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C3916E" w14:textId="77777777" w:rsidR="007748E4" w:rsidRDefault="00437378" w:rsidP="007748E4">
      <w:pPr>
        <w:tabs>
          <w:tab w:val="left" w:pos="3960"/>
        </w:tabs>
        <w:rPr>
          <w:rStyle w:val="Zwaar"/>
          <w:sz w:val="28"/>
        </w:rPr>
      </w:pPr>
      <w:r w:rsidRPr="00A03E01">
        <w:rPr>
          <w:noProof/>
        </w:rPr>
        <w:drawing>
          <wp:anchor distT="0" distB="0" distL="114300" distR="114300" simplePos="0" relativeHeight="251659264" behindDoc="0" locked="0" layoutInCell="1" allowOverlap="1" wp14:anchorId="34EC560E" wp14:editId="4CC87DFB">
            <wp:simplePos x="0" y="0"/>
            <wp:positionH relativeFrom="column">
              <wp:posOffset>3400729</wp:posOffset>
            </wp:positionH>
            <wp:positionV relativeFrom="paragraph">
              <wp:posOffset>-899795</wp:posOffset>
            </wp:positionV>
            <wp:extent cx="2351405" cy="1238250"/>
            <wp:effectExtent l="0" t="0" r="0" b="0"/>
            <wp:wrapNone/>
            <wp:docPr id="23" name="Afbeelding 2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3" name="Afbeelding 23">
                      <a:extLst>
                        <a:ext uri="{C183D7F6-B498-43B3-948B-1728B52AA6E4}">
                          <adec:decorative xmlns:adec="http://schemas.microsoft.com/office/drawing/2017/decorative" val="1"/>
                        </a:ext>
                      </a:extLst>
                    </pic:cNvPr>
                    <pic:cNvPicPr/>
                  </pic:nvPicPr>
                  <pic:blipFill rotWithShape="1">
                    <a:blip r:embed="rId10">
                      <a:extLst>
                        <a:ext uri="{28A0092B-C50C-407E-A947-70E740481C1C}">
                          <a14:useLocalDpi xmlns:a14="http://schemas.microsoft.com/office/drawing/2010/main" val="0"/>
                        </a:ext>
                      </a:extLst>
                    </a:blip>
                    <a:srcRect b="21687"/>
                    <a:stretch/>
                  </pic:blipFill>
                  <pic:spPr bwMode="auto">
                    <a:xfrm>
                      <a:off x="0" y="0"/>
                      <a:ext cx="2351405" cy="12382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03E01">
        <w:rPr>
          <w:noProof/>
        </w:rPr>
        <w:drawing>
          <wp:anchor distT="0" distB="0" distL="114300" distR="114300" simplePos="0" relativeHeight="251658240" behindDoc="1" locked="0" layoutInCell="1" allowOverlap="1" wp14:anchorId="62274494" wp14:editId="79304D08">
            <wp:simplePos x="0" y="0"/>
            <wp:positionH relativeFrom="margin">
              <wp:align>center</wp:align>
            </wp:positionH>
            <wp:positionV relativeFrom="paragraph">
              <wp:posOffset>-899795</wp:posOffset>
            </wp:positionV>
            <wp:extent cx="466725" cy="1333500"/>
            <wp:effectExtent l="0" t="0" r="9525" b="0"/>
            <wp:wrapNone/>
            <wp:docPr id="21" name="Afbeelding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Afbeelding 21">
                      <a:extLst>
                        <a:ext uri="{C183D7F6-B498-43B3-948B-1728B52AA6E4}">
                          <adec:decorative xmlns:adec="http://schemas.microsoft.com/office/drawing/2017/decorative" val="1"/>
                        </a:ext>
                      </a:extLst>
                    </pic:cNvPr>
                    <pic:cNvPicPr>
                      <a:picLocks noChangeAspect="1" noChangeArrowheads="1"/>
                    </pic:cNvPicPr>
                  </pic:nvPicPr>
                  <pic:blipFill>
                    <a:blip r:embed="rId11"/>
                    <a:srcRect/>
                    <a:stretch>
                      <a:fillRect/>
                    </a:stretch>
                  </pic:blipFill>
                  <pic:spPr bwMode="auto">
                    <a:xfrm>
                      <a:off x="0" y="0"/>
                      <a:ext cx="466725" cy="13335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bookmarkStart w:id="0" w:name="_Hlk536098799"/>
      <w:bookmarkStart w:id="1" w:name="_top"/>
      <w:bookmarkEnd w:id="0"/>
      <w:bookmarkEnd w:id="1"/>
    </w:p>
    <w:p w14:paraId="24B73A02" w14:textId="77777777" w:rsidR="007748E4" w:rsidRDefault="007748E4" w:rsidP="007748E4">
      <w:pPr>
        <w:tabs>
          <w:tab w:val="left" w:pos="3960"/>
        </w:tabs>
        <w:rPr>
          <w:rStyle w:val="Zwaar"/>
          <w:sz w:val="28"/>
        </w:rPr>
      </w:pPr>
    </w:p>
    <w:p w14:paraId="3DC6B7B1" w14:textId="77777777" w:rsidR="007748E4" w:rsidRDefault="007748E4" w:rsidP="007748E4">
      <w:pPr>
        <w:tabs>
          <w:tab w:val="left" w:pos="3960"/>
        </w:tabs>
        <w:rPr>
          <w:rStyle w:val="Zwaar"/>
          <w:sz w:val="28"/>
        </w:rPr>
      </w:pPr>
    </w:p>
    <w:p w14:paraId="0DA73DF0" w14:textId="77777777" w:rsidR="007748E4" w:rsidRDefault="007748E4" w:rsidP="007748E4">
      <w:pPr>
        <w:tabs>
          <w:tab w:val="left" w:pos="3960"/>
        </w:tabs>
        <w:rPr>
          <w:rStyle w:val="Zwaar"/>
          <w:sz w:val="28"/>
        </w:rPr>
      </w:pPr>
    </w:p>
    <w:p w14:paraId="39AC3818" w14:textId="1FC721EE" w:rsidR="0018092F" w:rsidRDefault="000E563F" w:rsidP="005755ED">
      <w:pPr>
        <w:tabs>
          <w:tab w:val="left" w:pos="3960"/>
        </w:tabs>
        <w:spacing w:line="360" w:lineRule="auto"/>
      </w:pPr>
      <w:r w:rsidRPr="008C5211">
        <w:rPr>
          <w:rStyle w:val="Zwaar"/>
          <w:sz w:val="28"/>
          <w:szCs w:val="28"/>
        </w:rPr>
        <w:t>Sjabloon</w:t>
      </w:r>
      <w:r w:rsidR="00CA4393" w:rsidRPr="008C5211">
        <w:rPr>
          <w:rStyle w:val="Zwaar"/>
          <w:sz w:val="28"/>
          <w:szCs w:val="28"/>
        </w:rPr>
        <w:t xml:space="preserve"> Onderzoeksplicht </w:t>
      </w:r>
      <w:r w:rsidR="00892ADB" w:rsidRPr="008C5211">
        <w:rPr>
          <w:rStyle w:val="Zwaar"/>
          <w:sz w:val="28"/>
          <w:szCs w:val="28"/>
        </w:rPr>
        <w:t>v</w:t>
      </w:r>
      <w:r w:rsidR="0089513C">
        <w:rPr>
          <w:rStyle w:val="Zwaar"/>
          <w:sz w:val="28"/>
          <w:szCs w:val="28"/>
        </w:rPr>
        <w:t>3</w:t>
      </w:r>
    </w:p>
    <w:p w14:paraId="00455DB0" w14:textId="77777777" w:rsidR="00764A57" w:rsidRPr="004A6F67" w:rsidRDefault="00092903" w:rsidP="00092903">
      <w:pPr>
        <w:spacing w:line="240" w:lineRule="exact"/>
        <w:rPr>
          <w:sz w:val="18"/>
          <w:szCs w:val="18"/>
        </w:rPr>
      </w:pPr>
      <w:r w:rsidRPr="004A6F67">
        <w:rPr>
          <w:sz w:val="18"/>
          <w:szCs w:val="18"/>
        </w:rPr>
        <w:t xml:space="preserve">Dit sjabloon is bedoeld voor de rapportage voor milieubelastende activiteiten en de daaraan functioneel ondersteunende activiteiten die onder de Onderzoeksplicht energiebesparing vallen. </w:t>
      </w:r>
    </w:p>
    <w:p w14:paraId="15BDEEFC" w14:textId="77777777" w:rsidR="00764A57" w:rsidRPr="004A6F67" w:rsidRDefault="00764A57" w:rsidP="00092903">
      <w:pPr>
        <w:spacing w:line="240" w:lineRule="exact"/>
        <w:rPr>
          <w:sz w:val="18"/>
          <w:szCs w:val="18"/>
        </w:rPr>
      </w:pPr>
    </w:p>
    <w:p w14:paraId="10D99466" w14:textId="0BA81141" w:rsidR="00092903" w:rsidRPr="004A6F67" w:rsidRDefault="00092903" w:rsidP="00092903">
      <w:pPr>
        <w:spacing w:line="240" w:lineRule="exact"/>
        <w:rPr>
          <w:sz w:val="18"/>
          <w:szCs w:val="18"/>
        </w:rPr>
      </w:pPr>
      <w:r w:rsidRPr="004A6F67">
        <w:rPr>
          <w:sz w:val="18"/>
          <w:szCs w:val="18"/>
        </w:rPr>
        <w:t xml:space="preserve">Voor de meeste bedrijfslocaties behelst de </w:t>
      </w:r>
      <w:r w:rsidR="00764A57" w:rsidRPr="004A6F67">
        <w:rPr>
          <w:sz w:val="18"/>
          <w:szCs w:val="18"/>
        </w:rPr>
        <w:t xml:space="preserve">MBA (de </w:t>
      </w:r>
      <w:r w:rsidRPr="004A6F67">
        <w:rPr>
          <w:sz w:val="18"/>
          <w:szCs w:val="18"/>
        </w:rPr>
        <w:t>milieubelastende activiteit en de daaraan functioneel ondersteunende activiteiten</w:t>
      </w:r>
      <w:r w:rsidR="00764A57" w:rsidRPr="004A6F67">
        <w:rPr>
          <w:sz w:val="18"/>
          <w:szCs w:val="18"/>
        </w:rPr>
        <w:t>)</w:t>
      </w:r>
      <w:r w:rsidRPr="004A6F67">
        <w:rPr>
          <w:sz w:val="18"/>
          <w:szCs w:val="18"/>
        </w:rPr>
        <w:t xml:space="preserve"> de gehele locatie. U kunt dit sjabloon dan voor de locatie invullen.</w:t>
      </w:r>
      <w:r w:rsidRPr="004A6F67">
        <w:rPr>
          <w:sz w:val="18"/>
          <w:szCs w:val="18"/>
        </w:rPr>
        <w:br/>
      </w:r>
    </w:p>
    <w:p w14:paraId="061EC840" w14:textId="4FA756E5" w:rsidR="00092903" w:rsidRPr="004A6F67" w:rsidRDefault="00092903" w:rsidP="00092903">
      <w:pPr>
        <w:spacing w:line="240" w:lineRule="exact"/>
        <w:rPr>
          <w:sz w:val="18"/>
          <w:szCs w:val="18"/>
        </w:rPr>
      </w:pPr>
      <w:r w:rsidRPr="004A6F67">
        <w:rPr>
          <w:sz w:val="18"/>
          <w:szCs w:val="18"/>
        </w:rPr>
        <w:t xml:space="preserve">In sommige gevallen worden er op één locatie meerdere milieubelastende activiteiten uitgevoerd. In dat geval kunt u ervoor kiezen per </w:t>
      </w:r>
      <w:r w:rsidR="00764A57" w:rsidRPr="004A6F67">
        <w:rPr>
          <w:sz w:val="18"/>
          <w:szCs w:val="18"/>
        </w:rPr>
        <w:t>MBA</w:t>
      </w:r>
      <w:r w:rsidRPr="004A6F67">
        <w:rPr>
          <w:sz w:val="18"/>
          <w:szCs w:val="18"/>
        </w:rPr>
        <w:t xml:space="preserve"> het sjabloon in te vullen en in te dienen. Of u kiest ervoor om de </w:t>
      </w:r>
      <w:r w:rsidR="00764A57" w:rsidRPr="004A6F67">
        <w:rPr>
          <w:sz w:val="18"/>
          <w:szCs w:val="18"/>
        </w:rPr>
        <w:t>MBA</w:t>
      </w:r>
      <w:r w:rsidRPr="004A6F67">
        <w:rPr>
          <w:sz w:val="18"/>
          <w:szCs w:val="18"/>
        </w:rPr>
        <w:t xml:space="preserve">’s gezamenlijk in één sjabloon in te vullen en in te dienen, waarbij u dan elke vraag per </w:t>
      </w:r>
      <w:r w:rsidR="00764A57" w:rsidRPr="004A6F67">
        <w:rPr>
          <w:sz w:val="18"/>
          <w:szCs w:val="18"/>
        </w:rPr>
        <w:t>MBA</w:t>
      </w:r>
      <w:r w:rsidRPr="004A6F67">
        <w:rPr>
          <w:sz w:val="18"/>
          <w:szCs w:val="18"/>
        </w:rPr>
        <w:t xml:space="preserve"> beantwoordt.</w:t>
      </w:r>
    </w:p>
    <w:p w14:paraId="134C1581" w14:textId="77777777" w:rsidR="007748E4" w:rsidRDefault="007748E4" w:rsidP="007748E4">
      <w:pPr>
        <w:pStyle w:val="Titel"/>
        <w:ind w:firstLine="0"/>
        <w:rPr>
          <w:rStyle w:val="Zwaar"/>
        </w:rPr>
      </w:pPr>
    </w:p>
    <w:p w14:paraId="379418F7" w14:textId="77777777" w:rsidR="007748E4" w:rsidRDefault="007748E4" w:rsidP="007748E4">
      <w:pPr>
        <w:pStyle w:val="Titel"/>
        <w:ind w:firstLine="0"/>
        <w:rPr>
          <w:rStyle w:val="Zwaar"/>
        </w:rPr>
      </w:pPr>
    </w:p>
    <w:p w14:paraId="78A91C1E" w14:textId="23C2E96E" w:rsidR="00CB44BE" w:rsidRPr="008C5211" w:rsidRDefault="00CB44BE" w:rsidP="005755ED">
      <w:pPr>
        <w:pStyle w:val="Titel"/>
        <w:spacing w:line="360" w:lineRule="auto"/>
        <w:ind w:firstLine="0"/>
        <w:rPr>
          <w:rStyle w:val="Zwaar"/>
          <w:sz w:val="28"/>
        </w:rPr>
      </w:pPr>
      <w:r w:rsidRPr="008C5211">
        <w:rPr>
          <w:rStyle w:val="Zwaar"/>
          <w:sz w:val="28"/>
        </w:rPr>
        <w:t>Onderzoeksplicht</w:t>
      </w:r>
      <w:r w:rsidR="00071DCA" w:rsidRPr="008C5211">
        <w:rPr>
          <w:rStyle w:val="Zwaar"/>
          <w:sz w:val="28"/>
        </w:rPr>
        <w:t xml:space="preserve"> energiebesparing</w:t>
      </w:r>
    </w:p>
    <w:p w14:paraId="2DDA3246" w14:textId="2C9ED951" w:rsidR="006B37D9" w:rsidRDefault="00CB44BE" w:rsidP="008C5211">
      <w:pPr>
        <w:spacing w:line="240" w:lineRule="exact"/>
        <w:rPr>
          <w:sz w:val="18"/>
          <w:szCs w:val="18"/>
        </w:rPr>
      </w:pPr>
      <w:r w:rsidRPr="008C5211">
        <w:rPr>
          <w:sz w:val="18"/>
          <w:szCs w:val="18"/>
        </w:rPr>
        <w:t xml:space="preserve">De Onderzoeksplicht geldt voor </w:t>
      </w:r>
      <w:r w:rsidR="00B34385" w:rsidRPr="008C5211">
        <w:rPr>
          <w:sz w:val="18"/>
          <w:szCs w:val="18"/>
        </w:rPr>
        <w:t>locaties</w:t>
      </w:r>
      <w:r w:rsidRPr="008C5211">
        <w:rPr>
          <w:sz w:val="18"/>
          <w:szCs w:val="18"/>
        </w:rPr>
        <w:t xml:space="preserve"> met een milieubelastende activiteit uit afdeling 3.3 t/m 3.11 van het Besluit </w:t>
      </w:r>
      <w:r w:rsidRPr="004A6F67">
        <w:rPr>
          <w:sz w:val="18"/>
          <w:szCs w:val="18"/>
        </w:rPr>
        <w:t>activiteit</w:t>
      </w:r>
      <w:r w:rsidR="008069D5" w:rsidRPr="004A6F67">
        <w:rPr>
          <w:sz w:val="18"/>
          <w:szCs w:val="18"/>
        </w:rPr>
        <w:t>en</w:t>
      </w:r>
      <w:r w:rsidRPr="004A6F67">
        <w:rPr>
          <w:sz w:val="18"/>
          <w:szCs w:val="18"/>
        </w:rPr>
        <w:t xml:space="preserve"> leefomgeving, met een jaarlijks gebruik vanaf 10 miljoen kWh elektriciteit of 170.000 m</w:t>
      </w:r>
      <w:r w:rsidRPr="004A6F67">
        <w:rPr>
          <w:sz w:val="18"/>
          <w:szCs w:val="18"/>
          <w:vertAlign w:val="superscript"/>
        </w:rPr>
        <w:t>3</w:t>
      </w:r>
      <w:r w:rsidRPr="004A6F67">
        <w:rPr>
          <w:sz w:val="18"/>
          <w:szCs w:val="18"/>
        </w:rPr>
        <w:t xml:space="preserve"> aardgas(equivalent).</w:t>
      </w:r>
      <w:r w:rsidR="008131EB" w:rsidRPr="004A6F67">
        <w:rPr>
          <w:sz w:val="18"/>
          <w:szCs w:val="18"/>
        </w:rPr>
        <w:t xml:space="preserve"> </w:t>
      </w:r>
      <w:r w:rsidR="006B37D9">
        <w:rPr>
          <w:sz w:val="18"/>
          <w:szCs w:val="18"/>
        </w:rPr>
        <w:t xml:space="preserve">Bepaal met het </w:t>
      </w:r>
      <w:hyperlink r:id="rId12" w:history="1">
        <w:r w:rsidR="006B37D9" w:rsidRPr="006B37D9">
          <w:rPr>
            <w:rStyle w:val="Hyperlink"/>
            <w:sz w:val="18"/>
            <w:szCs w:val="18"/>
          </w:rPr>
          <w:t>Stappenplan Energiebesparingsplicht</w:t>
        </w:r>
      </w:hyperlink>
      <w:r w:rsidR="006B37D9">
        <w:rPr>
          <w:sz w:val="18"/>
          <w:szCs w:val="18"/>
        </w:rPr>
        <w:t xml:space="preserve"> of uw locatie onder de Onderzoeksplicht valt. </w:t>
      </w:r>
    </w:p>
    <w:p w14:paraId="4B898A56" w14:textId="77777777" w:rsidR="006B37D9" w:rsidRDefault="006B37D9" w:rsidP="008C5211">
      <w:pPr>
        <w:spacing w:line="240" w:lineRule="exact"/>
        <w:rPr>
          <w:sz w:val="18"/>
          <w:szCs w:val="18"/>
        </w:rPr>
      </w:pPr>
    </w:p>
    <w:p w14:paraId="55B482D0" w14:textId="77777777" w:rsidR="00117902" w:rsidRDefault="00764A57" w:rsidP="008C5211">
      <w:pPr>
        <w:spacing w:line="240" w:lineRule="exact"/>
        <w:rPr>
          <w:sz w:val="18"/>
          <w:szCs w:val="18"/>
        </w:rPr>
      </w:pPr>
      <w:r w:rsidRPr="004A6F67">
        <w:rPr>
          <w:sz w:val="18"/>
          <w:szCs w:val="18"/>
        </w:rPr>
        <w:t xml:space="preserve">Heeft uw locatie meerdere milieubelastende activiteiten, dan geldt de ondergrens van de Onderzoeksplicht per milieubelastende activiteit en de daaraan functioneel ondersteunende activiteiten en gebouwen. </w:t>
      </w:r>
    </w:p>
    <w:p w14:paraId="7D87359A" w14:textId="77777777" w:rsidR="00117902" w:rsidRDefault="00117902" w:rsidP="008C5211">
      <w:pPr>
        <w:spacing w:line="240" w:lineRule="exact"/>
        <w:rPr>
          <w:sz w:val="18"/>
          <w:szCs w:val="18"/>
        </w:rPr>
      </w:pPr>
    </w:p>
    <w:p w14:paraId="6BD38BDD" w14:textId="17BE6075" w:rsidR="00CB44BE" w:rsidRPr="004A6F67" w:rsidRDefault="008131EB" w:rsidP="008C5211">
      <w:pPr>
        <w:spacing w:line="240" w:lineRule="exact"/>
        <w:rPr>
          <w:sz w:val="18"/>
          <w:szCs w:val="18"/>
        </w:rPr>
      </w:pPr>
      <w:r w:rsidRPr="004A6F67">
        <w:rPr>
          <w:sz w:val="18"/>
          <w:szCs w:val="18"/>
        </w:rPr>
        <w:t xml:space="preserve">Dit rapport dient u </w:t>
      </w:r>
      <w:r w:rsidR="00DD3210" w:rsidRPr="004A6F67">
        <w:rPr>
          <w:sz w:val="18"/>
          <w:szCs w:val="18"/>
        </w:rPr>
        <w:t xml:space="preserve">uiterlijk 1 december 2023 </w:t>
      </w:r>
      <w:r w:rsidRPr="004A6F67">
        <w:rPr>
          <w:sz w:val="18"/>
          <w:szCs w:val="18"/>
        </w:rPr>
        <w:t xml:space="preserve">in als rapportage voor de Onderzoeksplicht voor de betreffende </w:t>
      </w:r>
      <w:r w:rsidR="00B34385" w:rsidRPr="004A6F67">
        <w:rPr>
          <w:sz w:val="18"/>
          <w:szCs w:val="18"/>
        </w:rPr>
        <w:t>locatie</w:t>
      </w:r>
      <w:r w:rsidR="00764A57" w:rsidRPr="004A6F67">
        <w:rPr>
          <w:sz w:val="18"/>
          <w:szCs w:val="18"/>
        </w:rPr>
        <w:t xml:space="preserve"> en/of milieubelastende activiteit</w:t>
      </w:r>
      <w:r w:rsidRPr="004A6F67">
        <w:rPr>
          <w:sz w:val="18"/>
          <w:szCs w:val="18"/>
        </w:rPr>
        <w:t>.</w:t>
      </w:r>
    </w:p>
    <w:p w14:paraId="60F8392E" w14:textId="2DB693C5" w:rsidR="00844177" w:rsidRDefault="00844177" w:rsidP="008C5211">
      <w:pPr>
        <w:spacing w:line="240" w:lineRule="exact"/>
        <w:rPr>
          <w:sz w:val="18"/>
          <w:szCs w:val="18"/>
        </w:rPr>
      </w:pPr>
    </w:p>
    <w:p w14:paraId="5C5B1A8E" w14:textId="764BFB1E" w:rsidR="00E41783" w:rsidRDefault="00844177" w:rsidP="00764A57">
      <w:pPr>
        <w:spacing w:line="240" w:lineRule="exact"/>
        <w:rPr>
          <w:sz w:val="18"/>
          <w:szCs w:val="18"/>
        </w:rPr>
      </w:pPr>
      <w:r w:rsidRPr="00764A57">
        <w:rPr>
          <w:sz w:val="18"/>
          <w:szCs w:val="18"/>
        </w:rPr>
        <w:t xml:space="preserve">In principe maken gebouwgebonden op basis van het Besluit bouwwerken leefomgeving artikel 3.84 geen deel uit van het onderzoek. Wanneer de maatregelen gekoppeld aan de milieubelastende activiteit effecten hebben op gebouwgebonden maatregelen, </w:t>
      </w:r>
      <w:r w:rsidR="00EB4BD9">
        <w:rPr>
          <w:sz w:val="18"/>
          <w:szCs w:val="18"/>
        </w:rPr>
        <w:t>moeten</w:t>
      </w:r>
      <w:r w:rsidR="00EB4BD9" w:rsidRPr="00764A57">
        <w:rPr>
          <w:sz w:val="18"/>
          <w:szCs w:val="18"/>
        </w:rPr>
        <w:t xml:space="preserve"> </w:t>
      </w:r>
      <w:r w:rsidRPr="00764A57">
        <w:rPr>
          <w:sz w:val="18"/>
          <w:szCs w:val="18"/>
        </w:rPr>
        <w:t xml:space="preserve">deze logischerwijs wel betrokken worden in het onderzoek.  </w:t>
      </w:r>
    </w:p>
    <w:p w14:paraId="33DD65DD" w14:textId="7B12CD95" w:rsidR="00E41783" w:rsidRDefault="00E41783" w:rsidP="00764A57">
      <w:pPr>
        <w:spacing w:line="240" w:lineRule="exact"/>
        <w:rPr>
          <w:sz w:val="18"/>
          <w:szCs w:val="18"/>
        </w:rPr>
      </w:pPr>
    </w:p>
    <w:p w14:paraId="3E38887F" w14:textId="1DDA7BB9" w:rsidR="00285E2D" w:rsidRPr="007D6A7B" w:rsidRDefault="00E41783" w:rsidP="00764A57">
      <w:pPr>
        <w:spacing w:line="240" w:lineRule="exact"/>
        <w:rPr>
          <w:sz w:val="18"/>
          <w:szCs w:val="18"/>
        </w:rPr>
      </w:pPr>
      <w:r w:rsidRPr="007D6A7B">
        <w:rPr>
          <w:sz w:val="18"/>
          <w:szCs w:val="18"/>
        </w:rPr>
        <w:t xml:space="preserve">Tot aan inwerking treden van de Omgevingswet </w:t>
      </w:r>
      <w:r w:rsidR="00D842F0" w:rsidRPr="007D6A7B">
        <w:rPr>
          <w:sz w:val="18"/>
          <w:szCs w:val="18"/>
        </w:rPr>
        <w:t xml:space="preserve">(naar verwachting is dat 1 januari 2024) </w:t>
      </w:r>
      <w:r w:rsidRPr="007D6A7B">
        <w:rPr>
          <w:sz w:val="18"/>
          <w:szCs w:val="18"/>
        </w:rPr>
        <w:t>valt de Onderzoeksplicht onder het Activiteitenbesluit milieubeheer. Onder het Activiteitenbesluit milieubeheer geldt de Onderzoeksplicht voor de inrichting, waar</w:t>
      </w:r>
      <w:r w:rsidR="00E3612C" w:rsidRPr="007D6A7B">
        <w:rPr>
          <w:sz w:val="18"/>
          <w:szCs w:val="18"/>
        </w:rPr>
        <w:t>voor</w:t>
      </w:r>
      <w:r w:rsidRPr="007D6A7B">
        <w:rPr>
          <w:sz w:val="18"/>
          <w:szCs w:val="18"/>
        </w:rPr>
        <w:t xml:space="preserve"> in dit sjabloon </w:t>
      </w:r>
      <w:r w:rsidR="00F91D76" w:rsidRPr="007D6A7B">
        <w:rPr>
          <w:sz w:val="18"/>
          <w:szCs w:val="18"/>
        </w:rPr>
        <w:t>de term “</w:t>
      </w:r>
      <w:r w:rsidR="00CB114A">
        <w:rPr>
          <w:sz w:val="18"/>
          <w:szCs w:val="18"/>
        </w:rPr>
        <w:t>milieubelastende activiteit</w:t>
      </w:r>
      <w:r w:rsidR="00F91D76" w:rsidRPr="007D6A7B">
        <w:rPr>
          <w:sz w:val="18"/>
          <w:szCs w:val="18"/>
        </w:rPr>
        <w:t>” gebruikt wordt.</w:t>
      </w:r>
    </w:p>
    <w:p w14:paraId="3FDDEEA8" w14:textId="77777777" w:rsidR="00285E2D" w:rsidRPr="008E3BA2" w:rsidRDefault="00285E2D" w:rsidP="00764A57">
      <w:pPr>
        <w:spacing w:line="240" w:lineRule="exact"/>
        <w:rPr>
          <w:color w:val="1F497D" w:themeColor="text2"/>
          <w:sz w:val="18"/>
          <w:szCs w:val="18"/>
        </w:rPr>
      </w:pPr>
    </w:p>
    <w:p w14:paraId="39F34E94" w14:textId="46664E09" w:rsidR="003A4B8B" w:rsidRPr="00142DF1" w:rsidRDefault="00285E2D" w:rsidP="00764A57">
      <w:pPr>
        <w:spacing w:line="240" w:lineRule="exact"/>
        <w:rPr>
          <w:rStyle w:val="Nadruk"/>
          <w:color w:val="1F497D" w:themeColor="text2"/>
          <w:sz w:val="18"/>
          <w:szCs w:val="18"/>
        </w:rPr>
      </w:pPr>
      <w:r w:rsidRPr="00142DF1">
        <w:rPr>
          <w:rStyle w:val="Nadruk"/>
          <w:color w:val="1F497D" w:themeColor="text2"/>
          <w:sz w:val="18"/>
          <w:szCs w:val="18"/>
        </w:rPr>
        <w:t xml:space="preserve">ISO 50.001, ISO 14.001 met 14.051 </w:t>
      </w:r>
      <w:r w:rsidR="003A4B8B" w:rsidRPr="00142DF1">
        <w:rPr>
          <w:rStyle w:val="Nadruk"/>
          <w:color w:val="1F497D" w:themeColor="text2"/>
          <w:sz w:val="18"/>
          <w:szCs w:val="18"/>
        </w:rPr>
        <w:t>e</w:t>
      </w:r>
      <w:r w:rsidRPr="00142DF1">
        <w:rPr>
          <w:rStyle w:val="Nadruk"/>
          <w:color w:val="1F497D" w:themeColor="text2"/>
          <w:sz w:val="18"/>
          <w:szCs w:val="18"/>
        </w:rPr>
        <w:t xml:space="preserve">n </w:t>
      </w:r>
      <w:r w:rsidR="003A4B8B" w:rsidRPr="00142DF1">
        <w:rPr>
          <w:rStyle w:val="Nadruk"/>
          <w:color w:val="1F497D" w:themeColor="text2"/>
          <w:sz w:val="18"/>
          <w:szCs w:val="18"/>
        </w:rPr>
        <w:t xml:space="preserve">de onderstaande </w:t>
      </w:r>
      <w:r w:rsidRPr="00142DF1">
        <w:rPr>
          <w:rStyle w:val="Nadruk"/>
          <w:color w:val="1F497D" w:themeColor="text2"/>
          <w:sz w:val="18"/>
          <w:szCs w:val="18"/>
        </w:rPr>
        <w:t xml:space="preserve">door het </w:t>
      </w:r>
      <w:r w:rsidR="00457543" w:rsidRPr="00142DF1">
        <w:rPr>
          <w:rStyle w:val="Nadruk"/>
          <w:color w:val="1F497D" w:themeColor="text2"/>
          <w:sz w:val="18"/>
          <w:szCs w:val="18"/>
        </w:rPr>
        <w:t xml:space="preserve">ministerie van Economische Zaken en Klimaat </w:t>
      </w:r>
      <w:hyperlink r:id="rId13" w:history="1">
        <w:r w:rsidR="00457543" w:rsidRPr="00142DF1">
          <w:rPr>
            <w:rStyle w:val="Nadruk"/>
            <w:color w:val="1F497D" w:themeColor="text2"/>
            <w:sz w:val="18"/>
            <w:szCs w:val="18"/>
          </w:rPr>
          <w:t xml:space="preserve"> erkende keurmerken</w:t>
        </w:r>
      </w:hyperlink>
      <w:r w:rsidR="00457543" w:rsidRPr="00142DF1">
        <w:rPr>
          <w:rStyle w:val="Nadruk"/>
          <w:color w:val="1F497D" w:themeColor="text2"/>
          <w:sz w:val="18"/>
          <w:szCs w:val="18"/>
        </w:rPr>
        <w:t xml:space="preserve"> </w:t>
      </w:r>
      <w:r w:rsidRPr="00142DF1">
        <w:rPr>
          <w:rStyle w:val="Nadruk"/>
          <w:color w:val="1F497D" w:themeColor="text2"/>
          <w:sz w:val="18"/>
          <w:szCs w:val="18"/>
        </w:rPr>
        <w:t xml:space="preserve">geven </w:t>
      </w:r>
      <w:r w:rsidR="00DD25FA" w:rsidRPr="00142DF1">
        <w:rPr>
          <w:rStyle w:val="Nadruk"/>
          <w:color w:val="1F497D" w:themeColor="text2"/>
          <w:sz w:val="18"/>
          <w:szCs w:val="18"/>
        </w:rPr>
        <w:t xml:space="preserve">gedeeltelijk invulling aan </w:t>
      </w:r>
      <w:r w:rsidRPr="00142DF1">
        <w:rPr>
          <w:rStyle w:val="Nadruk"/>
          <w:color w:val="1F497D" w:themeColor="text2"/>
          <w:sz w:val="18"/>
          <w:szCs w:val="18"/>
        </w:rPr>
        <w:t xml:space="preserve">de Onderzoeksplicht. </w:t>
      </w:r>
      <w:r w:rsidR="003A4B8B" w:rsidRPr="00142DF1">
        <w:rPr>
          <w:rStyle w:val="Nadruk"/>
          <w:color w:val="1F497D" w:themeColor="text2"/>
          <w:sz w:val="18"/>
          <w:szCs w:val="18"/>
        </w:rPr>
        <w:t xml:space="preserve">In dit sjabloon is </w:t>
      </w:r>
      <w:r w:rsidRPr="00142DF1">
        <w:rPr>
          <w:rStyle w:val="Nadruk"/>
          <w:color w:val="1F497D" w:themeColor="text2"/>
          <w:sz w:val="18"/>
          <w:szCs w:val="18"/>
        </w:rPr>
        <w:t xml:space="preserve">per hoofdstuk of per paragraaf aangegeven </w:t>
      </w:r>
      <w:r w:rsidR="003A4B8B" w:rsidRPr="00142DF1">
        <w:rPr>
          <w:rStyle w:val="Nadruk"/>
          <w:color w:val="1F497D" w:themeColor="text2"/>
          <w:sz w:val="18"/>
          <w:szCs w:val="18"/>
        </w:rPr>
        <w:t xml:space="preserve">of de gedeeltelijke invulling geldt voor het betreffende hoofdstuk of paragraaf. </w:t>
      </w:r>
    </w:p>
    <w:p w14:paraId="5DCC7F37" w14:textId="588F5E0F" w:rsidR="00000BDB" w:rsidRDefault="00000BDB" w:rsidP="00764A57">
      <w:pPr>
        <w:spacing w:line="240" w:lineRule="exact"/>
        <w:rPr>
          <w:i/>
          <w:iCs/>
          <w:sz w:val="18"/>
          <w:szCs w:val="18"/>
        </w:rPr>
      </w:pPr>
    </w:p>
    <w:p w14:paraId="0F183CAB" w14:textId="262CE8C2" w:rsidR="00000BDB" w:rsidRPr="003971C4" w:rsidRDefault="00000BDB" w:rsidP="00764A57">
      <w:pPr>
        <w:spacing w:line="240" w:lineRule="exact"/>
        <w:rPr>
          <w:rStyle w:val="Nadruk"/>
          <w:color w:val="1F497D" w:themeColor="text2"/>
          <w:sz w:val="18"/>
          <w:szCs w:val="18"/>
        </w:rPr>
      </w:pPr>
      <w:r w:rsidRPr="003971C4">
        <w:rPr>
          <w:rStyle w:val="Nadruk"/>
          <w:color w:val="1F497D" w:themeColor="text2"/>
          <w:sz w:val="18"/>
          <w:szCs w:val="18"/>
        </w:rPr>
        <w:t xml:space="preserve">Met een keurmerk of aangewezen energiebeheer- of milieubeheersysteem zijn bij het indienen van het onderzoek wel de andere onderdelen, gegevens en bescheiden vereist. Bijvoorbeeld het KvK-nummer en de bij het keurmerk geïdentificeerde maatregelen moeten wel in het rapport van de </w:t>
      </w:r>
      <w:r w:rsidR="003971C4" w:rsidRPr="003971C4">
        <w:rPr>
          <w:rStyle w:val="Nadruk"/>
          <w:color w:val="1F497D" w:themeColor="text2"/>
          <w:sz w:val="18"/>
          <w:szCs w:val="18"/>
        </w:rPr>
        <w:t>O</w:t>
      </w:r>
      <w:r w:rsidRPr="003971C4">
        <w:rPr>
          <w:rStyle w:val="Nadruk"/>
          <w:color w:val="1F497D" w:themeColor="text2"/>
          <w:sz w:val="18"/>
          <w:szCs w:val="18"/>
        </w:rPr>
        <w:t xml:space="preserve">nderzoeksplicht terugkomen. Daarbij hoort ook de uitwerking en berekening van de resulterende energiebesparing per kosteneffectieve maatregel. </w:t>
      </w:r>
      <w:r w:rsidR="00671C99" w:rsidRPr="003971C4">
        <w:rPr>
          <w:rStyle w:val="Nadruk"/>
          <w:color w:val="1F497D" w:themeColor="text2"/>
          <w:sz w:val="18"/>
          <w:szCs w:val="18"/>
        </w:rPr>
        <w:t>O</w:t>
      </w:r>
      <w:r w:rsidRPr="003971C4">
        <w:rPr>
          <w:rStyle w:val="Nadruk"/>
          <w:color w:val="1F497D" w:themeColor="text2"/>
          <w:sz w:val="18"/>
          <w:szCs w:val="18"/>
        </w:rPr>
        <w:t xml:space="preserve">ok een opgave van de onbenutte warmtestromen en een isolatiescan, analyse aandrijfsystemen en een spiegeling aan de basislijst moeten aan het rapport van de </w:t>
      </w:r>
      <w:r w:rsidR="003971C4" w:rsidRPr="003971C4">
        <w:rPr>
          <w:rStyle w:val="Nadruk"/>
          <w:color w:val="1F497D" w:themeColor="text2"/>
          <w:sz w:val="18"/>
          <w:szCs w:val="18"/>
        </w:rPr>
        <w:t>O</w:t>
      </w:r>
      <w:r w:rsidRPr="003971C4">
        <w:rPr>
          <w:rStyle w:val="Nadruk"/>
          <w:color w:val="1F497D" w:themeColor="text2"/>
          <w:sz w:val="18"/>
          <w:szCs w:val="18"/>
        </w:rPr>
        <w:t>nderzoeksplicht worden toegevoegd.</w:t>
      </w:r>
    </w:p>
    <w:p w14:paraId="03349CE3" w14:textId="1473733B" w:rsidR="003A4B8B" w:rsidRPr="003971C4" w:rsidRDefault="003A4B8B" w:rsidP="00764A57">
      <w:pPr>
        <w:spacing w:line="240" w:lineRule="exact"/>
        <w:rPr>
          <w:rStyle w:val="Nadruk"/>
          <w:color w:val="1F497D" w:themeColor="text2"/>
          <w:sz w:val="18"/>
          <w:szCs w:val="18"/>
        </w:rPr>
      </w:pPr>
    </w:p>
    <w:p w14:paraId="12C8874B" w14:textId="042861B1" w:rsidR="003A4B8B" w:rsidRPr="003971C4" w:rsidRDefault="003A4B8B" w:rsidP="00764A57">
      <w:pPr>
        <w:spacing w:line="240" w:lineRule="exact"/>
        <w:rPr>
          <w:rStyle w:val="Nadruk"/>
          <w:color w:val="1F497D" w:themeColor="text2"/>
          <w:sz w:val="18"/>
          <w:szCs w:val="18"/>
        </w:rPr>
      </w:pPr>
      <w:r w:rsidRPr="003971C4">
        <w:rPr>
          <w:rStyle w:val="Nadruk"/>
          <w:color w:val="1F497D" w:themeColor="text2"/>
          <w:sz w:val="18"/>
          <w:szCs w:val="18"/>
        </w:rPr>
        <w:t>Door het ministerie van Economische Zaken en Klimaat</w:t>
      </w:r>
      <w:r w:rsidR="00243C2F" w:rsidRPr="003971C4">
        <w:rPr>
          <w:rStyle w:val="Nadruk"/>
          <w:color w:val="1F497D" w:themeColor="text2"/>
          <w:sz w:val="18"/>
          <w:szCs w:val="18"/>
        </w:rPr>
        <w:t xml:space="preserve"> voor de Onderzoeksplicht</w:t>
      </w:r>
      <w:hyperlink r:id="rId14" w:history="1">
        <w:r w:rsidRPr="003971C4">
          <w:rPr>
            <w:rStyle w:val="Nadruk"/>
            <w:color w:val="1F497D" w:themeColor="text2"/>
            <w:sz w:val="18"/>
            <w:szCs w:val="18"/>
          </w:rPr>
          <w:t xml:space="preserve"> erkende keurmerken</w:t>
        </w:r>
      </w:hyperlink>
      <w:r w:rsidR="001E37F3" w:rsidRPr="003971C4">
        <w:rPr>
          <w:rStyle w:val="Nadruk"/>
          <w:color w:val="1F497D" w:themeColor="text2"/>
          <w:sz w:val="18"/>
          <w:szCs w:val="18"/>
        </w:rPr>
        <w:t xml:space="preserve"> zijn</w:t>
      </w:r>
      <w:r w:rsidRPr="003971C4">
        <w:rPr>
          <w:rStyle w:val="Nadruk"/>
          <w:color w:val="1F497D" w:themeColor="text2"/>
          <w:sz w:val="18"/>
          <w:szCs w:val="18"/>
        </w:rPr>
        <w:t>:</w:t>
      </w:r>
    </w:p>
    <w:p w14:paraId="14698435" w14:textId="77777777" w:rsidR="003A4B8B" w:rsidRPr="003971C4" w:rsidRDefault="003A4B8B" w:rsidP="003A4B8B">
      <w:pPr>
        <w:pStyle w:val="Lijstalinea"/>
        <w:numPr>
          <w:ilvl w:val="0"/>
          <w:numId w:val="35"/>
        </w:numPr>
        <w:spacing w:line="240" w:lineRule="exact"/>
        <w:rPr>
          <w:rStyle w:val="Nadruk"/>
          <w:color w:val="1F497D" w:themeColor="text2"/>
          <w:sz w:val="18"/>
          <w:szCs w:val="18"/>
        </w:rPr>
      </w:pPr>
      <w:r w:rsidRPr="003971C4">
        <w:rPr>
          <w:rStyle w:val="Nadruk"/>
          <w:color w:val="1F497D" w:themeColor="text2"/>
          <w:sz w:val="18"/>
          <w:szCs w:val="18"/>
        </w:rPr>
        <w:t>CO2-prestatieladder, niveaus 3, 4 of 5</w:t>
      </w:r>
    </w:p>
    <w:p w14:paraId="15C2B7FC" w14:textId="563A44AD" w:rsidR="003A4B8B" w:rsidRPr="003971C4" w:rsidRDefault="003A4B8B" w:rsidP="003A4B8B">
      <w:pPr>
        <w:pStyle w:val="Lijstalinea"/>
        <w:numPr>
          <w:ilvl w:val="0"/>
          <w:numId w:val="35"/>
        </w:numPr>
        <w:spacing w:line="240" w:lineRule="exact"/>
        <w:rPr>
          <w:rStyle w:val="Nadruk"/>
          <w:color w:val="1F497D" w:themeColor="text2"/>
          <w:sz w:val="18"/>
          <w:szCs w:val="18"/>
        </w:rPr>
      </w:pPr>
      <w:r w:rsidRPr="003971C4">
        <w:rPr>
          <w:rStyle w:val="Nadruk"/>
          <w:color w:val="1F497D" w:themeColor="text2"/>
          <w:sz w:val="18"/>
          <w:szCs w:val="18"/>
        </w:rPr>
        <w:t>Erkend Duurzaam Plus of Premium</w:t>
      </w:r>
    </w:p>
    <w:p w14:paraId="490F3711" w14:textId="0A486120" w:rsidR="003A4B8B" w:rsidRPr="003971C4" w:rsidRDefault="003A4B8B" w:rsidP="003A4B8B">
      <w:pPr>
        <w:pStyle w:val="Lijstalinea"/>
        <w:numPr>
          <w:ilvl w:val="0"/>
          <w:numId w:val="35"/>
        </w:numPr>
        <w:spacing w:line="240" w:lineRule="exact"/>
        <w:rPr>
          <w:rStyle w:val="Nadruk"/>
          <w:color w:val="1F497D" w:themeColor="text2"/>
          <w:sz w:val="18"/>
          <w:szCs w:val="18"/>
        </w:rPr>
      </w:pPr>
      <w:r w:rsidRPr="003971C4">
        <w:rPr>
          <w:rStyle w:val="Nadruk"/>
          <w:color w:val="1F497D" w:themeColor="text2"/>
          <w:sz w:val="18"/>
          <w:szCs w:val="18"/>
        </w:rPr>
        <w:t>CO2-reductiemanagement, met ISO 14.001, voor alle niveaus</w:t>
      </w:r>
    </w:p>
    <w:p w14:paraId="756F2A22" w14:textId="5470FD6D" w:rsidR="003A4B8B" w:rsidRPr="003971C4" w:rsidRDefault="003A4B8B" w:rsidP="003A4B8B">
      <w:pPr>
        <w:pStyle w:val="Lijstalinea"/>
        <w:numPr>
          <w:ilvl w:val="0"/>
          <w:numId w:val="35"/>
        </w:numPr>
        <w:spacing w:line="240" w:lineRule="exact"/>
        <w:rPr>
          <w:rStyle w:val="Nadruk"/>
          <w:color w:val="1F497D" w:themeColor="text2"/>
          <w:sz w:val="18"/>
          <w:szCs w:val="18"/>
        </w:rPr>
      </w:pPr>
      <w:r w:rsidRPr="003971C4">
        <w:rPr>
          <w:rStyle w:val="Nadruk"/>
          <w:color w:val="1F497D" w:themeColor="text2"/>
          <w:sz w:val="18"/>
          <w:szCs w:val="18"/>
        </w:rPr>
        <w:t>CO2 &amp; Energie RI&amp;E Creatieve Industrie niveau 3 en 4</w:t>
      </w:r>
    </w:p>
    <w:p w14:paraId="41D9A4E6" w14:textId="4082CFEA" w:rsidR="003A4B8B" w:rsidRPr="003971C4" w:rsidRDefault="003A4B8B" w:rsidP="003A4B8B">
      <w:pPr>
        <w:pStyle w:val="Lijstalinea"/>
        <w:numPr>
          <w:ilvl w:val="0"/>
          <w:numId w:val="35"/>
        </w:numPr>
        <w:spacing w:line="240" w:lineRule="exact"/>
        <w:rPr>
          <w:rStyle w:val="Nadruk"/>
          <w:color w:val="1F497D" w:themeColor="text2"/>
          <w:sz w:val="18"/>
          <w:szCs w:val="18"/>
        </w:rPr>
      </w:pPr>
      <w:r w:rsidRPr="003971C4">
        <w:rPr>
          <w:rStyle w:val="Nadruk"/>
          <w:color w:val="1F497D" w:themeColor="text2"/>
          <w:sz w:val="18"/>
          <w:szCs w:val="18"/>
        </w:rPr>
        <w:t>Fastlane met EED-aanvullingen</w:t>
      </w:r>
    </w:p>
    <w:p w14:paraId="1F519864" w14:textId="70FDB94D" w:rsidR="0068157E" w:rsidRPr="00457543" w:rsidRDefault="0068157E" w:rsidP="00764A57">
      <w:pPr>
        <w:spacing w:line="240" w:lineRule="exact"/>
        <w:rPr>
          <w:b/>
          <w:bCs/>
          <w:i/>
          <w:iCs/>
          <w:sz w:val="18"/>
          <w:szCs w:val="18"/>
        </w:rPr>
      </w:pPr>
      <w:r w:rsidRPr="00457543">
        <w:rPr>
          <w:b/>
          <w:bCs/>
          <w:i/>
          <w:iCs/>
          <w:sz w:val="18"/>
          <w:szCs w:val="18"/>
        </w:rPr>
        <w:br w:type="page"/>
      </w:r>
    </w:p>
    <w:p w14:paraId="313DD61F" w14:textId="1CB6A7BB" w:rsidR="00105A23" w:rsidRPr="00DE19E2" w:rsidRDefault="00B26250" w:rsidP="008C5211">
      <w:pPr>
        <w:spacing w:after="120"/>
        <w:rPr>
          <w:rStyle w:val="Zwaar"/>
          <w:sz w:val="28"/>
          <w:szCs w:val="28"/>
        </w:rPr>
      </w:pPr>
      <w:r w:rsidRPr="00B26250">
        <w:rPr>
          <w:rStyle w:val="Zwaar"/>
          <w:sz w:val="28"/>
          <w:szCs w:val="28"/>
        </w:rPr>
        <w:lastRenderedPageBreak/>
        <w:t xml:space="preserve">Rapportage Onderzoeksplicht </w:t>
      </w:r>
    </w:p>
    <w:tbl>
      <w:tblPr>
        <w:tblStyle w:val="Tabelraster1"/>
        <w:tblW w:w="0" w:type="auto"/>
        <w:tblLayout w:type="fixed"/>
        <w:tblLook w:val="04A0" w:firstRow="1" w:lastRow="0" w:firstColumn="1" w:lastColumn="0" w:noHBand="0" w:noVBand="1"/>
      </w:tblPr>
      <w:tblGrid>
        <w:gridCol w:w="2745"/>
        <w:gridCol w:w="6186"/>
      </w:tblGrid>
      <w:tr w:rsidR="004A6F67" w:rsidRPr="004A6F67" w14:paraId="787A650A" w14:textId="77777777" w:rsidTr="001C61CD">
        <w:trPr>
          <w:trHeight w:val="284"/>
        </w:trPr>
        <w:tc>
          <w:tcPr>
            <w:tcW w:w="2745" w:type="dxa"/>
          </w:tcPr>
          <w:p w14:paraId="3788BBCB" w14:textId="61C0F9C7" w:rsidR="007748E4" w:rsidRPr="004A6F67" w:rsidRDefault="00764A57" w:rsidP="00FE23D4">
            <w:pPr>
              <w:spacing w:line="240" w:lineRule="exact"/>
              <w:ind w:right="0"/>
              <w:rPr>
                <w:rFonts w:cs="Arial"/>
                <w:bCs/>
                <w:sz w:val="18"/>
              </w:rPr>
            </w:pPr>
            <w:r w:rsidRPr="004A6F67">
              <w:rPr>
                <w:rFonts w:cs="Arial"/>
                <w:bCs/>
                <w:sz w:val="18"/>
              </w:rPr>
              <w:t>Naam locatie</w:t>
            </w:r>
            <w:r w:rsidR="007748E4" w:rsidRPr="004A6F67">
              <w:rPr>
                <w:rFonts w:cs="Arial"/>
                <w:bCs/>
                <w:sz w:val="18"/>
              </w:rPr>
              <w:t>:</w:t>
            </w:r>
          </w:p>
        </w:tc>
        <w:tc>
          <w:tcPr>
            <w:tcW w:w="6186" w:type="dxa"/>
          </w:tcPr>
          <w:p w14:paraId="13993B08" w14:textId="77777777" w:rsidR="007748E4" w:rsidRPr="004A6F67" w:rsidRDefault="007748E4" w:rsidP="00FE23D4">
            <w:pPr>
              <w:rPr>
                <w:rFonts w:cs="Arial"/>
                <w:sz w:val="18"/>
              </w:rPr>
            </w:pPr>
          </w:p>
        </w:tc>
      </w:tr>
      <w:tr w:rsidR="004A6F67" w:rsidRPr="004A6F67" w14:paraId="6C5BD0C3" w14:textId="77777777" w:rsidTr="001C61CD">
        <w:trPr>
          <w:trHeight w:val="284"/>
        </w:trPr>
        <w:tc>
          <w:tcPr>
            <w:tcW w:w="2745" w:type="dxa"/>
          </w:tcPr>
          <w:p w14:paraId="0A83273F" w14:textId="2A2D9DAA" w:rsidR="007748E4" w:rsidRPr="004A6F67" w:rsidRDefault="007748E4" w:rsidP="00FE23D4">
            <w:pPr>
              <w:spacing w:line="240" w:lineRule="exact"/>
              <w:ind w:right="0"/>
              <w:rPr>
                <w:rFonts w:cs="Arial"/>
                <w:bCs/>
                <w:sz w:val="18"/>
              </w:rPr>
            </w:pPr>
            <w:r w:rsidRPr="004A6F67">
              <w:rPr>
                <w:rFonts w:cs="Arial"/>
                <w:bCs/>
                <w:sz w:val="18"/>
              </w:rPr>
              <w:t xml:space="preserve">Adres </w:t>
            </w:r>
            <w:r w:rsidR="00764A57" w:rsidRPr="004A6F67">
              <w:rPr>
                <w:rFonts w:cs="Arial"/>
                <w:bCs/>
                <w:sz w:val="18"/>
              </w:rPr>
              <w:t>locatie</w:t>
            </w:r>
            <w:r w:rsidRPr="004A6F67">
              <w:rPr>
                <w:rFonts w:cs="Arial"/>
                <w:bCs/>
                <w:sz w:val="18"/>
              </w:rPr>
              <w:t>:</w:t>
            </w:r>
          </w:p>
        </w:tc>
        <w:tc>
          <w:tcPr>
            <w:tcW w:w="6186" w:type="dxa"/>
          </w:tcPr>
          <w:p w14:paraId="6485640A" w14:textId="77777777" w:rsidR="007748E4" w:rsidRPr="004A6F67" w:rsidRDefault="007748E4" w:rsidP="00FE23D4">
            <w:pPr>
              <w:rPr>
                <w:rFonts w:cs="Arial"/>
                <w:sz w:val="18"/>
              </w:rPr>
            </w:pPr>
          </w:p>
        </w:tc>
      </w:tr>
      <w:tr w:rsidR="007748E4" w:rsidRPr="00F83FC6" w14:paraId="4BA39656" w14:textId="77777777" w:rsidTr="001C61CD">
        <w:trPr>
          <w:trHeight w:val="284"/>
        </w:trPr>
        <w:tc>
          <w:tcPr>
            <w:tcW w:w="2745" w:type="dxa"/>
          </w:tcPr>
          <w:p w14:paraId="1964AFB8" w14:textId="6A16B02A" w:rsidR="007748E4" w:rsidRPr="008C5211" w:rsidRDefault="007748E4" w:rsidP="00FE23D4">
            <w:pPr>
              <w:spacing w:line="240" w:lineRule="exact"/>
              <w:ind w:right="0"/>
              <w:rPr>
                <w:rFonts w:cs="Arial"/>
                <w:bCs/>
                <w:sz w:val="18"/>
              </w:rPr>
            </w:pPr>
            <w:r w:rsidRPr="008C5211">
              <w:rPr>
                <w:rFonts w:cs="Arial"/>
                <w:bCs/>
                <w:sz w:val="18"/>
              </w:rPr>
              <w:t>M</w:t>
            </w:r>
            <w:r w:rsidR="00764A57">
              <w:rPr>
                <w:rFonts w:cs="Arial"/>
                <w:bCs/>
                <w:sz w:val="18"/>
              </w:rPr>
              <w:t>BA(</w:t>
            </w:r>
            <w:r w:rsidRPr="008C5211">
              <w:rPr>
                <w:rFonts w:cs="Arial"/>
                <w:bCs/>
                <w:sz w:val="18"/>
              </w:rPr>
              <w:t>’s</w:t>
            </w:r>
            <w:r w:rsidR="00764A57">
              <w:rPr>
                <w:rFonts w:cs="Arial"/>
                <w:bCs/>
                <w:sz w:val="18"/>
              </w:rPr>
              <w:t>)</w:t>
            </w:r>
            <w:r w:rsidRPr="008C5211">
              <w:rPr>
                <w:rFonts w:cs="Arial"/>
                <w:bCs/>
                <w:sz w:val="18"/>
              </w:rPr>
              <w:t xml:space="preserve"> op de locatie:</w:t>
            </w:r>
          </w:p>
        </w:tc>
        <w:tc>
          <w:tcPr>
            <w:tcW w:w="6186" w:type="dxa"/>
          </w:tcPr>
          <w:p w14:paraId="46B5E874" w14:textId="77777777" w:rsidR="007748E4" w:rsidRPr="00F83FC6" w:rsidRDefault="007748E4" w:rsidP="00FE23D4">
            <w:pPr>
              <w:rPr>
                <w:rFonts w:cs="Arial"/>
                <w:sz w:val="18"/>
              </w:rPr>
            </w:pPr>
          </w:p>
        </w:tc>
      </w:tr>
      <w:tr w:rsidR="007748E4" w:rsidRPr="00F83FC6" w14:paraId="4364A92E" w14:textId="77777777" w:rsidTr="001C61CD">
        <w:trPr>
          <w:trHeight w:val="284"/>
        </w:trPr>
        <w:tc>
          <w:tcPr>
            <w:tcW w:w="2745" w:type="dxa"/>
          </w:tcPr>
          <w:p w14:paraId="5DCB462B" w14:textId="77777777" w:rsidR="007748E4" w:rsidRPr="008C5211" w:rsidRDefault="007748E4" w:rsidP="00FE23D4">
            <w:pPr>
              <w:spacing w:line="240" w:lineRule="exact"/>
              <w:ind w:right="0"/>
              <w:rPr>
                <w:rFonts w:cs="Arial"/>
                <w:bCs/>
                <w:sz w:val="18"/>
              </w:rPr>
            </w:pPr>
            <w:r w:rsidRPr="008C5211">
              <w:rPr>
                <w:rFonts w:cs="Arial"/>
                <w:bCs/>
                <w:sz w:val="18"/>
              </w:rPr>
              <w:t xml:space="preserve">Contactpersoon: </w:t>
            </w:r>
          </w:p>
        </w:tc>
        <w:tc>
          <w:tcPr>
            <w:tcW w:w="6186" w:type="dxa"/>
          </w:tcPr>
          <w:p w14:paraId="5A4FD329" w14:textId="77777777" w:rsidR="007748E4" w:rsidRPr="00F83FC6" w:rsidRDefault="007748E4" w:rsidP="00FE23D4">
            <w:pPr>
              <w:rPr>
                <w:rFonts w:cs="Arial"/>
                <w:sz w:val="18"/>
              </w:rPr>
            </w:pPr>
          </w:p>
        </w:tc>
      </w:tr>
      <w:tr w:rsidR="007748E4" w:rsidRPr="00F83FC6" w14:paraId="4A49C199" w14:textId="77777777" w:rsidTr="001C61CD">
        <w:trPr>
          <w:trHeight w:val="284"/>
        </w:trPr>
        <w:tc>
          <w:tcPr>
            <w:tcW w:w="2745" w:type="dxa"/>
          </w:tcPr>
          <w:p w14:paraId="07BB2906" w14:textId="77777777" w:rsidR="007748E4" w:rsidRPr="008C5211" w:rsidRDefault="007748E4" w:rsidP="00FE23D4">
            <w:pPr>
              <w:spacing w:line="240" w:lineRule="exact"/>
              <w:ind w:right="0"/>
              <w:rPr>
                <w:rFonts w:cs="Arial"/>
                <w:bCs/>
                <w:sz w:val="18"/>
              </w:rPr>
            </w:pPr>
            <w:r w:rsidRPr="008C5211">
              <w:rPr>
                <w:rFonts w:cs="Arial"/>
                <w:bCs/>
                <w:sz w:val="18"/>
              </w:rPr>
              <w:t>Datum:</w:t>
            </w:r>
          </w:p>
        </w:tc>
        <w:tc>
          <w:tcPr>
            <w:tcW w:w="6186" w:type="dxa"/>
          </w:tcPr>
          <w:p w14:paraId="32218074" w14:textId="77777777" w:rsidR="007748E4" w:rsidRPr="00F83FC6" w:rsidRDefault="007748E4" w:rsidP="00FE23D4">
            <w:pPr>
              <w:rPr>
                <w:rFonts w:cs="Arial"/>
                <w:sz w:val="18"/>
              </w:rPr>
            </w:pPr>
          </w:p>
        </w:tc>
      </w:tr>
      <w:tr w:rsidR="007748E4" w:rsidRPr="00F83FC6" w14:paraId="0FB67EB7" w14:textId="77777777" w:rsidTr="001C61CD">
        <w:trPr>
          <w:trHeight w:val="284"/>
        </w:trPr>
        <w:tc>
          <w:tcPr>
            <w:tcW w:w="2745" w:type="dxa"/>
          </w:tcPr>
          <w:p w14:paraId="0A94F429" w14:textId="77777777" w:rsidR="007748E4" w:rsidRPr="008C5211" w:rsidRDefault="007748E4" w:rsidP="00FE23D4">
            <w:pPr>
              <w:spacing w:line="240" w:lineRule="exact"/>
              <w:ind w:right="0"/>
              <w:rPr>
                <w:rFonts w:cs="Arial"/>
                <w:bCs/>
                <w:sz w:val="18"/>
              </w:rPr>
            </w:pPr>
            <w:r w:rsidRPr="008C5211">
              <w:rPr>
                <w:rFonts w:cs="Arial"/>
                <w:bCs/>
                <w:sz w:val="18"/>
              </w:rPr>
              <w:t>Uitgevoerd door:</w:t>
            </w:r>
          </w:p>
        </w:tc>
        <w:tc>
          <w:tcPr>
            <w:tcW w:w="6186" w:type="dxa"/>
          </w:tcPr>
          <w:p w14:paraId="0F6779C0" w14:textId="77777777" w:rsidR="007748E4" w:rsidRPr="00F83FC6" w:rsidRDefault="007748E4" w:rsidP="00FE23D4">
            <w:pPr>
              <w:rPr>
                <w:rFonts w:cs="Arial"/>
                <w:sz w:val="18"/>
              </w:rPr>
            </w:pPr>
          </w:p>
        </w:tc>
      </w:tr>
      <w:tr w:rsidR="007748E4" w:rsidRPr="00F83FC6" w14:paraId="123D9F58" w14:textId="77777777" w:rsidTr="001C61CD">
        <w:trPr>
          <w:trHeight w:val="284"/>
        </w:trPr>
        <w:tc>
          <w:tcPr>
            <w:tcW w:w="2745" w:type="dxa"/>
          </w:tcPr>
          <w:p w14:paraId="6727DC4A" w14:textId="77777777" w:rsidR="007748E4" w:rsidRPr="008C5211" w:rsidRDefault="007748E4" w:rsidP="00FE23D4">
            <w:pPr>
              <w:spacing w:line="240" w:lineRule="exact"/>
              <w:ind w:right="0"/>
              <w:rPr>
                <w:rFonts w:cs="Arial"/>
                <w:bCs/>
                <w:sz w:val="18"/>
              </w:rPr>
            </w:pPr>
            <w:r w:rsidRPr="008C5211">
              <w:rPr>
                <w:rFonts w:cs="Arial"/>
                <w:bCs/>
                <w:sz w:val="18"/>
              </w:rPr>
              <w:t>Auteur &amp; Co-lezer:</w:t>
            </w:r>
          </w:p>
        </w:tc>
        <w:tc>
          <w:tcPr>
            <w:tcW w:w="6186" w:type="dxa"/>
          </w:tcPr>
          <w:p w14:paraId="7F3AEA5B" w14:textId="77777777" w:rsidR="007748E4" w:rsidRPr="00F83FC6" w:rsidRDefault="007748E4" w:rsidP="00FE23D4">
            <w:pPr>
              <w:rPr>
                <w:rFonts w:cs="Arial"/>
                <w:sz w:val="18"/>
              </w:rPr>
            </w:pPr>
          </w:p>
        </w:tc>
      </w:tr>
    </w:tbl>
    <w:p w14:paraId="4E41F785" w14:textId="77777777" w:rsidR="006E668F" w:rsidRDefault="006E668F" w:rsidP="008C5211">
      <w:pPr>
        <w:pStyle w:val="Titel"/>
        <w:ind w:firstLine="0"/>
        <w:rPr>
          <w:rStyle w:val="Zwaar"/>
          <w:sz w:val="18"/>
          <w:szCs w:val="18"/>
        </w:rPr>
      </w:pPr>
    </w:p>
    <w:p w14:paraId="63331C63" w14:textId="77777777" w:rsidR="00D42BB9" w:rsidRDefault="00D42BB9" w:rsidP="00D42BB9">
      <w:pPr>
        <w:pStyle w:val="Titel"/>
        <w:ind w:firstLine="0"/>
        <w:rPr>
          <w:rStyle w:val="Zwaar"/>
        </w:rPr>
      </w:pPr>
    </w:p>
    <w:p w14:paraId="3CADB3DA" w14:textId="02E95F21" w:rsidR="002C5D1E" w:rsidRPr="008E3BA2" w:rsidRDefault="002C5D1E" w:rsidP="008C5211">
      <w:pPr>
        <w:pStyle w:val="Titel"/>
        <w:ind w:firstLine="0"/>
        <w:rPr>
          <w:rStyle w:val="Zwaar"/>
          <w:szCs w:val="24"/>
        </w:rPr>
      </w:pPr>
      <w:r w:rsidRPr="008E3BA2">
        <w:rPr>
          <w:rStyle w:val="Zwaar"/>
          <w:szCs w:val="24"/>
        </w:rPr>
        <w:t>Leeswijzer en instructie</w:t>
      </w:r>
    </w:p>
    <w:p w14:paraId="2AB00903" w14:textId="3F75C3FB" w:rsidR="002C5D1E" w:rsidRPr="008C5211" w:rsidRDefault="002C5D1E" w:rsidP="002C5D1E">
      <w:pPr>
        <w:rPr>
          <w:sz w:val="18"/>
          <w:szCs w:val="18"/>
        </w:rPr>
      </w:pPr>
      <w:r w:rsidRPr="008C5211">
        <w:rPr>
          <w:sz w:val="18"/>
          <w:szCs w:val="18"/>
        </w:rPr>
        <w:t xml:space="preserve">Bij de verschillende onderdelen in </w:t>
      </w:r>
      <w:r w:rsidR="008027ED" w:rsidRPr="008C5211">
        <w:rPr>
          <w:sz w:val="18"/>
          <w:szCs w:val="18"/>
        </w:rPr>
        <w:t xml:space="preserve">dit sjabloon </w:t>
      </w:r>
      <w:r w:rsidRPr="008C5211">
        <w:rPr>
          <w:sz w:val="18"/>
          <w:szCs w:val="18"/>
        </w:rPr>
        <w:t xml:space="preserve">is gewerkt met toelichtingen en voorbeelden in tekstvakken. De toelichting geeft informatie over essentiële onderdelen. De voorbeelden geven een manier van het presenteren van de informatie. </w:t>
      </w:r>
    </w:p>
    <w:p w14:paraId="27BA4F9B" w14:textId="318CC354" w:rsidR="00071DCA" w:rsidRPr="008C5211" w:rsidRDefault="00071DCA" w:rsidP="002C5D1E">
      <w:pPr>
        <w:rPr>
          <w:sz w:val="18"/>
          <w:szCs w:val="18"/>
        </w:rPr>
      </w:pPr>
    </w:p>
    <w:p w14:paraId="002E3514" w14:textId="5D1F3C01" w:rsidR="00071DCA" w:rsidRDefault="00071DCA" w:rsidP="002C5D1E">
      <w:pPr>
        <w:rPr>
          <w:sz w:val="18"/>
          <w:szCs w:val="18"/>
        </w:rPr>
      </w:pPr>
      <w:r w:rsidRPr="008C5211">
        <w:rPr>
          <w:sz w:val="18"/>
          <w:szCs w:val="18"/>
        </w:rPr>
        <w:t xml:space="preserve">Indien u </w:t>
      </w:r>
      <w:r w:rsidR="008027ED" w:rsidRPr="008C5211">
        <w:rPr>
          <w:sz w:val="18"/>
          <w:szCs w:val="18"/>
        </w:rPr>
        <w:t xml:space="preserve">de rapportage </w:t>
      </w:r>
      <w:r w:rsidRPr="008C5211">
        <w:rPr>
          <w:sz w:val="18"/>
          <w:szCs w:val="18"/>
        </w:rPr>
        <w:t>voor meerdere MBA gezamenlijk indient moet u sommige onderdelen per afzonderlijke MBA opnemen. Waar dit van toepassing is staat dit aangegeven.</w:t>
      </w:r>
    </w:p>
    <w:p w14:paraId="124DDDBD" w14:textId="77777777" w:rsidR="00765AD1" w:rsidRPr="008C5211" w:rsidRDefault="00765AD1" w:rsidP="002C5D1E">
      <w:pPr>
        <w:rPr>
          <w:sz w:val="18"/>
          <w:szCs w:val="18"/>
        </w:rPr>
      </w:pPr>
    </w:p>
    <w:p w14:paraId="3E5686D7" w14:textId="342538D8" w:rsidR="002C5D1E" w:rsidRPr="008C5211" w:rsidRDefault="00635724" w:rsidP="002C5D1E">
      <w:pPr>
        <w:pStyle w:val="Kop7"/>
        <w:rPr>
          <w:color w:val="007BC7"/>
          <w:szCs w:val="20"/>
        </w:rPr>
      </w:pPr>
      <w:r w:rsidRPr="008C5211">
        <w:rPr>
          <w:sz w:val="18"/>
          <w:szCs w:val="18"/>
        </w:rPr>
        <w:br/>
      </w:r>
      <w:r w:rsidR="002C5D1E" w:rsidRPr="008C5211">
        <w:rPr>
          <w:color w:val="007BC7"/>
          <w:szCs w:val="20"/>
        </w:rPr>
        <w:t>Afkortingen en begrippen</w:t>
      </w:r>
    </w:p>
    <w:p w14:paraId="5AB9244D" w14:textId="4C9C3DFF" w:rsidR="00E63D34" w:rsidRPr="008C5211" w:rsidRDefault="00E63D34" w:rsidP="002C5D1E">
      <w:pPr>
        <w:pStyle w:val="DWAopsomming"/>
        <w:rPr>
          <w:sz w:val="18"/>
          <w:szCs w:val="18"/>
        </w:rPr>
      </w:pPr>
      <w:r w:rsidRPr="008C5211">
        <w:rPr>
          <w:sz w:val="18"/>
          <w:szCs w:val="18"/>
        </w:rPr>
        <w:t>MBA</w:t>
      </w:r>
      <w:r w:rsidRPr="008C5211">
        <w:rPr>
          <w:sz w:val="18"/>
          <w:szCs w:val="18"/>
        </w:rPr>
        <w:tab/>
      </w:r>
      <w:r w:rsidRPr="008C5211">
        <w:rPr>
          <w:sz w:val="18"/>
          <w:szCs w:val="18"/>
        </w:rPr>
        <w:tab/>
        <w:t xml:space="preserve">Milieubelastende activiteit </w:t>
      </w:r>
    </w:p>
    <w:p w14:paraId="77669EEB" w14:textId="2FB20010" w:rsidR="002C5D1E" w:rsidRPr="008C5211" w:rsidRDefault="002C5D1E" w:rsidP="002C5D1E">
      <w:pPr>
        <w:pStyle w:val="DWAopsomming"/>
        <w:rPr>
          <w:sz w:val="18"/>
          <w:szCs w:val="18"/>
        </w:rPr>
      </w:pPr>
      <w:r w:rsidRPr="008C5211">
        <w:rPr>
          <w:sz w:val="18"/>
          <w:szCs w:val="18"/>
        </w:rPr>
        <w:t>EML</w:t>
      </w:r>
      <w:r w:rsidRPr="008C5211">
        <w:rPr>
          <w:sz w:val="18"/>
          <w:szCs w:val="18"/>
        </w:rPr>
        <w:tab/>
      </w:r>
      <w:r w:rsidRPr="008C5211">
        <w:rPr>
          <w:sz w:val="18"/>
          <w:szCs w:val="18"/>
        </w:rPr>
        <w:tab/>
        <w:t>Erkende Maatregelenlijsten voor energiebesparing</w:t>
      </w:r>
    </w:p>
    <w:p w14:paraId="36EBA73D" w14:textId="77777777" w:rsidR="002C5D1E" w:rsidRPr="008C5211" w:rsidRDefault="002C5D1E" w:rsidP="002C5D1E">
      <w:pPr>
        <w:pStyle w:val="DWAopsomming"/>
        <w:rPr>
          <w:sz w:val="18"/>
          <w:szCs w:val="18"/>
        </w:rPr>
      </w:pPr>
      <w:r w:rsidRPr="008C5211">
        <w:rPr>
          <w:sz w:val="18"/>
          <w:szCs w:val="18"/>
        </w:rPr>
        <w:t>DBO</w:t>
      </w:r>
      <w:r w:rsidRPr="008C5211">
        <w:rPr>
          <w:sz w:val="18"/>
          <w:szCs w:val="18"/>
        </w:rPr>
        <w:tab/>
      </w:r>
      <w:r w:rsidRPr="008C5211">
        <w:rPr>
          <w:sz w:val="18"/>
          <w:szCs w:val="18"/>
        </w:rPr>
        <w:tab/>
        <w:t>Doelmatig beheer en onderhoud</w:t>
      </w:r>
    </w:p>
    <w:p w14:paraId="097BB165" w14:textId="4E295DC4" w:rsidR="002C5D1E" w:rsidRPr="008C5211" w:rsidRDefault="002C5D1E" w:rsidP="002C5D1E">
      <w:pPr>
        <w:pStyle w:val="DWAopsomming"/>
        <w:rPr>
          <w:sz w:val="18"/>
          <w:szCs w:val="18"/>
        </w:rPr>
      </w:pPr>
      <w:r w:rsidRPr="008C5211">
        <w:rPr>
          <w:sz w:val="18"/>
          <w:szCs w:val="18"/>
        </w:rPr>
        <w:t>TVT</w:t>
      </w:r>
      <w:r w:rsidRPr="008C5211">
        <w:rPr>
          <w:sz w:val="18"/>
          <w:szCs w:val="18"/>
        </w:rPr>
        <w:tab/>
      </w:r>
      <w:r w:rsidRPr="008C5211">
        <w:rPr>
          <w:sz w:val="18"/>
          <w:szCs w:val="18"/>
        </w:rPr>
        <w:tab/>
      </w:r>
      <w:r w:rsidR="00822A51">
        <w:rPr>
          <w:sz w:val="18"/>
          <w:szCs w:val="18"/>
        </w:rPr>
        <w:tab/>
      </w:r>
      <w:r w:rsidRPr="008C5211">
        <w:rPr>
          <w:sz w:val="18"/>
          <w:szCs w:val="18"/>
        </w:rPr>
        <w:t>Terugverdientijd</w:t>
      </w:r>
    </w:p>
    <w:p w14:paraId="5E029F4F" w14:textId="77777777" w:rsidR="002C5D1E" w:rsidRPr="008C5211" w:rsidRDefault="002C5D1E" w:rsidP="002C5D1E">
      <w:pPr>
        <w:pStyle w:val="DWAopsomming"/>
        <w:rPr>
          <w:sz w:val="18"/>
          <w:szCs w:val="18"/>
        </w:rPr>
      </w:pPr>
      <w:r w:rsidRPr="008C5211">
        <w:rPr>
          <w:sz w:val="18"/>
          <w:szCs w:val="18"/>
        </w:rPr>
        <w:t>Energiedrager</w:t>
      </w:r>
      <w:r w:rsidRPr="008C5211">
        <w:rPr>
          <w:sz w:val="18"/>
          <w:szCs w:val="18"/>
        </w:rPr>
        <w:tab/>
        <w:t>Elektriciteit, aardgas, warmte of motorbrandstoffen</w:t>
      </w:r>
    </w:p>
    <w:p w14:paraId="25A68107" w14:textId="23FF0F15" w:rsidR="002C5D1E" w:rsidRPr="008C5211" w:rsidRDefault="002C5D1E" w:rsidP="002C5D1E">
      <w:pPr>
        <w:pStyle w:val="DWAopsomming"/>
        <w:rPr>
          <w:sz w:val="18"/>
          <w:szCs w:val="18"/>
        </w:rPr>
      </w:pPr>
      <w:r w:rsidRPr="008C5211">
        <w:rPr>
          <w:sz w:val="18"/>
          <w:szCs w:val="18"/>
        </w:rPr>
        <w:t>kWh</w:t>
      </w:r>
      <w:r w:rsidRPr="008C5211">
        <w:rPr>
          <w:sz w:val="18"/>
          <w:szCs w:val="18"/>
        </w:rPr>
        <w:tab/>
      </w:r>
      <w:r w:rsidRPr="008C5211">
        <w:rPr>
          <w:sz w:val="18"/>
          <w:szCs w:val="18"/>
        </w:rPr>
        <w:tab/>
      </w:r>
      <w:r w:rsidR="00822A51">
        <w:rPr>
          <w:sz w:val="18"/>
          <w:szCs w:val="18"/>
        </w:rPr>
        <w:tab/>
      </w:r>
      <w:r w:rsidRPr="008C5211">
        <w:rPr>
          <w:sz w:val="18"/>
          <w:szCs w:val="18"/>
        </w:rPr>
        <w:t>Kilowattuur</w:t>
      </w:r>
    </w:p>
    <w:p w14:paraId="7FB0AF86" w14:textId="77777777" w:rsidR="002C5D1E" w:rsidRPr="008C5211" w:rsidRDefault="002C5D1E" w:rsidP="002C5D1E">
      <w:pPr>
        <w:pStyle w:val="DWAopsomming"/>
        <w:rPr>
          <w:sz w:val="18"/>
          <w:szCs w:val="18"/>
        </w:rPr>
      </w:pPr>
      <w:r w:rsidRPr="008C5211">
        <w:rPr>
          <w:sz w:val="18"/>
          <w:szCs w:val="18"/>
        </w:rPr>
        <w:t>GJ</w:t>
      </w:r>
      <w:r w:rsidRPr="008C5211">
        <w:rPr>
          <w:sz w:val="18"/>
          <w:szCs w:val="18"/>
        </w:rPr>
        <w:tab/>
      </w:r>
      <w:r w:rsidRPr="008C5211">
        <w:rPr>
          <w:sz w:val="18"/>
          <w:szCs w:val="18"/>
        </w:rPr>
        <w:tab/>
      </w:r>
      <w:r w:rsidRPr="008C5211">
        <w:rPr>
          <w:sz w:val="18"/>
          <w:szCs w:val="18"/>
        </w:rPr>
        <w:tab/>
        <w:t>GigaJoule</w:t>
      </w:r>
    </w:p>
    <w:p w14:paraId="384A9A8C" w14:textId="0AF25B2B" w:rsidR="002C5D1E" w:rsidRPr="008C5211" w:rsidRDefault="002C5D1E" w:rsidP="002C5D1E">
      <w:pPr>
        <w:pStyle w:val="DWAopsomming"/>
        <w:rPr>
          <w:sz w:val="18"/>
          <w:szCs w:val="18"/>
        </w:rPr>
      </w:pPr>
      <w:r w:rsidRPr="008C5211">
        <w:rPr>
          <w:sz w:val="18"/>
          <w:szCs w:val="18"/>
        </w:rPr>
        <w:t>Nm³</w:t>
      </w:r>
      <w:r w:rsidRPr="008C5211">
        <w:rPr>
          <w:sz w:val="18"/>
          <w:szCs w:val="18"/>
        </w:rPr>
        <w:tab/>
      </w:r>
      <w:r w:rsidRPr="008C5211">
        <w:rPr>
          <w:sz w:val="18"/>
          <w:szCs w:val="18"/>
        </w:rPr>
        <w:tab/>
      </w:r>
      <w:r w:rsidR="00822A51">
        <w:rPr>
          <w:sz w:val="18"/>
          <w:szCs w:val="18"/>
        </w:rPr>
        <w:tab/>
      </w:r>
      <w:r w:rsidRPr="008C5211">
        <w:rPr>
          <w:sz w:val="18"/>
          <w:szCs w:val="18"/>
        </w:rPr>
        <w:t>Normaalkuub</w:t>
      </w:r>
    </w:p>
    <w:p w14:paraId="37C9531E" w14:textId="17AACF38" w:rsidR="00100FB8" w:rsidRDefault="00100FB8" w:rsidP="002C5D1E">
      <w:pPr>
        <w:pStyle w:val="DWAopsomming"/>
        <w:rPr>
          <w:sz w:val="18"/>
          <w:szCs w:val="18"/>
        </w:rPr>
      </w:pPr>
      <w:r w:rsidRPr="008C5211">
        <w:rPr>
          <w:sz w:val="18"/>
          <w:szCs w:val="18"/>
        </w:rPr>
        <w:t>Nm</w:t>
      </w:r>
      <w:r w:rsidRPr="008C5211">
        <w:rPr>
          <w:sz w:val="18"/>
          <w:szCs w:val="18"/>
          <w:vertAlign w:val="superscript"/>
        </w:rPr>
        <w:t>3</w:t>
      </w:r>
      <w:r w:rsidRPr="008C5211">
        <w:rPr>
          <w:sz w:val="18"/>
          <w:szCs w:val="18"/>
        </w:rPr>
        <w:t xml:space="preserve"> </w:t>
      </w:r>
      <w:r w:rsidR="001818B7" w:rsidRPr="008C5211">
        <w:rPr>
          <w:sz w:val="18"/>
          <w:szCs w:val="18"/>
        </w:rPr>
        <w:t>a.e.</w:t>
      </w:r>
      <w:r w:rsidRPr="008C5211">
        <w:rPr>
          <w:sz w:val="18"/>
          <w:szCs w:val="18"/>
        </w:rPr>
        <w:tab/>
      </w:r>
      <w:r w:rsidRPr="008C5211">
        <w:rPr>
          <w:sz w:val="18"/>
          <w:szCs w:val="18"/>
        </w:rPr>
        <w:tab/>
        <w:t>Normaalkuub aardgasequivalent</w:t>
      </w:r>
    </w:p>
    <w:p w14:paraId="0EDC42CE" w14:textId="77777777" w:rsidR="00765AD1" w:rsidRPr="008C5211" w:rsidRDefault="00765AD1" w:rsidP="00765AD1">
      <w:pPr>
        <w:pStyle w:val="DWAopsomming"/>
        <w:numPr>
          <w:ilvl w:val="0"/>
          <w:numId w:val="0"/>
        </w:numPr>
        <w:ind w:left="357" w:hanging="357"/>
        <w:rPr>
          <w:sz w:val="18"/>
          <w:szCs w:val="18"/>
        </w:rPr>
      </w:pPr>
    </w:p>
    <w:p w14:paraId="2117B1DF" w14:textId="77777777" w:rsidR="002C5D1E" w:rsidRPr="008C5211" w:rsidRDefault="002C5D1E" w:rsidP="002C5D1E">
      <w:pPr>
        <w:pStyle w:val="DWAopsomming"/>
        <w:numPr>
          <w:ilvl w:val="0"/>
          <w:numId w:val="0"/>
        </w:numPr>
        <w:ind w:left="357" w:hanging="357"/>
        <w:rPr>
          <w:sz w:val="18"/>
          <w:szCs w:val="18"/>
        </w:rPr>
      </w:pPr>
    </w:p>
    <w:p w14:paraId="250F76A7" w14:textId="662B63BA" w:rsidR="002C5D1E" w:rsidRPr="008C5211" w:rsidRDefault="002C5D1E" w:rsidP="002C5D1E">
      <w:pPr>
        <w:pStyle w:val="Kop7"/>
        <w:rPr>
          <w:color w:val="007BC7"/>
          <w:szCs w:val="20"/>
        </w:rPr>
      </w:pPr>
      <w:r w:rsidRPr="008C5211">
        <w:rPr>
          <w:color w:val="007BC7"/>
          <w:szCs w:val="20"/>
        </w:rPr>
        <w:t>Weergave van energie</w:t>
      </w:r>
      <w:r w:rsidR="00633726" w:rsidRPr="008C5211">
        <w:rPr>
          <w:color w:val="007BC7"/>
          <w:szCs w:val="20"/>
        </w:rPr>
        <w:t>ge</w:t>
      </w:r>
      <w:r w:rsidRPr="008C5211">
        <w:rPr>
          <w:color w:val="007BC7"/>
          <w:szCs w:val="20"/>
        </w:rPr>
        <w:t>bruik</w:t>
      </w:r>
    </w:p>
    <w:p w14:paraId="5D47B8D0" w14:textId="507E5BEF" w:rsidR="002C5D1E" w:rsidRDefault="002C5D1E" w:rsidP="002C5D1E">
      <w:pPr>
        <w:rPr>
          <w:sz w:val="18"/>
          <w:szCs w:val="18"/>
        </w:rPr>
      </w:pPr>
      <w:r w:rsidRPr="008C5211">
        <w:rPr>
          <w:sz w:val="18"/>
          <w:szCs w:val="18"/>
        </w:rPr>
        <w:t>Bij het gemeten energie</w:t>
      </w:r>
      <w:r w:rsidR="00633726" w:rsidRPr="008C5211">
        <w:rPr>
          <w:sz w:val="18"/>
          <w:szCs w:val="18"/>
        </w:rPr>
        <w:t>ge</w:t>
      </w:r>
      <w:r w:rsidRPr="008C5211">
        <w:rPr>
          <w:sz w:val="18"/>
          <w:szCs w:val="18"/>
        </w:rPr>
        <w:t>bruik worden de energiehoeveelheden beschouwd die op de energiefacturen staan vermeld, ook de afgenomen hoeveelheden motorbrandstoffen horen bij het energie</w:t>
      </w:r>
      <w:r w:rsidR="00633726" w:rsidRPr="008C5211">
        <w:rPr>
          <w:sz w:val="18"/>
          <w:szCs w:val="18"/>
        </w:rPr>
        <w:t>ge</w:t>
      </w:r>
      <w:r w:rsidRPr="008C5211">
        <w:rPr>
          <w:sz w:val="18"/>
          <w:szCs w:val="18"/>
        </w:rPr>
        <w:t xml:space="preserve">bruik. Voor het opstellen van een </w:t>
      </w:r>
      <w:r w:rsidR="00633726" w:rsidRPr="008C5211">
        <w:rPr>
          <w:sz w:val="18"/>
          <w:szCs w:val="18"/>
        </w:rPr>
        <w:t>rapportage</w:t>
      </w:r>
      <w:r w:rsidRPr="008C5211">
        <w:rPr>
          <w:sz w:val="18"/>
          <w:szCs w:val="18"/>
        </w:rPr>
        <w:t xml:space="preserve"> zijn kWh voor elektriciteit, </w:t>
      </w:r>
      <w:r w:rsidR="00633726" w:rsidRPr="008C5211">
        <w:rPr>
          <w:sz w:val="18"/>
          <w:szCs w:val="18"/>
        </w:rPr>
        <w:t>N</w:t>
      </w:r>
      <w:r w:rsidRPr="008C5211">
        <w:rPr>
          <w:sz w:val="18"/>
          <w:szCs w:val="18"/>
        </w:rPr>
        <w:t xml:space="preserve">m³ voor aardgas en </w:t>
      </w:r>
      <w:r w:rsidR="00380F06" w:rsidRPr="008C5211">
        <w:rPr>
          <w:sz w:val="18"/>
          <w:szCs w:val="18"/>
        </w:rPr>
        <w:t>GJ</w:t>
      </w:r>
      <w:r w:rsidRPr="008C5211">
        <w:rPr>
          <w:sz w:val="18"/>
          <w:szCs w:val="18"/>
        </w:rPr>
        <w:t xml:space="preserve"> voor warmte gebruikelijke eenheden om het </w:t>
      </w:r>
      <w:r w:rsidR="00633726" w:rsidRPr="008C5211">
        <w:rPr>
          <w:sz w:val="18"/>
          <w:szCs w:val="18"/>
        </w:rPr>
        <w:t>ge</w:t>
      </w:r>
      <w:r w:rsidRPr="008C5211">
        <w:rPr>
          <w:sz w:val="18"/>
          <w:szCs w:val="18"/>
        </w:rPr>
        <w:t xml:space="preserve">bruik mee weer te geven. Bij vervoer worden vloeibare brandstoffen doorgaans in liters weergegeven, bij elektrisch vervoer is elektrisch </w:t>
      </w:r>
      <w:r w:rsidR="00633726" w:rsidRPr="008C5211">
        <w:rPr>
          <w:sz w:val="18"/>
          <w:szCs w:val="18"/>
        </w:rPr>
        <w:t>ge</w:t>
      </w:r>
      <w:r w:rsidRPr="008C5211">
        <w:rPr>
          <w:sz w:val="18"/>
          <w:szCs w:val="18"/>
        </w:rPr>
        <w:t>bruik in kWh gebruikelijk.</w:t>
      </w:r>
    </w:p>
    <w:p w14:paraId="1A99CC66" w14:textId="77777777" w:rsidR="00142DF1" w:rsidRPr="008C5211" w:rsidRDefault="00142DF1" w:rsidP="002C5D1E">
      <w:pPr>
        <w:rPr>
          <w:sz w:val="18"/>
          <w:szCs w:val="18"/>
        </w:rPr>
      </w:pPr>
    </w:p>
    <w:p w14:paraId="6C27907A" w14:textId="304E1EF2" w:rsidR="00F84F28" w:rsidRPr="004A6F67" w:rsidRDefault="002C5D1E" w:rsidP="002C5D1E">
      <w:pPr>
        <w:rPr>
          <w:sz w:val="18"/>
          <w:szCs w:val="18"/>
        </w:rPr>
      </w:pPr>
      <w:r w:rsidRPr="004A6F67">
        <w:rPr>
          <w:sz w:val="18"/>
          <w:szCs w:val="18"/>
        </w:rPr>
        <w:t>Om het tota</w:t>
      </w:r>
      <w:r w:rsidR="004D3099" w:rsidRPr="004A6F67">
        <w:rPr>
          <w:sz w:val="18"/>
          <w:szCs w:val="18"/>
        </w:rPr>
        <w:t>al aardgasequivalent v</w:t>
      </w:r>
      <w:r w:rsidRPr="004A6F67">
        <w:rPr>
          <w:sz w:val="18"/>
          <w:szCs w:val="18"/>
        </w:rPr>
        <w:t xml:space="preserve">ast te stellen dient het </w:t>
      </w:r>
      <w:r w:rsidR="00633726" w:rsidRPr="004A6F67">
        <w:rPr>
          <w:sz w:val="18"/>
          <w:szCs w:val="18"/>
        </w:rPr>
        <w:t>ge</w:t>
      </w:r>
      <w:r w:rsidRPr="004A6F67">
        <w:rPr>
          <w:sz w:val="18"/>
          <w:szCs w:val="18"/>
        </w:rPr>
        <w:t>bruik van alle energiedragers te worden opgeteld. Hiervoor is het noodzakelijk om</w:t>
      </w:r>
      <w:r w:rsidR="004D3099" w:rsidRPr="004A6F67">
        <w:rPr>
          <w:sz w:val="18"/>
          <w:szCs w:val="18"/>
        </w:rPr>
        <w:t xml:space="preserve"> het </w:t>
      </w:r>
      <w:r w:rsidR="00633726" w:rsidRPr="004A6F67">
        <w:rPr>
          <w:sz w:val="18"/>
          <w:szCs w:val="18"/>
        </w:rPr>
        <w:t>ge</w:t>
      </w:r>
      <w:r w:rsidRPr="004A6F67">
        <w:rPr>
          <w:sz w:val="18"/>
          <w:szCs w:val="18"/>
        </w:rPr>
        <w:t xml:space="preserve">bruik van </w:t>
      </w:r>
      <w:r w:rsidR="004D3099" w:rsidRPr="004A6F67">
        <w:rPr>
          <w:sz w:val="18"/>
          <w:szCs w:val="18"/>
        </w:rPr>
        <w:t xml:space="preserve">alle </w:t>
      </w:r>
      <w:r w:rsidRPr="004A6F67">
        <w:rPr>
          <w:sz w:val="18"/>
          <w:szCs w:val="18"/>
        </w:rPr>
        <w:t>energiedragers</w:t>
      </w:r>
      <w:r w:rsidR="004D3099" w:rsidRPr="004A6F67">
        <w:rPr>
          <w:sz w:val="18"/>
          <w:szCs w:val="18"/>
        </w:rPr>
        <w:t xml:space="preserve"> (met uitzondering van elektriciteit) om te rekenen naar aardgasequivalent.</w:t>
      </w:r>
      <w:r w:rsidRPr="004A6F67">
        <w:rPr>
          <w:sz w:val="18"/>
          <w:szCs w:val="18"/>
        </w:rPr>
        <w:t xml:space="preserve"> Voor de meest gebruikte energiedragers worden de volgende omrekeningsfactoren toegepast</w:t>
      </w:r>
      <w:r w:rsidR="00F84F28" w:rsidRPr="004A6F67">
        <w:rPr>
          <w:sz w:val="18"/>
          <w:szCs w:val="18"/>
        </w:rPr>
        <w:t>.</w:t>
      </w:r>
    </w:p>
    <w:p w14:paraId="2389DCBB" w14:textId="6D1F7DBC" w:rsidR="002C5D1E" w:rsidRPr="008C5211" w:rsidRDefault="002C5D1E" w:rsidP="002C5D1E">
      <w:pPr>
        <w:rPr>
          <w:sz w:val="18"/>
          <w:szCs w:val="18"/>
        </w:rPr>
      </w:pPr>
      <w:r w:rsidRPr="008C5211">
        <w:rPr>
          <w:sz w:val="18"/>
          <w:szCs w:val="18"/>
        </w:rPr>
        <w:t xml:space="preserve"> </w:t>
      </w:r>
    </w:p>
    <w:p w14:paraId="7AE5AB40" w14:textId="77777777" w:rsidR="002C5D1E" w:rsidRPr="008C5211" w:rsidRDefault="002C5D1E" w:rsidP="002C5D1E">
      <w:pPr>
        <w:pStyle w:val="Voetnoottekst"/>
        <w:rPr>
          <w:sz w:val="18"/>
          <w:szCs w:val="18"/>
        </w:rPr>
      </w:pPr>
      <w:r w:rsidRPr="008C5211">
        <w:rPr>
          <w:sz w:val="18"/>
          <w:szCs w:val="18"/>
        </w:rPr>
        <w:t>Toe te passen omrekeningsfactoren gemeten energieverbruik naar GJ:</w:t>
      </w:r>
    </w:p>
    <w:p w14:paraId="57E7B4BA" w14:textId="6C420D53" w:rsidR="002C5D1E" w:rsidRPr="008C5211" w:rsidRDefault="002C5D1E" w:rsidP="002C5D1E">
      <w:pPr>
        <w:pStyle w:val="Voetnoottekst"/>
        <w:rPr>
          <w:sz w:val="18"/>
          <w:szCs w:val="18"/>
        </w:rPr>
      </w:pPr>
      <w:r w:rsidRPr="008C5211">
        <w:rPr>
          <w:sz w:val="18"/>
          <w:szCs w:val="18"/>
        </w:rPr>
        <w:t xml:space="preserve">Elektriciteit  </w:t>
      </w:r>
      <w:r w:rsidRPr="008C5211">
        <w:rPr>
          <w:sz w:val="18"/>
          <w:szCs w:val="18"/>
        </w:rPr>
        <w:tab/>
        <w:t>1 kWh</w:t>
      </w:r>
      <w:r w:rsidR="009A6F9F" w:rsidRPr="008C5211">
        <w:rPr>
          <w:sz w:val="18"/>
          <w:szCs w:val="18"/>
        </w:rPr>
        <w:tab/>
      </w:r>
      <w:r w:rsidRPr="008C5211">
        <w:rPr>
          <w:sz w:val="18"/>
          <w:szCs w:val="18"/>
        </w:rPr>
        <w:t>=</w:t>
      </w:r>
      <w:r w:rsidRPr="008C5211">
        <w:rPr>
          <w:sz w:val="18"/>
          <w:szCs w:val="18"/>
        </w:rPr>
        <w:tab/>
        <w:t xml:space="preserve">0,0036 </w:t>
      </w:r>
      <w:r w:rsidRPr="008C5211">
        <w:rPr>
          <w:sz w:val="18"/>
          <w:szCs w:val="18"/>
        </w:rPr>
        <w:tab/>
      </w:r>
      <w:r w:rsidR="009A6F9F" w:rsidRPr="008C5211">
        <w:rPr>
          <w:sz w:val="18"/>
          <w:szCs w:val="18"/>
        </w:rPr>
        <w:tab/>
      </w:r>
      <w:r w:rsidRPr="008C5211">
        <w:rPr>
          <w:sz w:val="18"/>
          <w:szCs w:val="18"/>
        </w:rPr>
        <w:t>GJ</w:t>
      </w:r>
    </w:p>
    <w:p w14:paraId="6F0D34C9" w14:textId="0EA03F7D" w:rsidR="002C5D1E" w:rsidRPr="008C5211" w:rsidRDefault="002C5D1E" w:rsidP="002C5D1E">
      <w:pPr>
        <w:pStyle w:val="Voetnoottekst"/>
        <w:rPr>
          <w:sz w:val="18"/>
          <w:szCs w:val="18"/>
        </w:rPr>
      </w:pPr>
      <w:r w:rsidRPr="008C5211">
        <w:rPr>
          <w:sz w:val="18"/>
          <w:szCs w:val="18"/>
        </w:rPr>
        <w:t xml:space="preserve">Aardgas </w:t>
      </w:r>
      <w:r w:rsidRPr="008C5211">
        <w:rPr>
          <w:sz w:val="18"/>
          <w:szCs w:val="18"/>
        </w:rPr>
        <w:tab/>
        <w:t>1 Nm³</w:t>
      </w:r>
      <w:r w:rsidR="009A6F9F" w:rsidRPr="008C5211">
        <w:rPr>
          <w:sz w:val="18"/>
          <w:szCs w:val="18"/>
        </w:rPr>
        <w:tab/>
      </w:r>
      <w:r w:rsidRPr="008C5211">
        <w:rPr>
          <w:sz w:val="18"/>
          <w:szCs w:val="18"/>
        </w:rPr>
        <w:t xml:space="preserve">= </w:t>
      </w:r>
      <w:r w:rsidRPr="008C5211">
        <w:rPr>
          <w:sz w:val="18"/>
          <w:szCs w:val="18"/>
        </w:rPr>
        <w:tab/>
        <w:t xml:space="preserve">0,03165 </w:t>
      </w:r>
      <w:r w:rsidR="00822A51">
        <w:rPr>
          <w:sz w:val="18"/>
          <w:szCs w:val="18"/>
        </w:rPr>
        <w:tab/>
      </w:r>
      <w:r w:rsidR="009A6F9F" w:rsidRPr="008C5211">
        <w:rPr>
          <w:sz w:val="18"/>
          <w:szCs w:val="18"/>
        </w:rPr>
        <w:tab/>
      </w:r>
      <w:r w:rsidRPr="008C5211">
        <w:rPr>
          <w:sz w:val="18"/>
          <w:szCs w:val="18"/>
        </w:rPr>
        <w:t>GJ</w:t>
      </w:r>
    </w:p>
    <w:p w14:paraId="68AEEE77" w14:textId="385E508B" w:rsidR="002C5D1E" w:rsidRPr="008C5211" w:rsidRDefault="002C5D1E" w:rsidP="002C5D1E">
      <w:pPr>
        <w:pStyle w:val="Voetnoottekst"/>
        <w:rPr>
          <w:sz w:val="18"/>
          <w:szCs w:val="18"/>
        </w:rPr>
      </w:pPr>
      <w:r w:rsidRPr="008C5211">
        <w:rPr>
          <w:sz w:val="18"/>
          <w:szCs w:val="18"/>
        </w:rPr>
        <w:t>Warmte</w:t>
      </w:r>
      <w:r w:rsidRPr="008C5211">
        <w:rPr>
          <w:sz w:val="18"/>
          <w:szCs w:val="18"/>
        </w:rPr>
        <w:tab/>
      </w:r>
      <w:r w:rsidRPr="008C5211">
        <w:rPr>
          <w:sz w:val="18"/>
          <w:szCs w:val="18"/>
        </w:rPr>
        <w:tab/>
        <w:t>1 GJ</w:t>
      </w:r>
      <w:r w:rsidR="002A6BC4" w:rsidRPr="008C5211">
        <w:rPr>
          <w:sz w:val="18"/>
          <w:szCs w:val="18"/>
        </w:rPr>
        <w:t xml:space="preserve">  </w:t>
      </w:r>
      <w:r w:rsidR="009A6F9F" w:rsidRPr="008C5211">
        <w:rPr>
          <w:sz w:val="18"/>
          <w:szCs w:val="18"/>
        </w:rPr>
        <w:tab/>
      </w:r>
      <w:r w:rsidRPr="008C5211">
        <w:rPr>
          <w:sz w:val="18"/>
          <w:szCs w:val="18"/>
        </w:rPr>
        <w:t>=</w:t>
      </w:r>
      <w:r w:rsidRPr="008C5211">
        <w:rPr>
          <w:sz w:val="18"/>
          <w:szCs w:val="18"/>
        </w:rPr>
        <w:tab/>
        <w:t xml:space="preserve">1 </w:t>
      </w:r>
      <w:r w:rsidR="009A6F9F" w:rsidRPr="008C5211">
        <w:rPr>
          <w:sz w:val="18"/>
          <w:szCs w:val="18"/>
        </w:rPr>
        <w:tab/>
      </w:r>
      <w:r w:rsidR="009A6F9F" w:rsidRPr="008C5211">
        <w:rPr>
          <w:sz w:val="18"/>
          <w:szCs w:val="18"/>
        </w:rPr>
        <w:tab/>
      </w:r>
      <w:r w:rsidRPr="008C5211">
        <w:rPr>
          <w:sz w:val="18"/>
          <w:szCs w:val="18"/>
        </w:rPr>
        <w:t>GJ</w:t>
      </w:r>
    </w:p>
    <w:p w14:paraId="26EC8D12" w14:textId="31D83300" w:rsidR="002A6BC4" w:rsidRPr="008C5211" w:rsidRDefault="002C5D1E" w:rsidP="00E873D7">
      <w:pPr>
        <w:rPr>
          <w:rFonts w:eastAsia="Times New Roman" w:cs="Arial"/>
          <w:sz w:val="18"/>
          <w:szCs w:val="18"/>
          <w:lang w:eastAsia="nl-NL"/>
        </w:rPr>
      </w:pPr>
      <w:r w:rsidRPr="008C5211">
        <w:rPr>
          <w:sz w:val="18"/>
          <w:szCs w:val="18"/>
        </w:rPr>
        <w:t>Gas/Dieselolie</w:t>
      </w:r>
      <w:r w:rsidRPr="008C5211">
        <w:rPr>
          <w:sz w:val="18"/>
          <w:szCs w:val="18"/>
        </w:rPr>
        <w:tab/>
        <w:t>1 liter</w:t>
      </w:r>
      <w:r w:rsidR="002A6BC4" w:rsidRPr="008C5211">
        <w:rPr>
          <w:sz w:val="18"/>
          <w:szCs w:val="18"/>
        </w:rPr>
        <w:t xml:space="preserve"> </w:t>
      </w:r>
      <w:r w:rsidR="009A6F9F" w:rsidRPr="008C5211">
        <w:rPr>
          <w:sz w:val="18"/>
          <w:szCs w:val="18"/>
        </w:rPr>
        <w:tab/>
      </w:r>
      <w:r w:rsidRPr="008C5211">
        <w:rPr>
          <w:sz w:val="18"/>
          <w:szCs w:val="18"/>
        </w:rPr>
        <w:t>=</w:t>
      </w:r>
      <w:r w:rsidRPr="008C5211">
        <w:rPr>
          <w:sz w:val="18"/>
          <w:szCs w:val="18"/>
        </w:rPr>
        <w:tab/>
        <w:t>0,036</w:t>
      </w:r>
      <w:r w:rsidRPr="008C5211">
        <w:rPr>
          <w:sz w:val="18"/>
          <w:szCs w:val="18"/>
        </w:rPr>
        <w:tab/>
      </w:r>
      <w:r w:rsidR="009A6F9F" w:rsidRPr="008C5211">
        <w:rPr>
          <w:sz w:val="18"/>
          <w:szCs w:val="18"/>
        </w:rPr>
        <w:tab/>
      </w:r>
      <w:r w:rsidRPr="008C5211">
        <w:rPr>
          <w:sz w:val="18"/>
          <w:szCs w:val="18"/>
        </w:rPr>
        <w:t>GJ</w:t>
      </w:r>
      <w:r w:rsidRPr="008C5211">
        <w:rPr>
          <w:sz w:val="18"/>
          <w:szCs w:val="18"/>
        </w:rPr>
        <w:tab/>
      </w:r>
      <w:r w:rsidRPr="008C5211">
        <w:rPr>
          <w:rFonts w:eastAsia="Times New Roman" w:cs="Arial"/>
          <w:sz w:val="18"/>
          <w:szCs w:val="18"/>
          <w:lang w:eastAsia="nl-NL"/>
        </w:rPr>
        <w:br/>
        <w:t>Benzine</w:t>
      </w:r>
      <w:r w:rsidRPr="008C5211">
        <w:rPr>
          <w:rFonts w:eastAsia="Times New Roman" w:cs="Arial"/>
          <w:sz w:val="18"/>
          <w:szCs w:val="18"/>
          <w:lang w:eastAsia="nl-NL"/>
        </w:rPr>
        <w:tab/>
      </w:r>
      <w:r w:rsidR="00822A51">
        <w:rPr>
          <w:rFonts w:eastAsia="Times New Roman" w:cs="Arial"/>
          <w:sz w:val="18"/>
          <w:szCs w:val="18"/>
          <w:lang w:eastAsia="nl-NL"/>
        </w:rPr>
        <w:tab/>
      </w:r>
      <w:r w:rsidRPr="008C5211">
        <w:rPr>
          <w:rFonts w:eastAsia="Times New Roman" w:cs="Arial"/>
          <w:sz w:val="18"/>
          <w:szCs w:val="18"/>
          <w:lang w:eastAsia="nl-NL"/>
        </w:rPr>
        <w:t>1 liter</w:t>
      </w:r>
      <w:r w:rsidR="002A6BC4" w:rsidRPr="008C5211">
        <w:rPr>
          <w:rFonts w:eastAsia="Times New Roman" w:cs="Arial"/>
          <w:sz w:val="18"/>
          <w:szCs w:val="18"/>
          <w:lang w:eastAsia="nl-NL"/>
        </w:rPr>
        <w:t xml:space="preserve"> </w:t>
      </w:r>
      <w:r w:rsidR="009A6F9F" w:rsidRPr="008C5211">
        <w:rPr>
          <w:rFonts w:eastAsia="Times New Roman" w:cs="Arial"/>
          <w:sz w:val="18"/>
          <w:szCs w:val="18"/>
          <w:lang w:eastAsia="nl-NL"/>
        </w:rPr>
        <w:tab/>
      </w:r>
      <w:r w:rsidRPr="008C5211">
        <w:rPr>
          <w:rFonts w:eastAsia="Times New Roman" w:cs="Arial"/>
          <w:sz w:val="18"/>
          <w:szCs w:val="18"/>
          <w:lang w:eastAsia="nl-NL"/>
        </w:rPr>
        <w:t xml:space="preserve">= </w:t>
      </w:r>
      <w:r w:rsidRPr="008C5211">
        <w:rPr>
          <w:rFonts w:eastAsia="Times New Roman" w:cs="Arial"/>
          <w:sz w:val="18"/>
          <w:szCs w:val="18"/>
          <w:lang w:eastAsia="nl-NL"/>
        </w:rPr>
        <w:tab/>
        <w:t xml:space="preserve">0,032 </w:t>
      </w:r>
      <w:r w:rsidRPr="008C5211">
        <w:rPr>
          <w:rFonts w:eastAsia="Times New Roman" w:cs="Arial"/>
          <w:sz w:val="18"/>
          <w:szCs w:val="18"/>
          <w:lang w:eastAsia="nl-NL"/>
        </w:rPr>
        <w:tab/>
      </w:r>
      <w:r w:rsidR="009A6F9F" w:rsidRPr="008C5211">
        <w:rPr>
          <w:rFonts w:eastAsia="Times New Roman" w:cs="Arial"/>
          <w:sz w:val="18"/>
          <w:szCs w:val="18"/>
          <w:lang w:eastAsia="nl-NL"/>
        </w:rPr>
        <w:tab/>
      </w:r>
      <w:r w:rsidRPr="008C5211">
        <w:rPr>
          <w:rFonts w:eastAsia="Times New Roman" w:cs="Arial"/>
          <w:sz w:val="18"/>
          <w:szCs w:val="18"/>
          <w:lang w:eastAsia="nl-NL"/>
        </w:rPr>
        <w:t>GJ</w:t>
      </w:r>
    </w:p>
    <w:p w14:paraId="244BD833" w14:textId="77777777" w:rsidR="002A6BC4" w:rsidRPr="008C5211" w:rsidRDefault="002A6BC4" w:rsidP="00E873D7">
      <w:pPr>
        <w:rPr>
          <w:rFonts w:eastAsia="Times New Roman" w:cs="Arial"/>
          <w:sz w:val="18"/>
          <w:szCs w:val="18"/>
          <w:lang w:eastAsia="nl-NL"/>
        </w:rPr>
      </w:pPr>
    </w:p>
    <w:p w14:paraId="0BC9A633" w14:textId="77777777" w:rsidR="00274484" w:rsidRDefault="00274484">
      <w:pPr>
        <w:rPr>
          <w:rFonts w:eastAsia="Times New Roman" w:cs="Arial"/>
          <w:sz w:val="18"/>
          <w:szCs w:val="18"/>
          <w:lang w:eastAsia="nl-NL"/>
        </w:rPr>
      </w:pPr>
      <w:r>
        <w:rPr>
          <w:rFonts w:eastAsia="Times New Roman" w:cs="Arial"/>
          <w:sz w:val="18"/>
          <w:szCs w:val="18"/>
          <w:lang w:eastAsia="nl-NL"/>
        </w:rPr>
        <w:br w:type="page"/>
      </w:r>
    </w:p>
    <w:p w14:paraId="1151777D" w14:textId="2C8BD726" w:rsidR="002A6BC4" w:rsidRPr="008C5211" w:rsidRDefault="002A6BC4" w:rsidP="00E873D7">
      <w:pPr>
        <w:rPr>
          <w:rFonts w:eastAsia="Times New Roman" w:cs="Arial"/>
          <w:sz w:val="18"/>
          <w:szCs w:val="18"/>
          <w:lang w:eastAsia="nl-NL"/>
        </w:rPr>
      </w:pPr>
      <w:r w:rsidRPr="008C5211">
        <w:rPr>
          <w:rFonts w:eastAsia="Times New Roman" w:cs="Arial"/>
          <w:sz w:val="18"/>
          <w:szCs w:val="18"/>
          <w:lang w:eastAsia="nl-NL"/>
        </w:rPr>
        <w:lastRenderedPageBreak/>
        <w:t>Omrekenen naar aardgasequivalent:</w:t>
      </w:r>
    </w:p>
    <w:p w14:paraId="4CBB959D" w14:textId="3B490963" w:rsidR="00297984" w:rsidRPr="008C5211" w:rsidRDefault="00297984" w:rsidP="00297984">
      <w:pPr>
        <w:shd w:val="clear" w:color="auto" w:fill="FFFFFF"/>
        <w:rPr>
          <w:rFonts w:cs="Arial"/>
          <w:color w:val="333333"/>
          <w:sz w:val="18"/>
          <w:szCs w:val="18"/>
          <w:lang w:eastAsia="nl-NL"/>
        </w:rPr>
      </w:pPr>
      <w:r w:rsidRPr="008C5211">
        <w:rPr>
          <w:rFonts w:cs="Arial"/>
          <w:color w:val="333333"/>
          <w:sz w:val="18"/>
          <w:szCs w:val="18"/>
          <w:lang w:eastAsia="nl-NL"/>
        </w:rPr>
        <w:t xml:space="preserve">Huisbrandolie </w:t>
      </w:r>
      <w:r w:rsidR="007651A3" w:rsidRPr="008C5211">
        <w:rPr>
          <w:rFonts w:cs="Arial"/>
          <w:color w:val="333333"/>
          <w:sz w:val="18"/>
          <w:szCs w:val="18"/>
          <w:lang w:eastAsia="nl-NL"/>
        </w:rPr>
        <w:tab/>
      </w:r>
      <w:r w:rsidRPr="008C5211">
        <w:rPr>
          <w:rFonts w:cs="Arial"/>
          <w:color w:val="333333"/>
          <w:sz w:val="18"/>
          <w:szCs w:val="18"/>
          <w:lang w:eastAsia="nl-NL"/>
        </w:rPr>
        <w:tab/>
        <w:t xml:space="preserve">1 liter = </w:t>
      </w:r>
      <w:r w:rsidR="00F84F28" w:rsidRPr="008C5211">
        <w:rPr>
          <w:rFonts w:cs="Arial"/>
          <w:color w:val="333333"/>
          <w:sz w:val="18"/>
          <w:szCs w:val="18"/>
          <w:lang w:eastAsia="nl-NL"/>
        </w:rPr>
        <w:tab/>
      </w:r>
      <w:r w:rsidRPr="008C5211">
        <w:rPr>
          <w:rFonts w:cs="Arial"/>
          <w:color w:val="333333"/>
          <w:sz w:val="18"/>
          <w:szCs w:val="18"/>
          <w:lang w:eastAsia="nl-NL"/>
        </w:rPr>
        <w:t>1,2 Nm</w:t>
      </w:r>
      <w:r w:rsidRPr="008C5211">
        <w:rPr>
          <w:rFonts w:cs="Arial"/>
          <w:color w:val="333333"/>
          <w:sz w:val="18"/>
          <w:szCs w:val="18"/>
          <w:vertAlign w:val="superscript"/>
          <w:lang w:eastAsia="nl-NL"/>
        </w:rPr>
        <w:t>3</w:t>
      </w:r>
      <w:r w:rsidRPr="008C5211">
        <w:rPr>
          <w:rFonts w:cs="Arial"/>
          <w:color w:val="333333"/>
          <w:sz w:val="18"/>
          <w:szCs w:val="18"/>
          <w:lang w:eastAsia="nl-NL"/>
        </w:rPr>
        <w:t> a</w:t>
      </w:r>
      <w:r w:rsidR="007651A3" w:rsidRPr="008C5211">
        <w:rPr>
          <w:rFonts w:cs="Arial"/>
          <w:color w:val="333333"/>
          <w:sz w:val="18"/>
          <w:szCs w:val="18"/>
          <w:lang w:eastAsia="nl-NL"/>
        </w:rPr>
        <w:t>.</w:t>
      </w:r>
      <w:r w:rsidRPr="008C5211">
        <w:rPr>
          <w:rFonts w:cs="Arial"/>
          <w:color w:val="333333"/>
          <w:sz w:val="18"/>
          <w:szCs w:val="18"/>
          <w:lang w:eastAsia="nl-NL"/>
        </w:rPr>
        <w:t>e</w:t>
      </w:r>
      <w:r w:rsidR="007651A3" w:rsidRPr="008C5211">
        <w:rPr>
          <w:rFonts w:cs="Arial"/>
          <w:color w:val="333333"/>
          <w:sz w:val="18"/>
          <w:szCs w:val="18"/>
          <w:lang w:eastAsia="nl-NL"/>
        </w:rPr>
        <w:t>.</w:t>
      </w:r>
    </w:p>
    <w:p w14:paraId="5367762F" w14:textId="43733034" w:rsidR="00297984" w:rsidRPr="008C5211" w:rsidRDefault="00297984" w:rsidP="00297984">
      <w:pPr>
        <w:shd w:val="clear" w:color="auto" w:fill="FFFFFF"/>
        <w:rPr>
          <w:rFonts w:cs="Arial"/>
          <w:color w:val="333333"/>
          <w:sz w:val="18"/>
          <w:szCs w:val="18"/>
          <w:lang w:eastAsia="nl-NL"/>
        </w:rPr>
      </w:pPr>
      <w:r w:rsidRPr="008C5211">
        <w:rPr>
          <w:rFonts w:cs="Arial"/>
          <w:color w:val="333333"/>
          <w:sz w:val="18"/>
          <w:szCs w:val="18"/>
          <w:lang w:eastAsia="nl-NL"/>
        </w:rPr>
        <w:t>Stookolie</w:t>
      </w:r>
      <w:r w:rsidRPr="008C5211">
        <w:rPr>
          <w:rFonts w:cs="Arial"/>
          <w:color w:val="333333"/>
          <w:sz w:val="18"/>
          <w:szCs w:val="18"/>
          <w:lang w:eastAsia="nl-NL"/>
        </w:rPr>
        <w:tab/>
      </w:r>
      <w:r w:rsidR="007651A3" w:rsidRPr="008C5211">
        <w:rPr>
          <w:rFonts w:cs="Arial"/>
          <w:color w:val="333333"/>
          <w:sz w:val="18"/>
          <w:szCs w:val="18"/>
          <w:lang w:eastAsia="nl-NL"/>
        </w:rPr>
        <w:tab/>
      </w:r>
      <w:r w:rsidRPr="008C5211">
        <w:rPr>
          <w:rFonts w:cs="Arial"/>
          <w:color w:val="333333"/>
          <w:sz w:val="18"/>
          <w:szCs w:val="18"/>
          <w:lang w:eastAsia="nl-NL"/>
        </w:rPr>
        <w:t>1 ton  = 1300 Nm</w:t>
      </w:r>
      <w:r w:rsidRPr="008C5211">
        <w:rPr>
          <w:rFonts w:cs="Arial"/>
          <w:color w:val="333333"/>
          <w:sz w:val="18"/>
          <w:szCs w:val="18"/>
          <w:vertAlign w:val="superscript"/>
          <w:lang w:eastAsia="nl-NL"/>
        </w:rPr>
        <w:t>3</w:t>
      </w:r>
      <w:r w:rsidRPr="008C5211">
        <w:rPr>
          <w:rFonts w:cs="Arial"/>
          <w:color w:val="333333"/>
          <w:sz w:val="18"/>
          <w:szCs w:val="18"/>
          <w:lang w:eastAsia="nl-NL"/>
        </w:rPr>
        <w:t> a</w:t>
      </w:r>
      <w:r w:rsidR="007651A3" w:rsidRPr="008C5211">
        <w:rPr>
          <w:rFonts w:cs="Arial"/>
          <w:color w:val="333333"/>
          <w:sz w:val="18"/>
          <w:szCs w:val="18"/>
          <w:lang w:eastAsia="nl-NL"/>
        </w:rPr>
        <w:t>.</w:t>
      </w:r>
      <w:r w:rsidRPr="008C5211">
        <w:rPr>
          <w:rFonts w:cs="Arial"/>
          <w:color w:val="333333"/>
          <w:sz w:val="18"/>
          <w:szCs w:val="18"/>
          <w:lang w:eastAsia="nl-NL"/>
        </w:rPr>
        <w:t>e</w:t>
      </w:r>
      <w:r w:rsidR="007651A3" w:rsidRPr="008C5211">
        <w:rPr>
          <w:rFonts w:cs="Arial"/>
          <w:color w:val="333333"/>
          <w:sz w:val="18"/>
          <w:szCs w:val="18"/>
          <w:lang w:eastAsia="nl-NL"/>
        </w:rPr>
        <w:t>.</w:t>
      </w:r>
    </w:p>
    <w:p w14:paraId="432DD439" w14:textId="350D16E7" w:rsidR="00297984" w:rsidRPr="008C5211" w:rsidRDefault="00297984" w:rsidP="00297984">
      <w:pPr>
        <w:shd w:val="clear" w:color="auto" w:fill="FFFFFF"/>
        <w:rPr>
          <w:rFonts w:cs="Arial"/>
          <w:color w:val="333333"/>
          <w:sz w:val="18"/>
          <w:szCs w:val="18"/>
          <w:lang w:eastAsia="nl-NL"/>
        </w:rPr>
      </w:pPr>
      <w:r w:rsidRPr="008C5211">
        <w:rPr>
          <w:rFonts w:cs="Arial"/>
          <w:color w:val="333333"/>
          <w:sz w:val="18"/>
          <w:szCs w:val="18"/>
          <w:lang w:eastAsia="nl-NL"/>
        </w:rPr>
        <w:t>Steenko</w:t>
      </w:r>
      <w:r w:rsidR="007651A3" w:rsidRPr="008C5211">
        <w:rPr>
          <w:rFonts w:cs="Arial"/>
          <w:color w:val="333333"/>
          <w:sz w:val="18"/>
          <w:szCs w:val="18"/>
          <w:lang w:eastAsia="nl-NL"/>
        </w:rPr>
        <w:t>o</w:t>
      </w:r>
      <w:r w:rsidRPr="008C5211">
        <w:rPr>
          <w:rFonts w:cs="Arial"/>
          <w:color w:val="333333"/>
          <w:sz w:val="18"/>
          <w:szCs w:val="18"/>
          <w:lang w:eastAsia="nl-NL"/>
        </w:rPr>
        <w:t>l</w:t>
      </w:r>
      <w:r w:rsidR="007651A3" w:rsidRPr="008C5211">
        <w:rPr>
          <w:rFonts w:cs="Arial"/>
          <w:color w:val="333333"/>
          <w:sz w:val="18"/>
          <w:szCs w:val="18"/>
          <w:lang w:eastAsia="nl-NL"/>
        </w:rPr>
        <w:tab/>
      </w:r>
      <w:r w:rsidR="007651A3" w:rsidRPr="008C5211">
        <w:rPr>
          <w:rFonts w:cs="Arial"/>
          <w:color w:val="333333"/>
          <w:sz w:val="18"/>
          <w:szCs w:val="18"/>
          <w:lang w:eastAsia="nl-NL"/>
        </w:rPr>
        <w:tab/>
      </w:r>
      <w:r w:rsidRPr="008C5211">
        <w:rPr>
          <w:rFonts w:cs="Arial"/>
          <w:color w:val="333333"/>
          <w:sz w:val="18"/>
          <w:szCs w:val="18"/>
          <w:lang w:eastAsia="nl-NL"/>
        </w:rPr>
        <w:t xml:space="preserve">1 ton </w:t>
      </w:r>
      <w:r w:rsidR="007651A3" w:rsidRPr="008C5211">
        <w:rPr>
          <w:rFonts w:cs="Arial"/>
          <w:color w:val="333333"/>
          <w:sz w:val="18"/>
          <w:szCs w:val="18"/>
          <w:lang w:eastAsia="nl-NL"/>
        </w:rPr>
        <w:t xml:space="preserve"> = </w:t>
      </w:r>
      <w:r w:rsidRPr="008C5211">
        <w:rPr>
          <w:rFonts w:cs="Arial"/>
          <w:color w:val="333333"/>
          <w:sz w:val="18"/>
          <w:szCs w:val="18"/>
          <w:lang w:eastAsia="nl-NL"/>
        </w:rPr>
        <w:t>925 Nm</w:t>
      </w:r>
      <w:r w:rsidRPr="008C5211">
        <w:rPr>
          <w:rFonts w:cs="Arial"/>
          <w:color w:val="333333"/>
          <w:sz w:val="18"/>
          <w:szCs w:val="18"/>
          <w:vertAlign w:val="superscript"/>
          <w:lang w:eastAsia="nl-NL"/>
        </w:rPr>
        <w:t>3</w:t>
      </w:r>
      <w:r w:rsidRPr="008C5211">
        <w:rPr>
          <w:rFonts w:cs="Arial"/>
          <w:color w:val="333333"/>
          <w:sz w:val="18"/>
          <w:szCs w:val="18"/>
          <w:lang w:eastAsia="nl-NL"/>
        </w:rPr>
        <w:t> a</w:t>
      </w:r>
      <w:r w:rsidR="007651A3" w:rsidRPr="008C5211">
        <w:rPr>
          <w:rFonts w:cs="Arial"/>
          <w:color w:val="333333"/>
          <w:sz w:val="18"/>
          <w:szCs w:val="18"/>
          <w:lang w:eastAsia="nl-NL"/>
        </w:rPr>
        <w:t>.</w:t>
      </w:r>
      <w:r w:rsidRPr="008C5211">
        <w:rPr>
          <w:rFonts w:cs="Arial"/>
          <w:color w:val="333333"/>
          <w:sz w:val="18"/>
          <w:szCs w:val="18"/>
          <w:lang w:eastAsia="nl-NL"/>
        </w:rPr>
        <w:t>e</w:t>
      </w:r>
      <w:r w:rsidR="007651A3" w:rsidRPr="008C5211">
        <w:rPr>
          <w:rFonts w:cs="Arial"/>
          <w:color w:val="333333"/>
          <w:sz w:val="18"/>
          <w:szCs w:val="18"/>
          <w:lang w:eastAsia="nl-NL"/>
        </w:rPr>
        <w:t>.</w:t>
      </w:r>
    </w:p>
    <w:p w14:paraId="50335ECE" w14:textId="4D566119" w:rsidR="00297984" w:rsidRPr="008C5211" w:rsidRDefault="007651A3" w:rsidP="00297984">
      <w:pPr>
        <w:shd w:val="clear" w:color="auto" w:fill="FFFFFF"/>
        <w:rPr>
          <w:rFonts w:cs="Arial"/>
          <w:color w:val="333333"/>
          <w:sz w:val="18"/>
          <w:szCs w:val="18"/>
          <w:lang w:eastAsia="nl-NL"/>
        </w:rPr>
      </w:pPr>
      <w:r w:rsidRPr="008C5211">
        <w:rPr>
          <w:rFonts w:cs="Arial"/>
          <w:color w:val="333333"/>
          <w:sz w:val="18"/>
          <w:szCs w:val="18"/>
          <w:lang w:eastAsia="nl-NL"/>
        </w:rPr>
        <w:t>Vloeibaar propaan</w:t>
      </w:r>
      <w:r w:rsidRPr="008C5211">
        <w:rPr>
          <w:rFonts w:cs="Arial"/>
          <w:color w:val="333333"/>
          <w:sz w:val="18"/>
          <w:szCs w:val="18"/>
          <w:lang w:eastAsia="nl-NL"/>
        </w:rPr>
        <w:tab/>
      </w:r>
      <w:r w:rsidR="00297984" w:rsidRPr="008C5211">
        <w:rPr>
          <w:rFonts w:cs="Arial"/>
          <w:color w:val="333333"/>
          <w:sz w:val="18"/>
          <w:szCs w:val="18"/>
          <w:lang w:eastAsia="nl-NL"/>
        </w:rPr>
        <w:t xml:space="preserve">1 liter </w:t>
      </w:r>
      <w:r w:rsidRPr="008C5211">
        <w:rPr>
          <w:rFonts w:cs="Arial"/>
          <w:color w:val="333333"/>
          <w:sz w:val="18"/>
          <w:szCs w:val="18"/>
          <w:lang w:eastAsia="nl-NL"/>
        </w:rPr>
        <w:t>=</w:t>
      </w:r>
      <w:r w:rsidRPr="008C5211">
        <w:rPr>
          <w:rFonts w:cs="Arial"/>
          <w:color w:val="333333"/>
          <w:sz w:val="18"/>
          <w:szCs w:val="18"/>
          <w:lang w:eastAsia="nl-NL"/>
        </w:rPr>
        <w:tab/>
      </w:r>
      <w:r w:rsidR="00297984" w:rsidRPr="008C5211">
        <w:rPr>
          <w:rFonts w:cs="Arial"/>
          <w:color w:val="333333"/>
          <w:sz w:val="18"/>
          <w:szCs w:val="18"/>
          <w:lang w:eastAsia="nl-NL"/>
        </w:rPr>
        <w:t>0,73 Nm</w:t>
      </w:r>
      <w:r w:rsidR="00297984" w:rsidRPr="008C5211">
        <w:rPr>
          <w:rFonts w:cs="Arial"/>
          <w:color w:val="333333"/>
          <w:sz w:val="18"/>
          <w:szCs w:val="18"/>
          <w:vertAlign w:val="superscript"/>
          <w:lang w:eastAsia="nl-NL"/>
        </w:rPr>
        <w:t>3</w:t>
      </w:r>
      <w:r w:rsidR="00297984" w:rsidRPr="008C5211">
        <w:rPr>
          <w:rFonts w:cs="Arial"/>
          <w:color w:val="333333"/>
          <w:sz w:val="18"/>
          <w:szCs w:val="18"/>
          <w:lang w:eastAsia="nl-NL"/>
        </w:rPr>
        <w:t> a</w:t>
      </w:r>
      <w:r w:rsidRPr="008C5211">
        <w:rPr>
          <w:rFonts w:cs="Arial"/>
          <w:color w:val="333333"/>
          <w:sz w:val="18"/>
          <w:szCs w:val="18"/>
          <w:lang w:eastAsia="nl-NL"/>
        </w:rPr>
        <w:t>.</w:t>
      </w:r>
      <w:r w:rsidR="00297984" w:rsidRPr="008C5211">
        <w:rPr>
          <w:rFonts w:cs="Arial"/>
          <w:color w:val="333333"/>
          <w:sz w:val="18"/>
          <w:szCs w:val="18"/>
          <w:lang w:eastAsia="nl-NL"/>
        </w:rPr>
        <w:t>e</w:t>
      </w:r>
      <w:r w:rsidRPr="008C5211">
        <w:rPr>
          <w:rFonts w:cs="Arial"/>
          <w:color w:val="333333"/>
          <w:sz w:val="18"/>
          <w:szCs w:val="18"/>
          <w:lang w:eastAsia="nl-NL"/>
        </w:rPr>
        <w:t>.</w:t>
      </w:r>
    </w:p>
    <w:p w14:paraId="7F133902" w14:textId="6E63F483" w:rsidR="00297984" w:rsidRPr="008C5211" w:rsidRDefault="007651A3" w:rsidP="00297984">
      <w:pPr>
        <w:shd w:val="clear" w:color="auto" w:fill="FFFFFF"/>
        <w:rPr>
          <w:rFonts w:cs="Arial"/>
          <w:color w:val="333333"/>
          <w:sz w:val="18"/>
          <w:szCs w:val="18"/>
          <w:lang w:eastAsia="nl-NL"/>
        </w:rPr>
      </w:pPr>
      <w:r w:rsidRPr="008C5211">
        <w:rPr>
          <w:rFonts w:cs="Arial"/>
          <w:color w:val="333333"/>
          <w:sz w:val="18"/>
          <w:szCs w:val="18"/>
          <w:lang w:eastAsia="nl-NL"/>
        </w:rPr>
        <w:t>Warmte</w:t>
      </w:r>
      <w:r w:rsidRPr="008C5211">
        <w:rPr>
          <w:rFonts w:cs="Arial"/>
          <w:color w:val="333333"/>
          <w:sz w:val="18"/>
          <w:szCs w:val="18"/>
          <w:lang w:eastAsia="nl-NL"/>
        </w:rPr>
        <w:tab/>
      </w:r>
      <w:r w:rsidRPr="008C5211">
        <w:rPr>
          <w:rFonts w:cs="Arial"/>
          <w:color w:val="333333"/>
          <w:sz w:val="18"/>
          <w:szCs w:val="18"/>
          <w:lang w:eastAsia="nl-NL"/>
        </w:rPr>
        <w:tab/>
      </w:r>
      <w:r w:rsidRPr="008C5211">
        <w:rPr>
          <w:rFonts w:cs="Arial"/>
          <w:color w:val="333333"/>
          <w:sz w:val="18"/>
          <w:szCs w:val="18"/>
          <w:lang w:eastAsia="nl-NL"/>
        </w:rPr>
        <w:tab/>
      </w:r>
      <w:r w:rsidR="00297984" w:rsidRPr="008C5211">
        <w:rPr>
          <w:rFonts w:cs="Arial"/>
          <w:color w:val="333333"/>
          <w:sz w:val="18"/>
          <w:szCs w:val="18"/>
          <w:lang w:eastAsia="nl-NL"/>
        </w:rPr>
        <w:t xml:space="preserve">1 GJ </w:t>
      </w:r>
      <w:r w:rsidRPr="008C5211">
        <w:rPr>
          <w:rFonts w:cs="Arial"/>
          <w:color w:val="333333"/>
          <w:sz w:val="18"/>
          <w:szCs w:val="18"/>
          <w:lang w:eastAsia="nl-NL"/>
        </w:rPr>
        <w:t xml:space="preserve"> = </w:t>
      </w:r>
      <w:r w:rsidR="00297984" w:rsidRPr="008C5211">
        <w:rPr>
          <w:rFonts w:cs="Arial"/>
          <w:color w:val="333333"/>
          <w:sz w:val="18"/>
          <w:szCs w:val="18"/>
          <w:lang w:eastAsia="nl-NL"/>
        </w:rPr>
        <w:t>31,6 Nm</w:t>
      </w:r>
      <w:r w:rsidR="00297984" w:rsidRPr="008C5211">
        <w:rPr>
          <w:rFonts w:cs="Arial"/>
          <w:color w:val="333333"/>
          <w:sz w:val="18"/>
          <w:szCs w:val="18"/>
          <w:vertAlign w:val="superscript"/>
          <w:lang w:eastAsia="nl-NL"/>
        </w:rPr>
        <w:t>3</w:t>
      </w:r>
      <w:r w:rsidR="00297984" w:rsidRPr="008C5211">
        <w:rPr>
          <w:rFonts w:cs="Arial"/>
          <w:color w:val="333333"/>
          <w:sz w:val="18"/>
          <w:szCs w:val="18"/>
          <w:lang w:eastAsia="nl-NL"/>
        </w:rPr>
        <w:t> a</w:t>
      </w:r>
      <w:r w:rsidRPr="008C5211">
        <w:rPr>
          <w:rFonts w:cs="Arial"/>
          <w:color w:val="333333"/>
          <w:sz w:val="18"/>
          <w:szCs w:val="18"/>
          <w:lang w:eastAsia="nl-NL"/>
        </w:rPr>
        <w:t>.</w:t>
      </w:r>
      <w:r w:rsidR="00297984" w:rsidRPr="008C5211">
        <w:rPr>
          <w:rFonts w:cs="Arial"/>
          <w:color w:val="333333"/>
          <w:sz w:val="18"/>
          <w:szCs w:val="18"/>
          <w:lang w:eastAsia="nl-NL"/>
        </w:rPr>
        <w:t>e</w:t>
      </w:r>
      <w:r w:rsidRPr="008C5211">
        <w:rPr>
          <w:rFonts w:cs="Arial"/>
          <w:color w:val="333333"/>
          <w:sz w:val="18"/>
          <w:szCs w:val="18"/>
          <w:lang w:eastAsia="nl-NL"/>
        </w:rPr>
        <w:t>.</w:t>
      </w:r>
    </w:p>
    <w:p w14:paraId="1F7EEBFA" w14:textId="2A674F63" w:rsidR="00297984" w:rsidRPr="008C5211" w:rsidRDefault="007651A3" w:rsidP="00297984">
      <w:pPr>
        <w:shd w:val="clear" w:color="auto" w:fill="FFFFFF"/>
        <w:rPr>
          <w:rFonts w:cs="Arial"/>
          <w:color w:val="333333"/>
          <w:sz w:val="18"/>
          <w:szCs w:val="18"/>
          <w:lang w:val="de-DE" w:eastAsia="nl-NL"/>
        </w:rPr>
      </w:pPr>
      <w:r w:rsidRPr="008C5211">
        <w:rPr>
          <w:rFonts w:cs="Arial"/>
          <w:color w:val="333333"/>
          <w:sz w:val="18"/>
          <w:szCs w:val="18"/>
          <w:lang w:val="de-DE" w:eastAsia="nl-NL"/>
        </w:rPr>
        <w:t>Diesel</w:t>
      </w:r>
      <w:r w:rsidRPr="008C5211">
        <w:rPr>
          <w:rFonts w:cs="Arial"/>
          <w:color w:val="333333"/>
          <w:sz w:val="18"/>
          <w:szCs w:val="18"/>
          <w:lang w:val="de-DE" w:eastAsia="nl-NL"/>
        </w:rPr>
        <w:tab/>
      </w:r>
      <w:r w:rsidRPr="008C5211">
        <w:rPr>
          <w:rFonts w:cs="Arial"/>
          <w:color w:val="333333"/>
          <w:sz w:val="18"/>
          <w:szCs w:val="18"/>
          <w:lang w:val="de-DE" w:eastAsia="nl-NL"/>
        </w:rPr>
        <w:tab/>
      </w:r>
      <w:r w:rsidRPr="008C5211">
        <w:rPr>
          <w:rFonts w:cs="Arial"/>
          <w:color w:val="333333"/>
          <w:sz w:val="18"/>
          <w:szCs w:val="18"/>
          <w:lang w:val="de-DE" w:eastAsia="nl-NL"/>
        </w:rPr>
        <w:tab/>
      </w:r>
      <w:r w:rsidR="00297984" w:rsidRPr="008C5211">
        <w:rPr>
          <w:rFonts w:cs="Arial"/>
          <w:color w:val="333333"/>
          <w:sz w:val="18"/>
          <w:szCs w:val="18"/>
          <w:lang w:val="de-DE" w:eastAsia="nl-NL"/>
        </w:rPr>
        <w:t xml:space="preserve">1 liter </w:t>
      </w:r>
      <w:r w:rsidRPr="008C5211">
        <w:rPr>
          <w:rFonts w:cs="Arial"/>
          <w:color w:val="333333"/>
          <w:sz w:val="18"/>
          <w:szCs w:val="18"/>
          <w:lang w:val="de-DE" w:eastAsia="nl-NL"/>
        </w:rPr>
        <w:t xml:space="preserve">= </w:t>
      </w:r>
      <w:r w:rsidR="00297984" w:rsidRPr="008C5211">
        <w:rPr>
          <w:rFonts w:cs="Arial"/>
          <w:color w:val="333333"/>
          <w:sz w:val="18"/>
          <w:szCs w:val="18"/>
          <w:lang w:val="de-DE" w:eastAsia="nl-NL"/>
        </w:rPr>
        <w:t>1,13 Nm</w:t>
      </w:r>
      <w:r w:rsidR="00297984" w:rsidRPr="008C5211">
        <w:rPr>
          <w:rFonts w:cs="Arial"/>
          <w:color w:val="333333"/>
          <w:sz w:val="18"/>
          <w:szCs w:val="18"/>
          <w:vertAlign w:val="superscript"/>
          <w:lang w:val="de-DE" w:eastAsia="nl-NL"/>
        </w:rPr>
        <w:t>3</w:t>
      </w:r>
      <w:r w:rsidR="00297984" w:rsidRPr="008C5211">
        <w:rPr>
          <w:rFonts w:cs="Arial"/>
          <w:color w:val="333333"/>
          <w:sz w:val="18"/>
          <w:szCs w:val="18"/>
          <w:lang w:val="de-DE" w:eastAsia="nl-NL"/>
        </w:rPr>
        <w:t> a</w:t>
      </w:r>
      <w:r w:rsidRPr="008C5211">
        <w:rPr>
          <w:rFonts w:cs="Arial"/>
          <w:color w:val="333333"/>
          <w:sz w:val="18"/>
          <w:szCs w:val="18"/>
          <w:lang w:val="de-DE" w:eastAsia="nl-NL"/>
        </w:rPr>
        <w:t>.</w:t>
      </w:r>
      <w:r w:rsidR="00297984" w:rsidRPr="008C5211">
        <w:rPr>
          <w:rFonts w:cs="Arial"/>
          <w:color w:val="333333"/>
          <w:sz w:val="18"/>
          <w:szCs w:val="18"/>
          <w:lang w:val="de-DE" w:eastAsia="nl-NL"/>
        </w:rPr>
        <w:t>e</w:t>
      </w:r>
      <w:r w:rsidRPr="008C5211">
        <w:rPr>
          <w:rFonts w:cs="Arial"/>
          <w:color w:val="333333"/>
          <w:sz w:val="18"/>
          <w:szCs w:val="18"/>
          <w:lang w:val="de-DE" w:eastAsia="nl-NL"/>
        </w:rPr>
        <w:t>.</w:t>
      </w:r>
    </w:p>
    <w:p w14:paraId="632F9F2C" w14:textId="5BC1B8B7" w:rsidR="00297984" w:rsidRPr="008C5211" w:rsidRDefault="007651A3" w:rsidP="00297984">
      <w:pPr>
        <w:shd w:val="clear" w:color="auto" w:fill="FFFFFF"/>
        <w:rPr>
          <w:rFonts w:cs="Arial"/>
          <w:color w:val="333333"/>
          <w:sz w:val="18"/>
          <w:szCs w:val="18"/>
          <w:lang w:val="de-DE" w:eastAsia="nl-NL"/>
        </w:rPr>
      </w:pPr>
      <w:r w:rsidRPr="008C5211">
        <w:rPr>
          <w:rFonts w:cs="Arial"/>
          <w:color w:val="333333"/>
          <w:sz w:val="18"/>
          <w:szCs w:val="18"/>
          <w:lang w:val="de-DE" w:eastAsia="nl-NL"/>
        </w:rPr>
        <w:t>Benzine</w:t>
      </w:r>
      <w:r w:rsidRPr="008C5211">
        <w:rPr>
          <w:rFonts w:cs="Arial"/>
          <w:color w:val="333333"/>
          <w:sz w:val="18"/>
          <w:szCs w:val="18"/>
          <w:lang w:val="de-DE" w:eastAsia="nl-NL"/>
        </w:rPr>
        <w:tab/>
      </w:r>
      <w:r w:rsidRPr="008C5211">
        <w:rPr>
          <w:rFonts w:cs="Arial"/>
          <w:color w:val="333333"/>
          <w:sz w:val="18"/>
          <w:szCs w:val="18"/>
          <w:lang w:val="de-DE" w:eastAsia="nl-NL"/>
        </w:rPr>
        <w:tab/>
      </w:r>
      <w:r w:rsidR="00822A51">
        <w:rPr>
          <w:rFonts w:cs="Arial"/>
          <w:color w:val="333333"/>
          <w:sz w:val="18"/>
          <w:szCs w:val="18"/>
          <w:lang w:val="de-DE" w:eastAsia="nl-NL"/>
        </w:rPr>
        <w:tab/>
      </w:r>
      <w:r w:rsidR="00297984" w:rsidRPr="008C5211">
        <w:rPr>
          <w:rFonts w:cs="Arial"/>
          <w:color w:val="333333"/>
          <w:sz w:val="18"/>
          <w:szCs w:val="18"/>
          <w:lang w:val="de-DE" w:eastAsia="nl-NL"/>
        </w:rPr>
        <w:t xml:space="preserve">1 liter </w:t>
      </w:r>
      <w:r w:rsidRPr="008C5211">
        <w:rPr>
          <w:rFonts w:cs="Arial"/>
          <w:color w:val="333333"/>
          <w:sz w:val="18"/>
          <w:szCs w:val="18"/>
          <w:lang w:val="de-DE" w:eastAsia="nl-NL"/>
        </w:rPr>
        <w:t>=</w:t>
      </w:r>
      <w:r w:rsidRPr="008C5211">
        <w:rPr>
          <w:rFonts w:cs="Arial"/>
          <w:color w:val="333333"/>
          <w:sz w:val="18"/>
          <w:szCs w:val="18"/>
          <w:lang w:val="de-DE" w:eastAsia="nl-NL"/>
        </w:rPr>
        <w:tab/>
      </w:r>
      <w:r w:rsidR="00297984" w:rsidRPr="008C5211">
        <w:rPr>
          <w:rFonts w:cs="Arial"/>
          <w:color w:val="333333"/>
          <w:sz w:val="18"/>
          <w:szCs w:val="18"/>
          <w:lang w:val="de-DE" w:eastAsia="nl-NL"/>
        </w:rPr>
        <w:t>1,04 Nm</w:t>
      </w:r>
      <w:r w:rsidR="00297984" w:rsidRPr="008C5211">
        <w:rPr>
          <w:rFonts w:cs="Arial"/>
          <w:color w:val="333333"/>
          <w:sz w:val="18"/>
          <w:szCs w:val="18"/>
          <w:vertAlign w:val="superscript"/>
          <w:lang w:val="de-DE" w:eastAsia="nl-NL"/>
        </w:rPr>
        <w:t>3</w:t>
      </w:r>
      <w:r w:rsidR="00297984" w:rsidRPr="008C5211">
        <w:rPr>
          <w:rFonts w:cs="Arial"/>
          <w:color w:val="333333"/>
          <w:sz w:val="18"/>
          <w:szCs w:val="18"/>
          <w:lang w:val="de-DE" w:eastAsia="nl-NL"/>
        </w:rPr>
        <w:t> a</w:t>
      </w:r>
      <w:r w:rsidRPr="008C5211">
        <w:rPr>
          <w:rFonts w:cs="Arial"/>
          <w:color w:val="333333"/>
          <w:sz w:val="18"/>
          <w:szCs w:val="18"/>
          <w:lang w:val="de-DE" w:eastAsia="nl-NL"/>
        </w:rPr>
        <w:t>.</w:t>
      </w:r>
      <w:r w:rsidR="00297984" w:rsidRPr="008C5211">
        <w:rPr>
          <w:rFonts w:cs="Arial"/>
          <w:color w:val="333333"/>
          <w:sz w:val="18"/>
          <w:szCs w:val="18"/>
          <w:lang w:val="de-DE" w:eastAsia="nl-NL"/>
        </w:rPr>
        <w:t>e</w:t>
      </w:r>
      <w:r w:rsidRPr="008C5211">
        <w:rPr>
          <w:rFonts w:cs="Arial"/>
          <w:color w:val="333333"/>
          <w:sz w:val="18"/>
          <w:szCs w:val="18"/>
          <w:lang w:val="de-DE" w:eastAsia="nl-NL"/>
        </w:rPr>
        <w:t>.</w:t>
      </w:r>
    </w:p>
    <w:p w14:paraId="65B4B6B9" w14:textId="77777777" w:rsidR="00F84F28" w:rsidRPr="008C5211" w:rsidRDefault="007651A3" w:rsidP="007651A3">
      <w:pPr>
        <w:shd w:val="clear" w:color="auto" w:fill="FFFFFF"/>
        <w:rPr>
          <w:rFonts w:cs="Arial"/>
          <w:color w:val="333333"/>
          <w:sz w:val="18"/>
          <w:szCs w:val="18"/>
          <w:lang w:eastAsia="nl-NL"/>
        </w:rPr>
      </w:pPr>
      <w:r w:rsidRPr="008C5211">
        <w:rPr>
          <w:rFonts w:cs="Arial"/>
          <w:color w:val="333333"/>
          <w:sz w:val="18"/>
          <w:szCs w:val="18"/>
          <w:lang w:eastAsia="nl-NL"/>
        </w:rPr>
        <w:t>Niet-Gronings aardgas</w:t>
      </w:r>
      <w:r w:rsidRPr="008C5211">
        <w:rPr>
          <w:rFonts w:cs="Arial"/>
          <w:color w:val="333333"/>
          <w:sz w:val="18"/>
          <w:szCs w:val="18"/>
          <w:lang w:eastAsia="nl-NL"/>
        </w:rPr>
        <w:tab/>
        <w:t>1 m</w:t>
      </w:r>
      <w:r w:rsidRPr="008C5211">
        <w:rPr>
          <w:rFonts w:cs="Arial"/>
          <w:color w:val="333333"/>
          <w:sz w:val="18"/>
          <w:szCs w:val="18"/>
          <w:vertAlign w:val="superscript"/>
          <w:lang w:eastAsia="nl-NL"/>
        </w:rPr>
        <w:t>3</w:t>
      </w:r>
      <w:r w:rsidRPr="008C5211">
        <w:rPr>
          <w:rFonts w:cs="Arial"/>
          <w:color w:val="333333"/>
          <w:sz w:val="18"/>
          <w:szCs w:val="18"/>
          <w:lang w:eastAsia="nl-NL"/>
        </w:rPr>
        <w:t>  =  X Nm</w:t>
      </w:r>
      <w:r w:rsidRPr="008C5211">
        <w:rPr>
          <w:rFonts w:cs="Arial"/>
          <w:color w:val="333333"/>
          <w:sz w:val="18"/>
          <w:szCs w:val="18"/>
          <w:vertAlign w:val="superscript"/>
          <w:lang w:eastAsia="nl-NL"/>
        </w:rPr>
        <w:t>3</w:t>
      </w:r>
      <w:r w:rsidRPr="008C5211">
        <w:rPr>
          <w:rFonts w:cs="Arial"/>
          <w:color w:val="333333"/>
          <w:sz w:val="18"/>
          <w:szCs w:val="18"/>
          <w:lang w:eastAsia="nl-NL"/>
        </w:rPr>
        <w:t> </w:t>
      </w:r>
      <w:r w:rsidR="00F84F28" w:rsidRPr="008C5211">
        <w:rPr>
          <w:rFonts w:cs="Arial"/>
          <w:color w:val="333333"/>
          <w:sz w:val="18"/>
          <w:szCs w:val="18"/>
          <w:lang w:eastAsia="nl-NL"/>
        </w:rPr>
        <w:t>a.e</w:t>
      </w:r>
      <w:bookmarkStart w:id="2" w:name="_Hlk113547365"/>
      <w:r w:rsidR="00F84F28" w:rsidRPr="008C5211">
        <w:rPr>
          <w:rFonts w:cs="Arial"/>
          <w:color w:val="333333"/>
          <w:sz w:val="18"/>
          <w:szCs w:val="18"/>
          <w:lang w:eastAsia="nl-NL"/>
        </w:rPr>
        <w:t>.*</w:t>
      </w:r>
    </w:p>
    <w:p w14:paraId="0E2F676A" w14:textId="77777777" w:rsidR="00F84F28" w:rsidRPr="008C5211" w:rsidRDefault="00F84F28" w:rsidP="007651A3">
      <w:pPr>
        <w:shd w:val="clear" w:color="auto" w:fill="FFFFFF"/>
        <w:rPr>
          <w:rFonts w:cs="Arial"/>
          <w:color w:val="333333"/>
          <w:sz w:val="18"/>
          <w:szCs w:val="18"/>
          <w:lang w:eastAsia="nl-NL"/>
        </w:rPr>
      </w:pPr>
    </w:p>
    <w:p w14:paraId="067D5F64" w14:textId="6F8DF8FA" w:rsidR="007651A3" w:rsidRPr="008C5211" w:rsidRDefault="00F84F28" w:rsidP="007651A3">
      <w:pPr>
        <w:shd w:val="clear" w:color="auto" w:fill="FFFFFF"/>
        <w:rPr>
          <w:rFonts w:cs="Arial"/>
          <w:color w:val="333333"/>
          <w:sz w:val="18"/>
          <w:szCs w:val="18"/>
          <w:lang w:eastAsia="nl-NL"/>
        </w:rPr>
      </w:pPr>
      <w:r w:rsidRPr="008C5211">
        <w:rPr>
          <w:rFonts w:cs="Arial"/>
          <w:color w:val="333333"/>
          <w:sz w:val="18"/>
          <w:szCs w:val="18"/>
          <w:lang w:eastAsia="nl-NL"/>
        </w:rPr>
        <w:t xml:space="preserve">*) Bij Niet-Gronings </w:t>
      </w:r>
      <w:r w:rsidR="007651A3" w:rsidRPr="008C5211">
        <w:rPr>
          <w:rFonts w:cs="Arial"/>
          <w:color w:val="333333"/>
          <w:sz w:val="18"/>
          <w:szCs w:val="18"/>
          <w:lang w:eastAsia="nl-NL"/>
        </w:rPr>
        <w:t xml:space="preserve">aardgas wordt </w:t>
      </w:r>
      <w:r w:rsidRPr="008C5211">
        <w:rPr>
          <w:rFonts w:cs="Arial"/>
          <w:color w:val="333333"/>
          <w:sz w:val="18"/>
          <w:szCs w:val="18"/>
          <w:lang w:eastAsia="nl-NL"/>
        </w:rPr>
        <w:t xml:space="preserve">X </w:t>
      </w:r>
      <w:r w:rsidR="007651A3" w:rsidRPr="008C5211">
        <w:rPr>
          <w:rFonts w:cs="Arial"/>
          <w:color w:val="333333"/>
          <w:sz w:val="18"/>
          <w:szCs w:val="18"/>
          <w:lang w:eastAsia="nl-NL"/>
        </w:rPr>
        <w:t>berekend door de onderste verbrandingswaarde in MJ/m</w:t>
      </w:r>
      <w:r w:rsidR="007651A3" w:rsidRPr="008C5211">
        <w:rPr>
          <w:rFonts w:cs="Arial"/>
          <w:color w:val="333333"/>
          <w:sz w:val="18"/>
          <w:szCs w:val="18"/>
          <w:vertAlign w:val="superscript"/>
          <w:lang w:eastAsia="nl-NL"/>
        </w:rPr>
        <w:t>3</w:t>
      </w:r>
      <w:r w:rsidR="007651A3" w:rsidRPr="008C5211">
        <w:rPr>
          <w:rFonts w:cs="Arial"/>
          <w:color w:val="333333"/>
          <w:sz w:val="18"/>
          <w:szCs w:val="18"/>
          <w:lang w:eastAsia="nl-NL"/>
        </w:rPr>
        <w:t> van het ingezette aardgas te delen door 31,65 MJ/m</w:t>
      </w:r>
      <w:r w:rsidR="007651A3" w:rsidRPr="008C5211">
        <w:rPr>
          <w:rFonts w:cs="Arial"/>
          <w:color w:val="333333"/>
          <w:sz w:val="18"/>
          <w:szCs w:val="18"/>
          <w:vertAlign w:val="superscript"/>
          <w:lang w:eastAsia="nl-NL"/>
        </w:rPr>
        <w:t>3</w:t>
      </w:r>
      <w:bookmarkEnd w:id="2"/>
      <w:r w:rsidR="007651A3" w:rsidRPr="008C5211">
        <w:rPr>
          <w:rFonts w:cs="Arial"/>
          <w:color w:val="333333"/>
          <w:sz w:val="18"/>
          <w:szCs w:val="18"/>
          <w:lang w:eastAsia="nl-NL"/>
        </w:rPr>
        <w:t>;</w:t>
      </w:r>
    </w:p>
    <w:p w14:paraId="7B362161" w14:textId="77777777" w:rsidR="007651A3" w:rsidRPr="008C5211" w:rsidRDefault="007651A3" w:rsidP="007651A3">
      <w:pPr>
        <w:shd w:val="clear" w:color="auto" w:fill="FFFFFF"/>
        <w:rPr>
          <w:rFonts w:cs="Arial"/>
          <w:color w:val="333333"/>
          <w:sz w:val="18"/>
          <w:szCs w:val="18"/>
          <w:lang w:eastAsia="nl-NL"/>
        </w:rPr>
      </w:pPr>
    </w:p>
    <w:p w14:paraId="4CFDBDC0" w14:textId="77777777" w:rsidR="00765AD1" w:rsidRDefault="00297984" w:rsidP="00CB114A">
      <w:pPr>
        <w:shd w:val="clear" w:color="auto" w:fill="FFFFFF"/>
        <w:spacing w:after="240"/>
        <w:ind w:right="565"/>
        <w:rPr>
          <w:rFonts w:cs="Arial"/>
          <w:color w:val="333333"/>
          <w:sz w:val="18"/>
          <w:szCs w:val="18"/>
          <w:lang w:eastAsia="nl-NL"/>
        </w:rPr>
      </w:pPr>
      <w:r w:rsidRPr="008C5211">
        <w:rPr>
          <w:rFonts w:cs="Arial"/>
          <w:color w:val="333333"/>
          <w:sz w:val="18"/>
          <w:szCs w:val="18"/>
          <w:lang w:eastAsia="nl-NL"/>
        </w:rPr>
        <w:t xml:space="preserve">Indien een brandstof wordt gebruikt die </w:t>
      </w:r>
      <w:r w:rsidR="007651A3" w:rsidRPr="008C5211">
        <w:rPr>
          <w:rFonts w:cs="Arial"/>
          <w:color w:val="333333"/>
          <w:sz w:val="18"/>
          <w:szCs w:val="18"/>
          <w:lang w:eastAsia="nl-NL"/>
        </w:rPr>
        <w:t xml:space="preserve">hierboven </w:t>
      </w:r>
      <w:r w:rsidRPr="008C5211">
        <w:rPr>
          <w:rFonts w:cs="Arial"/>
          <w:color w:val="333333"/>
          <w:sz w:val="18"/>
          <w:szCs w:val="18"/>
          <w:lang w:eastAsia="nl-NL"/>
        </w:rPr>
        <w:t xml:space="preserve">niet is opgenomen, wordt de hoeveelheid aardgasequivalent per eenheid bepaald door de onderste verbrandingswaarde van deze stof in MJ per eenheid gewicht of volume te </w:t>
      </w:r>
      <w:r w:rsidRPr="003D4688">
        <w:rPr>
          <w:rFonts w:cs="Arial"/>
          <w:color w:val="333333"/>
          <w:sz w:val="18"/>
          <w:szCs w:val="18"/>
          <w:lang w:eastAsia="nl-NL"/>
        </w:rPr>
        <w:t>delen door 31,65 MJ/Nm3.</w:t>
      </w:r>
      <w:r w:rsidR="004D3099" w:rsidRPr="003D4688">
        <w:rPr>
          <w:rFonts w:cs="Arial"/>
          <w:color w:val="333333"/>
          <w:sz w:val="18"/>
          <w:szCs w:val="18"/>
          <w:lang w:eastAsia="nl-NL"/>
        </w:rPr>
        <w:t xml:space="preserve"> </w:t>
      </w:r>
    </w:p>
    <w:p w14:paraId="2FB396BE" w14:textId="4FD5101E" w:rsidR="00765AD1" w:rsidRDefault="00765AD1" w:rsidP="007651A3">
      <w:pPr>
        <w:shd w:val="clear" w:color="auto" w:fill="FFFFFF"/>
        <w:spacing w:after="240"/>
        <w:rPr>
          <w:rFonts w:cs="Arial"/>
          <w:color w:val="333333"/>
          <w:sz w:val="18"/>
          <w:szCs w:val="18"/>
          <w:lang w:eastAsia="nl-NL"/>
        </w:rPr>
      </w:pPr>
      <w:bookmarkStart w:id="3" w:name="_Hlk136950507"/>
      <w:r w:rsidRPr="00765AD1">
        <w:rPr>
          <w:rFonts w:cs="Arial"/>
          <w:color w:val="333333"/>
          <w:sz w:val="18"/>
          <w:szCs w:val="18"/>
          <w:lang w:eastAsia="nl-NL"/>
        </w:rPr>
        <w:t>Om de omrekening te kunnen verifiëren wordt in het onderzoek gevraagd om deze onderste verbrandingswaarde ook op te geven.</w:t>
      </w:r>
    </w:p>
    <w:p w14:paraId="1E295941" w14:textId="77777777" w:rsidR="00765AD1" w:rsidRDefault="00765AD1" w:rsidP="00AA2B7A">
      <w:pPr>
        <w:pStyle w:val="Kop7"/>
        <w:rPr>
          <w:color w:val="007BC7"/>
          <w:szCs w:val="20"/>
        </w:rPr>
      </w:pPr>
      <w:bookmarkStart w:id="4" w:name="_Hlk129966550"/>
      <w:bookmarkEnd w:id="3"/>
    </w:p>
    <w:p w14:paraId="72C007C7" w14:textId="6E85CD7E" w:rsidR="00AA2B7A" w:rsidRPr="008C5211" w:rsidRDefault="00AA2B7A" w:rsidP="00AA2B7A">
      <w:pPr>
        <w:pStyle w:val="Kop7"/>
        <w:rPr>
          <w:color w:val="007BC7"/>
          <w:szCs w:val="20"/>
        </w:rPr>
      </w:pPr>
      <w:r>
        <w:rPr>
          <w:color w:val="007BC7"/>
          <w:szCs w:val="20"/>
        </w:rPr>
        <w:t>CO</w:t>
      </w:r>
      <w:r w:rsidRPr="00AA2B7A">
        <w:rPr>
          <w:color w:val="007BC7"/>
          <w:szCs w:val="20"/>
          <w:vertAlign w:val="subscript"/>
        </w:rPr>
        <w:t>2</w:t>
      </w:r>
      <w:r>
        <w:rPr>
          <w:color w:val="007BC7"/>
          <w:szCs w:val="20"/>
        </w:rPr>
        <w:t>-emissiefactor</w:t>
      </w:r>
    </w:p>
    <w:p w14:paraId="0815171A" w14:textId="77777777" w:rsidR="007A3294" w:rsidRPr="007A3294" w:rsidRDefault="007A3294" w:rsidP="007A3294">
      <w:pPr>
        <w:rPr>
          <w:rFonts w:cs="Arial"/>
          <w:color w:val="333333"/>
          <w:sz w:val="18"/>
          <w:szCs w:val="18"/>
          <w:lang w:eastAsia="nl-NL"/>
        </w:rPr>
      </w:pPr>
      <w:bookmarkStart w:id="5" w:name="_Hlk129964928"/>
      <w:bookmarkEnd w:id="4"/>
      <w:r w:rsidRPr="007A3294">
        <w:rPr>
          <w:rFonts w:cs="Arial"/>
          <w:color w:val="333333"/>
          <w:sz w:val="18"/>
          <w:szCs w:val="18"/>
          <w:lang w:eastAsia="nl-NL"/>
        </w:rPr>
        <w:t>De te gebruiken CO</w:t>
      </w:r>
      <w:r w:rsidRPr="007A3294">
        <w:rPr>
          <w:rFonts w:ascii="Cambria Math" w:hAnsi="Cambria Math" w:cs="Cambria Math"/>
          <w:color w:val="333333"/>
          <w:sz w:val="18"/>
          <w:szCs w:val="18"/>
          <w:lang w:eastAsia="nl-NL"/>
        </w:rPr>
        <w:t>₂</w:t>
      </w:r>
      <w:r w:rsidRPr="007A3294">
        <w:rPr>
          <w:rFonts w:cs="Arial"/>
          <w:color w:val="333333"/>
          <w:sz w:val="18"/>
          <w:szCs w:val="18"/>
          <w:lang w:eastAsia="nl-NL"/>
        </w:rPr>
        <w:t>-emissiefactor is:</w:t>
      </w:r>
    </w:p>
    <w:p w14:paraId="2C23FD24" w14:textId="64351FEB" w:rsidR="007A3294" w:rsidRPr="007A3294" w:rsidRDefault="007A3294" w:rsidP="00765AD1">
      <w:pPr>
        <w:ind w:left="567" w:hanging="567"/>
        <w:rPr>
          <w:rFonts w:cs="Arial"/>
          <w:color w:val="333333"/>
          <w:sz w:val="18"/>
          <w:szCs w:val="18"/>
          <w:lang w:eastAsia="nl-NL"/>
        </w:rPr>
      </w:pPr>
      <w:r w:rsidRPr="007A3294">
        <w:rPr>
          <w:rFonts w:cs="Arial"/>
          <w:color w:val="333333"/>
          <w:sz w:val="18"/>
          <w:szCs w:val="18"/>
          <w:lang w:eastAsia="nl-NL"/>
        </w:rPr>
        <w:t>•          Voor elektriciteit, de CBS cijfers voor de CO</w:t>
      </w:r>
      <w:r w:rsidRPr="007A3294">
        <w:rPr>
          <w:rFonts w:ascii="Cambria Math" w:hAnsi="Cambria Math" w:cs="Cambria Math"/>
          <w:color w:val="333333"/>
          <w:sz w:val="18"/>
          <w:szCs w:val="18"/>
          <w:lang w:eastAsia="nl-NL"/>
        </w:rPr>
        <w:t>₂</w:t>
      </w:r>
      <w:r w:rsidRPr="007A3294">
        <w:rPr>
          <w:rFonts w:cs="Arial"/>
          <w:color w:val="333333"/>
          <w:sz w:val="18"/>
          <w:szCs w:val="18"/>
          <w:lang w:eastAsia="nl-NL"/>
        </w:rPr>
        <w:t xml:space="preserve">-emissiefactor </w:t>
      </w:r>
      <w:r w:rsidR="00E400EC">
        <w:rPr>
          <w:rFonts w:cs="Arial"/>
          <w:color w:val="333333"/>
          <w:sz w:val="18"/>
          <w:szCs w:val="18"/>
          <w:lang w:eastAsia="nl-NL"/>
        </w:rPr>
        <w:t xml:space="preserve">zoals berekend </w:t>
      </w:r>
      <w:r w:rsidRPr="007A3294">
        <w:rPr>
          <w:rFonts w:cs="Arial"/>
          <w:color w:val="333333"/>
          <w:sz w:val="18"/>
          <w:szCs w:val="18"/>
          <w:lang w:eastAsia="nl-NL"/>
        </w:rPr>
        <w:t>volgens de integrale methode</w:t>
      </w:r>
      <w:r w:rsidR="00E400EC">
        <w:rPr>
          <w:rStyle w:val="Voetnootmarkering"/>
          <w:rFonts w:ascii="Verdana" w:eastAsia="Times New Roman" w:hAnsi="Verdana"/>
          <w:sz w:val="18"/>
          <w:szCs w:val="18"/>
          <w:lang w:eastAsia="nl-NL"/>
        </w:rPr>
        <w:footnoteReference w:id="2"/>
      </w:r>
      <w:r w:rsidRPr="007A3294">
        <w:rPr>
          <w:rFonts w:cs="Arial"/>
          <w:color w:val="333333"/>
          <w:sz w:val="18"/>
          <w:szCs w:val="18"/>
          <w:lang w:eastAsia="nl-NL"/>
        </w:rPr>
        <w:t xml:space="preserve">. Hierbij </w:t>
      </w:r>
      <w:r w:rsidR="00E400EC">
        <w:rPr>
          <w:rFonts w:cs="Arial"/>
          <w:color w:val="333333"/>
          <w:sz w:val="18"/>
          <w:szCs w:val="18"/>
          <w:lang w:eastAsia="nl-NL"/>
        </w:rPr>
        <w:t>moet</w:t>
      </w:r>
      <w:r w:rsidRPr="007A3294">
        <w:rPr>
          <w:rFonts w:cs="Arial"/>
          <w:color w:val="333333"/>
          <w:sz w:val="18"/>
          <w:szCs w:val="18"/>
          <w:lang w:eastAsia="nl-NL"/>
        </w:rPr>
        <w:t xml:space="preserve"> de emissiefactor</w:t>
      </w:r>
      <w:r w:rsidR="00E400EC">
        <w:rPr>
          <w:rFonts w:cs="Arial"/>
          <w:color w:val="333333"/>
          <w:sz w:val="18"/>
          <w:szCs w:val="18"/>
          <w:lang w:eastAsia="nl-NL"/>
        </w:rPr>
        <w:t xml:space="preserve"> worden</w:t>
      </w:r>
      <w:r w:rsidRPr="007A3294">
        <w:rPr>
          <w:rFonts w:cs="Arial"/>
          <w:color w:val="333333"/>
          <w:sz w:val="18"/>
          <w:szCs w:val="18"/>
          <w:lang w:eastAsia="nl-NL"/>
        </w:rPr>
        <w:t xml:space="preserve"> gebruikt v</w:t>
      </w:r>
      <w:r w:rsidR="00E400EC">
        <w:rPr>
          <w:rFonts w:cs="Arial"/>
          <w:color w:val="333333"/>
          <w:sz w:val="18"/>
          <w:szCs w:val="18"/>
          <w:lang w:eastAsia="nl-NL"/>
        </w:rPr>
        <w:t>an</w:t>
      </w:r>
      <w:r w:rsidRPr="007A3294">
        <w:rPr>
          <w:rFonts w:cs="Arial"/>
          <w:color w:val="333333"/>
          <w:sz w:val="18"/>
          <w:szCs w:val="18"/>
          <w:lang w:eastAsia="nl-NL"/>
        </w:rPr>
        <w:t xml:space="preserve"> het laatste</w:t>
      </w:r>
      <w:r w:rsidR="00E400EC">
        <w:rPr>
          <w:rFonts w:cs="Arial"/>
          <w:color w:val="333333"/>
          <w:sz w:val="18"/>
          <w:szCs w:val="18"/>
          <w:lang w:eastAsia="nl-NL"/>
        </w:rPr>
        <w:t xml:space="preserve"> of meest recente</w:t>
      </w:r>
      <w:r w:rsidRPr="007A3294">
        <w:rPr>
          <w:rFonts w:cs="Arial"/>
          <w:color w:val="333333"/>
          <w:sz w:val="18"/>
          <w:szCs w:val="18"/>
          <w:lang w:eastAsia="nl-NL"/>
        </w:rPr>
        <w:t xml:space="preserve"> jaar waarover cijfers beschikbaar zijn.</w:t>
      </w:r>
      <w:r w:rsidR="00E400EC" w:rsidRPr="00A50BE2">
        <w:rPr>
          <w:rStyle w:val="Voetnootmarkering"/>
          <w:rFonts w:ascii="Verdana" w:eastAsia="Times New Roman" w:hAnsi="Verdana"/>
          <w:sz w:val="18"/>
          <w:szCs w:val="18"/>
          <w:lang w:eastAsia="nl-NL"/>
        </w:rPr>
        <w:footnoteReference w:id="3"/>
      </w:r>
      <w:r w:rsidRPr="007A3294">
        <w:rPr>
          <w:rFonts w:cs="Arial"/>
          <w:color w:val="333333"/>
          <w:sz w:val="18"/>
          <w:szCs w:val="18"/>
          <w:lang w:eastAsia="nl-NL"/>
        </w:rPr>
        <w:t xml:space="preserve"> </w:t>
      </w:r>
    </w:p>
    <w:p w14:paraId="7BB3067F" w14:textId="2525AAC1" w:rsidR="007A3294" w:rsidRPr="007A3294" w:rsidRDefault="007A3294" w:rsidP="00765AD1">
      <w:pPr>
        <w:ind w:left="567" w:hanging="567"/>
        <w:rPr>
          <w:rFonts w:cs="Arial"/>
          <w:color w:val="333333"/>
          <w:sz w:val="18"/>
          <w:szCs w:val="18"/>
          <w:lang w:eastAsia="nl-NL"/>
        </w:rPr>
      </w:pPr>
      <w:r w:rsidRPr="007A3294">
        <w:rPr>
          <w:rFonts w:cs="Arial"/>
          <w:color w:val="333333"/>
          <w:sz w:val="18"/>
          <w:szCs w:val="18"/>
          <w:lang w:eastAsia="nl-NL"/>
        </w:rPr>
        <w:t xml:space="preserve">•          Voor brandstoffen de meest recente </w:t>
      </w:r>
      <w:r w:rsidR="00765AD1">
        <w:rPr>
          <w:rFonts w:cs="Arial"/>
          <w:color w:val="333333"/>
          <w:sz w:val="18"/>
          <w:szCs w:val="18"/>
          <w:lang w:eastAsia="nl-NL"/>
        </w:rPr>
        <w:t>“</w:t>
      </w:r>
      <w:r w:rsidRPr="007A3294">
        <w:rPr>
          <w:rFonts w:cs="Arial"/>
          <w:color w:val="333333"/>
          <w:sz w:val="18"/>
          <w:szCs w:val="18"/>
          <w:lang w:eastAsia="nl-NL"/>
        </w:rPr>
        <w:t>Nederlandse lijst van energiedragers en standaard CO</w:t>
      </w:r>
      <w:r w:rsidRPr="007A3294">
        <w:rPr>
          <w:rFonts w:ascii="Cambria Math" w:hAnsi="Cambria Math" w:cs="Cambria Math"/>
          <w:color w:val="333333"/>
          <w:sz w:val="18"/>
          <w:szCs w:val="18"/>
          <w:lang w:eastAsia="nl-NL"/>
        </w:rPr>
        <w:t>₂</w:t>
      </w:r>
      <w:r w:rsidRPr="007A3294">
        <w:rPr>
          <w:rFonts w:cs="Arial"/>
          <w:color w:val="333333"/>
          <w:sz w:val="18"/>
          <w:szCs w:val="18"/>
          <w:lang w:eastAsia="nl-NL"/>
        </w:rPr>
        <w:t xml:space="preserve"> emissiefactoren</w:t>
      </w:r>
      <w:r w:rsidR="00765AD1">
        <w:rPr>
          <w:rFonts w:cs="Arial"/>
          <w:color w:val="333333"/>
          <w:sz w:val="18"/>
          <w:szCs w:val="18"/>
          <w:lang w:eastAsia="nl-NL"/>
        </w:rPr>
        <w:t>”</w:t>
      </w:r>
      <w:r>
        <w:rPr>
          <w:rFonts w:cs="Arial"/>
          <w:color w:val="333333"/>
          <w:sz w:val="18"/>
          <w:szCs w:val="18"/>
          <w:lang w:eastAsia="nl-NL"/>
        </w:rPr>
        <w:t xml:space="preserve">: </w:t>
      </w:r>
      <w:hyperlink r:id="rId15" w:history="1">
        <w:r w:rsidRPr="008C5211">
          <w:rPr>
            <w:rStyle w:val="Hyperlink"/>
            <w:sz w:val="18"/>
            <w:szCs w:val="18"/>
          </w:rPr>
          <w:t>Broeikasgasemissies - National Inventory Entity (NIE) (rvo.nl)</w:t>
        </w:r>
      </w:hyperlink>
      <w:r w:rsidRPr="007A3294">
        <w:rPr>
          <w:rFonts w:cs="Arial"/>
          <w:color w:val="333333"/>
          <w:sz w:val="18"/>
          <w:szCs w:val="18"/>
          <w:lang w:eastAsia="nl-NL"/>
        </w:rPr>
        <w:t xml:space="preserve">. </w:t>
      </w:r>
    </w:p>
    <w:p w14:paraId="1E0D2DBA" w14:textId="77777777" w:rsidR="007A3294" w:rsidRPr="007A3294" w:rsidRDefault="007A3294" w:rsidP="007A3294">
      <w:pPr>
        <w:rPr>
          <w:rFonts w:cs="Arial"/>
          <w:color w:val="333333"/>
          <w:sz w:val="18"/>
          <w:szCs w:val="18"/>
          <w:lang w:eastAsia="nl-NL"/>
        </w:rPr>
      </w:pPr>
    </w:p>
    <w:p w14:paraId="3AE5CECF" w14:textId="160CC017" w:rsidR="00765AD1" w:rsidRPr="00765AD1" w:rsidRDefault="00765AD1" w:rsidP="00765AD1">
      <w:pPr>
        <w:rPr>
          <w:rFonts w:cs="Arial"/>
          <w:color w:val="333333"/>
          <w:sz w:val="18"/>
          <w:szCs w:val="18"/>
          <w:lang w:eastAsia="nl-NL"/>
        </w:rPr>
      </w:pPr>
      <w:bookmarkStart w:id="6" w:name="_Hlk136950605"/>
      <w:r w:rsidRPr="00765AD1">
        <w:rPr>
          <w:rFonts w:cs="Arial"/>
          <w:color w:val="333333"/>
          <w:sz w:val="18"/>
          <w:szCs w:val="18"/>
          <w:lang w:eastAsia="nl-NL"/>
        </w:rPr>
        <w:t xml:space="preserve">Voor brandstoffen die niet op de hierboven genoemde lijst staan en in het geval van warmte- en koudelevering kan </w:t>
      </w:r>
      <w:r>
        <w:rPr>
          <w:rFonts w:cs="Arial"/>
          <w:color w:val="333333"/>
          <w:sz w:val="18"/>
          <w:szCs w:val="18"/>
          <w:lang w:eastAsia="nl-NL"/>
        </w:rPr>
        <w:t xml:space="preserve">zelf </w:t>
      </w:r>
      <w:r w:rsidRPr="00765AD1">
        <w:rPr>
          <w:rFonts w:cs="Arial"/>
          <w:color w:val="333333"/>
          <w:sz w:val="18"/>
          <w:szCs w:val="18"/>
          <w:lang w:eastAsia="nl-NL"/>
        </w:rPr>
        <w:t xml:space="preserve">de emissiefactor worden bepaald en onderbouwd. </w:t>
      </w:r>
      <w:bookmarkStart w:id="7" w:name="_Hlk97547785"/>
      <w:r w:rsidRPr="00765AD1">
        <w:rPr>
          <w:rFonts w:cs="Arial"/>
          <w:color w:val="333333"/>
          <w:sz w:val="18"/>
          <w:szCs w:val="18"/>
          <w:lang w:eastAsia="nl-NL"/>
        </w:rPr>
        <w:t>Er wordt gekeken naar de CO</w:t>
      </w:r>
      <w:r w:rsidRPr="00765AD1">
        <w:rPr>
          <w:rFonts w:ascii="Cambria Math" w:hAnsi="Cambria Math" w:cs="Cambria Math"/>
          <w:color w:val="333333"/>
          <w:sz w:val="18"/>
          <w:szCs w:val="18"/>
          <w:lang w:eastAsia="nl-NL"/>
        </w:rPr>
        <w:t>₂</w:t>
      </w:r>
      <w:r w:rsidRPr="00765AD1">
        <w:rPr>
          <w:rFonts w:cs="Arial"/>
          <w:color w:val="333333"/>
          <w:sz w:val="18"/>
          <w:szCs w:val="18"/>
          <w:lang w:eastAsia="nl-NL"/>
        </w:rPr>
        <w:t>-emissiefactor van het jaar waarin de maatregel wordt getroffen en niet naar een toekomstige of gemiddelde CO</w:t>
      </w:r>
      <w:r w:rsidRPr="00765AD1">
        <w:rPr>
          <w:rFonts w:ascii="Cambria Math" w:hAnsi="Cambria Math" w:cs="Cambria Math"/>
          <w:color w:val="333333"/>
          <w:sz w:val="18"/>
          <w:szCs w:val="18"/>
          <w:lang w:eastAsia="nl-NL"/>
        </w:rPr>
        <w:t>₂</w:t>
      </w:r>
      <w:r w:rsidRPr="00765AD1">
        <w:rPr>
          <w:rFonts w:cs="Arial"/>
          <w:color w:val="333333"/>
          <w:sz w:val="18"/>
          <w:szCs w:val="18"/>
          <w:lang w:eastAsia="nl-NL"/>
        </w:rPr>
        <w:t xml:space="preserve">-emissiefactor over de levensduur van de maatregel. </w:t>
      </w:r>
      <w:bookmarkEnd w:id="7"/>
      <w:r w:rsidRPr="00765AD1">
        <w:rPr>
          <w:rFonts w:cs="Arial"/>
          <w:color w:val="333333"/>
          <w:sz w:val="18"/>
          <w:szCs w:val="18"/>
          <w:lang w:eastAsia="nl-NL"/>
        </w:rPr>
        <w:t>Het bevoegd gezag beoordeelt of deze CO</w:t>
      </w:r>
      <w:r w:rsidRPr="00765AD1">
        <w:rPr>
          <w:rFonts w:ascii="Cambria Math" w:hAnsi="Cambria Math" w:cs="Cambria Math"/>
          <w:color w:val="333333"/>
          <w:sz w:val="18"/>
          <w:szCs w:val="18"/>
          <w:lang w:eastAsia="nl-NL"/>
        </w:rPr>
        <w:t>₂</w:t>
      </w:r>
      <w:r w:rsidRPr="00765AD1">
        <w:rPr>
          <w:rFonts w:cs="Arial"/>
          <w:color w:val="333333"/>
          <w:sz w:val="18"/>
          <w:szCs w:val="18"/>
          <w:lang w:eastAsia="nl-NL"/>
        </w:rPr>
        <w:t xml:space="preserve">-emissiefactor voldoende onderbouwd en aannemelijk is. </w:t>
      </w:r>
    </w:p>
    <w:bookmarkEnd w:id="6"/>
    <w:p w14:paraId="04AB4E41" w14:textId="77777777" w:rsidR="00765AD1" w:rsidRPr="007A3294" w:rsidRDefault="00765AD1" w:rsidP="007A3294">
      <w:pPr>
        <w:rPr>
          <w:rFonts w:cs="Arial"/>
          <w:color w:val="333333"/>
          <w:sz w:val="18"/>
          <w:szCs w:val="18"/>
          <w:lang w:eastAsia="nl-NL"/>
        </w:rPr>
      </w:pPr>
    </w:p>
    <w:p w14:paraId="21503C22" w14:textId="624CC9AA" w:rsidR="007A3294" w:rsidRDefault="007A3294" w:rsidP="007A3294">
      <w:pPr>
        <w:rPr>
          <w:rFonts w:cs="Arial"/>
          <w:color w:val="333333"/>
          <w:sz w:val="18"/>
          <w:szCs w:val="18"/>
          <w:lang w:eastAsia="nl-NL"/>
        </w:rPr>
      </w:pPr>
      <w:r w:rsidRPr="007A3294">
        <w:rPr>
          <w:rFonts w:cs="Arial"/>
          <w:color w:val="333333"/>
          <w:sz w:val="18"/>
          <w:szCs w:val="18"/>
          <w:lang w:eastAsia="nl-NL"/>
        </w:rPr>
        <w:t>Voor warmtelevering in de industrie kan wel rekening gehouden worden met de ontwikkeling van de CO</w:t>
      </w:r>
      <w:r w:rsidRPr="007A3294">
        <w:rPr>
          <w:rFonts w:ascii="Cambria Math" w:hAnsi="Cambria Math" w:cs="Cambria Math"/>
          <w:color w:val="333333"/>
          <w:sz w:val="18"/>
          <w:szCs w:val="18"/>
          <w:lang w:eastAsia="nl-NL"/>
        </w:rPr>
        <w:t>₂</w:t>
      </w:r>
      <w:r w:rsidRPr="007A3294">
        <w:rPr>
          <w:rFonts w:cs="Arial"/>
          <w:color w:val="333333"/>
          <w:sz w:val="18"/>
          <w:szCs w:val="18"/>
          <w:lang w:eastAsia="nl-NL"/>
        </w:rPr>
        <w:t>-emissiefactor over de levensduur van de maatregel. Het bevoegd gezag beoorde</w:t>
      </w:r>
      <w:r w:rsidR="00072164">
        <w:rPr>
          <w:rFonts w:cs="Arial"/>
          <w:color w:val="333333"/>
          <w:sz w:val="18"/>
          <w:szCs w:val="18"/>
          <w:lang w:eastAsia="nl-NL"/>
        </w:rPr>
        <w:t>e</w:t>
      </w:r>
      <w:r w:rsidRPr="007A3294">
        <w:rPr>
          <w:rFonts w:cs="Arial"/>
          <w:color w:val="333333"/>
          <w:sz w:val="18"/>
          <w:szCs w:val="18"/>
          <w:lang w:eastAsia="nl-NL"/>
        </w:rPr>
        <w:t>l</w:t>
      </w:r>
      <w:r w:rsidR="00072164">
        <w:rPr>
          <w:rFonts w:cs="Arial"/>
          <w:color w:val="333333"/>
          <w:sz w:val="18"/>
          <w:szCs w:val="18"/>
          <w:lang w:eastAsia="nl-NL"/>
        </w:rPr>
        <w:t>t</w:t>
      </w:r>
      <w:r w:rsidRPr="007A3294">
        <w:rPr>
          <w:rFonts w:cs="Arial"/>
          <w:color w:val="333333"/>
          <w:sz w:val="18"/>
          <w:szCs w:val="18"/>
          <w:lang w:eastAsia="nl-NL"/>
        </w:rPr>
        <w:t xml:space="preserve"> of deze CO</w:t>
      </w:r>
      <w:r w:rsidRPr="007A3294">
        <w:rPr>
          <w:rFonts w:ascii="Cambria Math" w:hAnsi="Cambria Math" w:cs="Cambria Math"/>
          <w:color w:val="333333"/>
          <w:sz w:val="18"/>
          <w:szCs w:val="18"/>
          <w:lang w:eastAsia="nl-NL"/>
        </w:rPr>
        <w:t>₂</w:t>
      </w:r>
      <w:r w:rsidRPr="007A3294">
        <w:rPr>
          <w:rFonts w:cs="Arial"/>
          <w:color w:val="333333"/>
          <w:sz w:val="18"/>
          <w:szCs w:val="18"/>
          <w:lang w:eastAsia="nl-NL"/>
        </w:rPr>
        <w:t>-emissiefactor voldoende onderbouwd en aannemelijk is.</w:t>
      </w:r>
    </w:p>
    <w:p w14:paraId="5EF0B54C" w14:textId="536814ED" w:rsidR="00AA2B7A" w:rsidRDefault="00AA2B7A" w:rsidP="007A3294">
      <w:pPr>
        <w:rPr>
          <w:rFonts w:cs="Arial"/>
          <w:color w:val="333333"/>
          <w:sz w:val="18"/>
          <w:szCs w:val="18"/>
          <w:lang w:eastAsia="nl-NL"/>
        </w:rPr>
      </w:pPr>
    </w:p>
    <w:p w14:paraId="10FDFDF9" w14:textId="033A56A2" w:rsidR="00AA2B7A" w:rsidRPr="00AA2B7A" w:rsidRDefault="00AA2B7A" w:rsidP="00AA2B7A">
      <w:pPr>
        <w:rPr>
          <w:rFonts w:cs="Arial"/>
          <w:color w:val="333333"/>
          <w:sz w:val="18"/>
          <w:szCs w:val="18"/>
          <w:lang w:eastAsia="nl-NL"/>
        </w:rPr>
      </w:pPr>
      <w:bookmarkStart w:id="8" w:name="_Hlk132361372"/>
      <w:r w:rsidRPr="00AA2B7A">
        <w:rPr>
          <w:rFonts w:cs="Arial"/>
          <w:color w:val="333333"/>
          <w:sz w:val="18"/>
          <w:szCs w:val="18"/>
          <w:lang w:eastAsia="nl-NL"/>
        </w:rPr>
        <w:t xml:space="preserve">Dit wordt verder verduidelijkt </w:t>
      </w:r>
      <w:r w:rsidR="00AC192B">
        <w:rPr>
          <w:rFonts w:cs="Arial"/>
          <w:color w:val="333333"/>
          <w:sz w:val="18"/>
          <w:szCs w:val="18"/>
          <w:lang w:eastAsia="nl-NL"/>
        </w:rPr>
        <w:t xml:space="preserve">in Hoofdstuk 2 </w:t>
      </w:r>
      <w:r w:rsidRPr="00AA2B7A">
        <w:rPr>
          <w:rFonts w:cs="Arial"/>
          <w:color w:val="333333"/>
          <w:sz w:val="18"/>
          <w:szCs w:val="18"/>
          <w:lang w:eastAsia="nl-NL"/>
        </w:rPr>
        <w:t>van de nota van toelichting</w:t>
      </w:r>
      <w:r>
        <w:rPr>
          <w:rFonts w:cs="Arial"/>
          <w:color w:val="333333"/>
          <w:sz w:val="18"/>
          <w:szCs w:val="18"/>
          <w:lang w:eastAsia="nl-NL"/>
        </w:rPr>
        <w:t>.</w:t>
      </w:r>
    </w:p>
    <w:bookmarkEnd w:id="8"/>
    <w:p w14:paraId="5AF7ACA6" w14:textId="77777777" w:rsidR="00AA2B7A" w:rsidRPr="007A3294" w:rsidRDefault="00AA2B7A" w:rsidP="007A3294">
      <w:pPr>
        <w:rPr>
          <w:rFonts w:cs="Arial"/>
          <w:color w:val="333333"/>
          <w:sz w:val="18"/>
          <w:szCs w:val="18"/>
          <w:lang w:eastAsia="nl-NL"/>
        </w:rPr>
      </w:pPr>
    </w:p>
    <w:p w14:paraId="0BD7E9F6" w14:textId="77777777" w:rsidR="007A3294" w:rsidRDefault="007A3294" w:rsidP="002C5D1E">
      <w:pPr>
        <w:rPr>
          <w:b/>
          <w:sz w:val="28"/>
          <w:szCs w:val="28"/>
        </w:rPr>
      </w:pPr>
    </w:p>
    <w:bookmarkEnd w:id="5"/>
    <w:p w14:paraId="6EFB55A7" w14:textId="77777777" w:rsidR="002C5D1E" w:rsidRPr="000E563F" w:rsidRDefault="002C5D1E" w:rsidP="008C5211">
      <w:pPr>
        <w:spacing w:after="120"/>
        <w:rPr>
          <w:b/>
          <w:sz w:val="28"/>
          <w:szCs w:val="28"/>
        </w:rPr>
      </w:pPr>
      <w:r>
        <w:rPr>
          <w:b/>
          <w:sz w:val="28"/>
          <w:szCs w:val="28"/>
        </w:rPr>
        <w:br w:type="page"/>
      </w:r>
      <w:r w:rsidRPr="000E563F">
        <w:rPr>
          <w:b/>
          <w:sz w:val="28"/>
          <w:szCs w:val="28"/>
        </w:rPr>
        <w:lastRenderedPageBreak/>
        <w:t>Inhoudsopgave</w:t>
      </w:r>
    </w:p>
    <w:p w14:paraId="780DD646" w14:textId="54E4C4AC" w:rsidR="004A350E" w:rsidRDefault="002C5D1E" w:rsidP="004A350E">
      <w:pPr>
        <w:pStyle w:val="Inhopg1"/>
        <w:tabs>
          <w:tab w:val="clear" w:pos="8789"/>
          <w:tab w:val="right" w:leader="dot" w:pos="8931"/>
        </w:tabs>
        <w:rPr>
          <w:rFonts w:asciiTheme="minorHAnsi" w:eastAsiaTheme="minorEastAsia" w:hAnsiTheme="minorHAnsi" w:cstheme="minorBidi"/>
          <w:bCs w:val="0"/>
          <w:noProof/>
          <w:sz w:val="22"/>
          <w:szCs w:val="22"/>
          <w:lang w:eastAsia="nl-NL"/>
        </w:rPr>
      </w:pPr>
      <w:r>
        <w:fldChar w:fldCharType="begin"/>
      </w:r>
      <w:r>
        <w:instrText xml:space="preserve"> TOC \o "1-4" \h \z </w:instrText>
      </w:r>
      <w:r>
        <w:fldChar w:fldCharType="separate"/>
      </w:r>
      <w:hyperlink w:anchor="_Toc136879825" w:history="1">
        <w:r w:rsidR="004A350E" w:rsidRPr="008643AD">
          <w:rPr>
            <w:rStyle w:val="Hyperlink"/>
            <w:rFonts w:cs="Arial"/>
            <w:noProof/>
          </w:rPr>
          <w:t>1</w:t>
        </w:r>
        <w:r w:rsidR="004A350E">
          <w:rPr>
            <w:rFonts w:asciiTheme="minorHAnsi" w:eastAsiaTheme="minorEastAsia" w:hAnsiTheme="minorHAnsi" w:cstheme="minorBidi"/>
            <w:bCs w:val="0"/>
            <w:noProof/>
            <w:sz w:val="22"/>
            <w:szCs w:val="22"/>
            <w:lang w:eastAsia="nl-NL"/>
          </w:rPr>
          <w:tab/>
        </w:r>
        <w:r w:rsidR="004A350E" w:rsidRPr="008643AD">
          <w:rPr>
            <w:rStyle w:val="Hyperlink"/>
            <w:noProof/>
          </w:rPr>
          <w:t xml:space="preserve">Beschrijving locatie: </w:t>
        </w:r>
        <w:r w:rsidR="004A350E" w:rsidRPr="008643AD">
          <w:rPr>
            <w:rStyle w:val="Hyperlink"/>
            <w:rFonts w:cs="Arial"/>
            <w:noProof/>
          </w:rPr>
          <w:t>Klik om de locatienaam in te vullen</w:t>
        </w:r>
        <w:r w:rsidR="004A350E">
          <w:rPr>
            <w:noProof/>
            <w:webHidden/>
          </w:rPr>
          <w:tab/>
        </w:r>
        <w:r w:rsidR="004A350E">
          <w:rPr>
            <w:noProof/>
            <w:webHidden/>
          </w:rPr>
          <w:fldChar w:fldCharType="begin"/>
        </w:r>
        <w:r w:rsidR="004A350E">
          <w:rPr>
            <w:noProof/>
            <w:webHidden/>
          </w:rPr>
          <w:instrText xml:space="preserve"> PAGEREF _Toc136879825 \h </w:instrText>
        </w:r>
        <w:r w:rsidR="004A350E">
          <w:rPr>
            <w:noProof/>
            <w:webHidden/>
          </w:rPr>
        </w:r>
        <w:r w:rsidR="004A350E">
          <w:rPr>
            <w:noProof/>
            <w:webHidden/>
          </w:rPr>
          <w:fldChar w:fldCharType="separate"/>
        </w:r>
        <w:r w:rsidR="004A350E">
          <w:rPr>
            <w:noProof/>
            <w:webHidden/>
          </w:rPr>
          <w:t>5</w:t>
        </w:r>
        <w:r w:rsidR="004A350E">
          <w:rPr>
            <w:noProof/>
            <w:webHidden/>
          </w:rPr>
          <w:fldChar w:fldCharType="end"/>
        </w:r>
      </w:hyperlink>
    </w:p>
    <w:p w14:paraId="45E23A6F" w14:textId="6CD5C72E" w:rsidR="004A350E" w:rsidRDefault="0005412F" w:rsidP="004A350E">
      <w:pPr>
        <w:pStyle w:val="Inhopg2"/>
        <w:tabs>
          <w:tab w:val="right" w:leader="dot" w:pos="8931"/>
        </w:tabs>
        <w:rPr>
          <w:rFonts w:asciiTheme="minorHAnsi" w:eastAsiaTheme="minorEastAsia" w:hAnsiTheme="minorHAnsi" w:cstheme="minorBidi"/>
          <w:noProof/>
          <w:sz w:val="22"/>
          <w:szCs w:val="22"/>
          <w:lang w:eastAsia="nl-NL"/>
        </w:rPr>
      </w:pPr>
      <w:hyperlink w:anchor="_Toc136879826" w:history="1">
        <w:r w:rsidR="004A350E" w:rsidRPr="008643AD">
          <w:rPr>
            <w:rStyle w:val="Hyperlink"/>
            <w:noProof/>
          </w:rPr>
          <w:t>1.1</w:t>
        </w:r>
        <w:r w:rsidR="004A350E">
          <w:rPr>
            <w:rFonts w:asciiTheme="minorHAnsi" w:eastAsiaTheme="minorEastAsia" w:hAnsiTheme="minorHAnsi" w:cstheme="minorBidi"/>
            <w:noProof/>
            <w:sz w:val="22"/>
            <w:szCs w:val="22"/>
            <w:lang w:eastAsia="nl-NL"/>
          </w:rPr>
          <w:tab/>
        </w:r>
        <w:r w:rsidR="004A350E" w:rsidRPr="008643AD">
          <w:rPr>
            <w:rStyle w:val="Hyperlink"/>
            <w:noProof/>
          </w:rPr>
          <w:t>Beschrijving van de locatie</w:t>
        </w:r>
        <w:r w:rsidR="004A350E">
          <w:rPr>
            <w:noProof/>
            <w:webHidden/>
          </w:rPr>
          <w:tab/>
        </w:r>
        <w:r w:rsidR="004A350E">
          <w:rPr>
            <w:noProof/>
            <w:webHidden/>
          </w:rPr>
          <w:fldChar w:fldCharType="begin"/>
        </w:r>
        <w:r w:rsidR="004A350E">
          <w:rPr>
            <w:noProof/>
            <w:webHidden/>
          </w:rPr>
          <w:instrText xml:space="preserve"> PAGEREF _Toc136879826 \h </w:instrText>
        </w:r>
        <w:r w:rsidR="004A350E">
          <w:rPr>
            <w:noProof/>
            <w:webHidden/>
          </w:rPr>
        </w:r>
        <w:r w:rsidR="004A350E">
          <w:rPr>
            <w:noProof/>
            <w:webHidden/>
          </w:rPr>
          <w:fldChar w:fldCharType="separate"/>
        </w:r>
        <w:r w:rsidR="004A350E">
          <w:rPr>
            <w:noProof/>
            <w:webHidden/>
          </w:rPr>
          <w:t>5</w:t>
        </w:r>
        <w:r w:rsidR="004A350E">
          <w:rPr>
            <w:noProof/>
            <w:webHidden/>
          </w:rPr>
          <w:fldChar w:fldCharType="end"/>
        </w:r>
      </w:hyperlink>
    </w:p>
    <w:p w14:paraId="12E889AC" w14:textId="72F89CE7" w:rsidR="004A350E" w:rsidRDefault="0005412F" w:rsidP="004A350E">
      <w:pPr>
        <w:pStyle w:val="Inhopg2"/>
        <w:tabs>
          <w:tab w:val="right" w:leader="dot" w:pos="8931"/>
        </w:tabs>
        <w:rPr>
          <w:rFonts w:asciiTheme="minorHAnsi" w:eastAsiaTheme="minorEastAsia" w:hAnsiTheme="minorHAnsi" w:cstheme="minorBidi"/>
          <w:noProof/>
          <w:sz w:val="22"/>
          <w:szCs w:val="22"/>
          <w:lang w:eastAsia="nl-NL"/>
        </w:rPr>
      </w:pPr>
      <w:hyperlink w:anchor="_Toc136879827" w:history="1">
        <w:r w:rsidR="004A350E" w:rsidRPr="008643AD">
          <w:rPr>
            <w:rStyle w:val="Hyperlink"/>
            <w:noProof/>
          </w:rPr>
          <w:t>1.2</w:t>
        </w:r>
        <w:r w:rsidR="004A350E">
          <w:rPr>
            <w:rFonts w:asciiTheme="minorHAnsi" w:eastAsiaTheme="minorEastAsia" w:hAnsiTheme="minorHAnsi" w:cstheme="minorBidi"/>
            <w:noProof/>
            <w:sz w:val="22"/>
            <w:szCs w:val="22"/>
            <w:lang w:eastAsia="nl-NL"/>
          </w:rPr>
          <w:tab/>
        </w:r>
        <w:r w:rsidR="004A350E" w:rsidRPr="008643AD">
          <w:rPr>
            <w:rStyle w:val="Hyperlink"/>
            <w:noProof/>
          </w:rPr>
          <w:t>Beschrijving productieapparatuur en -installaties</w:t>
        </w:r>
        <w:r w:rsidR="004A350E">
          <w:rPr>
            <w:noProof/>
            <w:webHidden/>
          </w:rPr>
          <w:tab/>
        </w:r>
        <w:r w:rsidR="004A350E">
          <w:rPr>
            <w:noProof/>
            <w:webHidden/>
          </w:rPr>
          <w:fldChar w:fldCharType="begin"/>
        </w:r>
        <w:r w:rsidR="004A350E">
          <w:rPr>
            <w:noProof/>
            <w:webHidden/>
          </w:rPr>
          <w:instrText xml:space="preserve"> PAGEREF _Toc136879827 \h </w:instrText>
        </w:r>
        <w:r w:rsidR="004A350E">
          <w:rPr>
            <w:noProof/>
            <w:webHidden/>
          </w:rPr>
        </w:r>
        <w:r w:rsidR="004A350E">
          <w:rPr>
            <w:noProof/>
            <w:webHidden/>
          </w:rPr>
          <w:fldChar w:fldCharType="separate"/>
        </w:r>
        <w:r w:rsidR="004A350E">
          <w:rPr>
            <w:noProof/>
            <w:webHidden/>
          </w:rPr>
          <w:t>5</w:t>
        </w:r>
        <w:r w:rsidR="004A350E">
          <w:rPr>
            <w:noProof/>
            <w:webHidden/>
          </w:rPr>
          <w:fldChar w:fldCharType="end"/>
        </w:r>
      </w:hyperlink>
    </w:p>
    <w:p w14:paraId="7DF63AB0" w14:textId="7C0BFBEE" w:rsidR="004A350E" w:rsidRDefault="0005412F" w:rsidP="004A350E">
      <w:pPr>
        <w:pStyle w:val="Inhopg2"/>
        <w:tabs>
          <w:tab w:val="right" w:leader="dot" w:pos="8931"/>
        </w:tabs>
        <w:rPr>
          <w:rFonts w:asciiTheme="minorHAnsi" w:eastAsiaTheme="minorEastAsia" w:hAnsiTheme="minorHAnsi" w:cstheme="minorBidi"/>
          <w:noProof/>
          <w:sz w:val="22"/>
          <w:szCs w:val="22"/>
          <w:lang w:eastAsia="nl-NL"/>
        </w:rPr>
      </w:pPr>
      <w:hyperlink w:anchor="_Toc136879828" w:history="1">
        <w:r w:rsidR="004A350E" w:rsidRPr="008643AD">
          <w:rPr>
            <w:rStyle w:val="Hyperlink"/>
            <w:noProof/>
          </w:rPr>
          <w:t>1.3</w:t>
        </w:r>
        <w:r w:rsidR="004A350E">
          <w:rPr>
            <w:rFonts w:asciiTheme="minorHAnsi" w:eastAsiaTheme="minorEastAsia" w:hAnsiTheme="minorHAnsi" w:cstheme="minorBidi"/>
            <w:noProof/>
            <w:sz w:val="22"/>
            <w:szCs w:val="22"/>
            <w:lang w:eastAsia="nl-NL"/>
          </w:rPr>
          <w:tab/>
        </w:r>
        <w:r w:rsidR="004A350E" w:rsidRPr="008643AD">
          <w:rPr>
            <w:rStyle w:val="Hyperlink"/>
            <w:noProof/>
          </w:rPr>
          <w:t>Beschrijving intern transport</w:t>
        </w:r>
        <w:r w:rsidR="004A350E">
          <w:rPr>
            <w:noProof/>
            <w:webHidden/>
          </w:rPr>
          <w:tab/>
        </w:r>
        <w:r w:rsidR="004A350E">
          <w:rPr>
            <w:noProof/>
            <w:webHidden/>
          </w:rPr>
          <w:fldChar w:fldCharType="begin"/>
        </w:r>
        <w:r w:rsidR="004A350E">
          <w:rPr>
            <w:noProof/>
            <w:webHidden/>
          </w:rPr>
          <w:instrText xml:space="preserve"> PAGEREF _Toc136879828 \h </w:instrText>
        </w:r>
        <w:r w:rsidR="004A350E">
          <w:rPr>
            <w:noProof/>
            <w:webHidden/>
          </w:rPr>
        </w:r>
        <w:r w:rsidR="004A350E">
          <w:rPr>
            <w:noProof/>
            <w:webHidden/>
          </w:rPr>
          <w:fldChar w:fldCharType="separate"/>
        </w:r>
        <w:r w:rsidR="004A350E">
          <w:rPr>
            <w:noProof/>
            <w:webHidden/>
          </w:rPr>
          <w:t>5</w:t>
        </w:r>
        <w:r w:rsidR="004A350E">
          <w:rPr>
            <w:noProof/>
            <w:webHidden/>
          </w:rPr>
          <w:fldChar w:fldCharType="end"/>
        </w:r>
      </w:hyperlink>
    </w:p>
    <w:p w14:paraId="6A365C69" w14:textId="3EAA9CB8" w:rsidR="004A350E" w:rsidRDefault="0005412F" w:rsidP="004A350E">
      <w:pPr>
        <w:pStyle w:val="Inhopg1"/>
        <w:tabs>
          <w:tab w:val="clear" w:pos="8789"/>
          <w:tab w:val="right" w:leader="dot" w:pos="8931"/>
        </w:tabs>
        <w:rPr>
          <w:rFonts w:asciiTheme="minorHAnsi" w:eastAsiaTheme="minorEastAsia" w:hAnsiTheme="minorHAnsi" w:cstheme="minorBidi"/>
          <w:bCs w:val="0"/>
          <w:noProof/>
          <w:sz w:val="22"/>
          <w:szCs w:val="22"/>
          <w:lang w:eastAsia="nl-NL"/>
        </w:rPr>
      </w:pPr>
      <w:hyperlink w:anchor="_Toc136879829" w:history="1">
        <w:r w:rsidR="004A350E" w:rsidRPr="008643AD">
          <w:rPr>
            <w:rStyle w:val="Hyperlink"/>
            <w:noProof/>
          </w:rPr>
          <w:t>2</w:t>
        </w:r>
        <w:r w:rsidR="004A350E">
          <w:rPr>
            <w:rFonts w:asciiTheme="minorHAnsi" w:eastAsiaTheme="minorEastAsia" w:hAnsiTheme="minorHAnsi" w:cstheme="minorBidi"/>
            <w:bCs w:val="0"/>
            <w:noProof/>
            <w:sz w:val="22"/>
            <w:szCs w:val="22"/>
            <w:lang w:eastAsia="nl-NL"/>
          </w:rPr>
          <w:tab/>
        </w:r>
        <w:r w:rsidR="004A350E" w:rsidRPr="008643AD">
          <w:rPr>
            <w:rStyle w:val="Hyperlink"/>
            <w:noProof/>
          </w:rPr>
          <w:t>Getroffen maatregelen</w:t>
        </w:r>
        <w:r w:rsidR="004A350E">
          <w:rPr>
            <w:noProof/>
            <w:webHidden/>
          </w:rPr>
          <w:tab/>
        </w:r>
        <w:r w:rsidR="004A350E">
          <w:rPr>
            <w:noProof/>
            <w:webHidden/>
          </w:rPr>
          <w:fldChar w:fldCharType="begin"/>
        </w:r>
        <w:r w:rsidR="004A350E">
          <w:rPr>
            <w:noProof/>
            <w:webHidden/>
          </w:rPr>
          <w:instrText xml:space="preserve"> PAGEREF _Toc136879829 \h </w:instrText>
        </w:r>
        <w:r w:rsidR="004A350E">
          <w:rPr>
            <w:noProof/>
            <w:webHidden/>
          </w:rPr>
        </w:r>
        <w:r w:rsidR="004A350E">
          <w:rPr>
            <w:noProof/>
            <w:webHidden/>
          </w:rPr>
          <w:fldChar w:fldCharType="separate"/>
        </w:r>
        <w:r w:rsidR="004A350E">
          <w:rPr>
            <w:noProof/>
            <w:webHidden/>
          </w:rPr>
          <w:t>6</w:t>
        </w:r>
        <w:r w:rsidR="004A350E">
          <w:rPr>
            <w:noProof/>
            <w:webHidden/>
          </w:rPr>
          <w:fldChar w:fldCharType="end"/>
        </w:r>
      </w:hyperlink>
    </w:p>
    <w:p w14:paraId="42840654" w14:textId="1C200BEF" w:rsidR="004A350E" w:rsidRDefault="0005412F" w:rsidP="004A350E">
      <w:pPr>
        <w:pStyle w:val="Inhopg2"/>
        <w:tabs>
          <w:tab w:val="right" w:leader="dot" w:pos="8931"/>
        </w:tabs>
        <w:rPr>
          <w:rFonts w:asciiTheme="minorHAnsi" w:eastAsiaTheme="minorEastAsia" w:hAnsiTheme="minorHAnsi" w:cstheme="minorBidi"/>
          <w:noProof/>
          <w:sz w:val="22"/>
          <w:szCs w:val="22"/>
          <w:lang w:eastAsia="nl-NL"/>
        </w:rPr>
      </w:pPr>
      <w:hyperlink w:anchor="_Toc136879830" w:history="1">
        <w:r w:rsidR="004A350E" w:rsidRPr="008643AD">
          <w:rPr>
            <w:rStyle w:val="Hyperlink"/>
            <w:noProof/>
          </w:rPr>
          <w:t>2.1</w:t>
        </w:r>
        <w:r w:rsidR="004A350E">
          <w:rPr>
            <w:rFonts w:asciiTheme="minorHAnsi" w:eastAsiaTheme="minorEastAsia" w:hAnsiTheme="minorHAnsi" w:cstheme="minorBidi"/>
            <w:noProof/>
            <w:sz w:val="22"/>
            <w:szCs w:val="22"/>
            <w:lang w:eastAsia="nl-NL"/>
          </w:rPr>
          <w:tab/>
        </w:r>
        <w:r w:rsidR="004A350E" w:rsidRPr="008643AD">
          <w:rPr>
            <w:rStyle w:val="Hyperlink"/>
            <w:noProof/>
          </w:rPr>
          <w:t>Beschrijving, berekening en onderbouwing</w:t>
        </w:r>
        <w:r w:rsidR="004A350E">
          <w:rPr>
            <w:noProof/>
            <w:webHidden/>
          </w:rPr>
          <w:tab/>
        </w:r>
        <w:r w:rsidR="004A350E">
          <w:rPr>
            <w:noProof/>
            <w:webHidden/>
          </w:rPr>
          <w:fldChar w:fldCharType="begin"/>
        </w:r>
        <w:r w:rsidR="004A350E">
          <w:rPr>
            <w:noProof/>
            <w:webHidden/>
          </w:rPr>
          <w:instrText xml:space="preserve"> PAGEREF _Toc136879830 \h </w:instrText>
        </w:r>
        <w:r w:rsidR="004A350E">
          <w:rPr>
            <w:noProof/>
            <w:webHidden/>
          </w:rPr>
        </w:r>
        <w:r w:rsidR="004A350E">
          <w:rPr>
            <w:noProof/>
            <w:webHidden/>
          </w:rPr>
          <w:fldChar w:fldCharType="separate"/>
        </w:r>
        <w:r w:rsidR="004A350E">
          <w:rPr>
            <w:noProof/>
            <w:webHidden/>
          </w:rPr>
          <w:t>6</w:t>
        </w:r>
        <w:r w:rsidR="004A350E">
          <w:rPr>
            <w:noProof/>
            <w:webHidden/>
          </w:rPr>
          <w:fldChar w:fldCharType="end"/>
        </w:r>
      </w:hyperlink>
    </w:p>
    <w:p w14:paraId="5DF3AAB7" w14:textId="09504679" w:rsidR="004A350E" w:rsidRDefault="0005412F" w:rsidP="004A350E">
      <w:pPr>
        <w:pStyle w:val="Inhopg2"/>
        <w:tabs>
          <w:tab w:val="right" w:leader="dot" w:pos="8931"/>
        </w:tabs>
        <w:rPr>
          <w:rFonts w:asciiTheme="minorHAnsi" w:eastAsiaTheme="minorEastAsia" w:hAnsiTheme="minorHAnsi" w:cstheme="minorBidi"/>
          <w:noProof/>
          <w:sz w:val="22"/>
          <w:szCs w:val="22"/>
          <w:lang w:eastAsia="nl-NL"/>
        </w:rPr>
      </w:pPr>
      <w:hyperlink w:anchor="_Toc136879831" w:history="1">
        <w:r w:rsidR="004A350E" w:rsidRPr="008643AD">
          <w:rPr>
            <w:rStyle w:val="Hyperlink"/>
            <w:noProof/>
          </w:rPr>
          <w:t>2.2</w:t>
        </w:r>
        <w:r w:rsidR="004A350E">
          <w:rPr>
            <w:rFonts w:asciiTheme="minorHAnsi" w:eastAsiaTheme="minorEastAsia" w:hAnsiTheme="minorHAnsi" w:cstheme="minorBidi"/>
            <w:noProof/>
            <w:sz w:val="22"/>
            <w:szCs w:val="22"/>
            <w:lang w:eastAsia="nl-NL"/>
          </w:rPr>
          <w:tab/>
        </w:r>
        <w:r w:rsidR="004A350E" w:rsidRPr="008643AD">
          <w:rPr>
            <w:rStyle w:val="Hyperlink"/>
            <w:noProof/>
          </w:rPr>
          <w:t>Tabel Getroffen maatregelen</w:t>
        </w:r>
        <w:r w:rsidR="004A350E">
          <w:rPr>
            <w:noProof/>
            <w:webHidden/>
          </w:rPr>
          <w:tab/>
        </w:r>
        <w:r w:rsidR="004A350E">
          <w:rPr>
            <w:noProof/>
            <w:webHidden/>
          </w:rPr>
          <w:fldChar w:fldCharType="begin"/>
        </w:r>
        <w:r w:rsidR="004A350E">
          <w:rPr>
            <w:noProof/>
            <w:webHidden/>
          </w:rPr>
          <w:instrText xml:space="preserve"> PAGEREF _Toc136879831 \h </w:instrText>
        </w:r>
        <w:r w:rsidR="004A350E">
          <w:rPr>
            <w:noProof/>
            <w:webHidden/>
          </w:rPr>
        </w:r>
        <w:r w:rsidR="004A350E">
          <w:rPr>
            <w:noProof/>
            <w:webHidden/>
          </w:rPr>
          <w:fldChar w:fldCharType="separate"/>
        </w:r>
        <w:r w:rsidR="004A350E">
          <w:rPr>
            <w:noProof/>
            <w:webHidden/>
          </w:rPr>
          <w:t>7</w:t>
        </w:r>
        <w:r w:rsidR="004A350E">
          <w:rPr>
            <w:noProof/>
            <w:webHidden/>
          </w:rPr>
          <w:fldChar w:fldCharType="end"/>
        </w:r>
      </w:hyperlink>
    </w:p>
    <w:p w14:paraId="67E92564" w14:textId="469ED8F2" w:rsidR="004A350E" w:rsidRDefault="0005412F" w:rsidP="004A350E">
      <w:pPr>
        <w:pStyle w:val="Inhopg1"/>
        <w:tabs>
          <w:tab w:val="clear" w:pos="8789"/>
          <w:tab w:val="right" w:leader="dot" w:pos="8931"/>
        </w:tabs>
        <w:rPr>
          <w:rFonts w:asciiTheme="minorHAnsi" w:eastAsiaTheme="minorEastAsia" w:hAnsiTheme="minorHAnsi" w:cstheme="minorBidi"/>
          <w:bCs w:val="0"/>
          <w:noProof/>
          <w:sz w:val="22"/>
          <w:szCs w:val="22"/>
          <w:lang w:eastAsia="nl-NL"/>
        </w:rPr>
      </w:pPr>
      <w:hyperlink w:anchor="_Toc136879832" w:history="1">
        <w:r w:rsidR="004A350E" w:rsidRPr="008643AD">
          <w:rPr>
            <w:rStyle w:val="Hyperlink"/>
            <w:noProof/>
          </w:rPr>
          <w:t>3</w:t>
        </w:r>
        <w:r w:rsidR="004A350E">
          <w:rPr>
            <w:rFonts w:asciiTheme="minorHAnsi" w:eastAsiaTheme="minorEastAsia" w:hAnsiTheme="minorHAnsi" w:cstheme="minorBidi"/>
            <w:bCs w:val="0"/>
            <w:noProof/>
            <w:sz w:val="22"/>
            <w:szCs w:val="22"/>
            <w:lang w:eastAsia="nl-NL"/>
          </w:rPr>
          <w:tab/>
        </w:r>
        <w:r w:rsidR="004A350E" w:rsidRPr="008643AD">
          <w:rPr>
            <w:rStyle w:val="Hyperlink"/>
            <w:noProof/>
          </w:rPr>
          <w:t>Analyse energie- en warmtegebruik</w:t>
        </w:r>
        <w:r w:rsidR="004A350E">
          <w:rPr>
            <w:noProof/>
            <w:webHidden/>
          </w:rPr>
          <w:tab/>
        </w:r>
        <w:r w:rsidR="004A350E">
          <w:rPr>
            <w:noProof/>
            <w:webHidden/>
          </w:rPr>
          <w:fldChar w:fldCharType="begin"/>
        </w:r>
        <w:r w:rsidR="004A350E">
          <w:rPr>
            <w:noProof/>
            <w:webHidden/>
          </w:rPr>
          <w:instrText xml:space="preserve"> PAGEREF _Toc136879832 \h </w:instrText>
        </w:r>
        <w:r w:rsidR="004A350E">
          <w:rPr>
            <w:noProof/>
            <w:webHidden/>
          </w:rPr>
        </w:r>
        <w:r w:rsidR="004A350E">
          <w:rPr>
            <w:noProof/>
            <w:webHidden/>
          </w:rPr>
          <w:fldChar w:fldCharType="separate"/>
        </w:r>
        <w:r w:rsidR="004A350E">
          <w:rPr>
            <w:noProof/>
            <w:webHidden/>
          </w:rPr>
          <w:t>8</w:t>
        </w:r>
        <w:r w:rsidR="004A350E">
          <w:rPr>
            <w:noProof/>
            <w:webHidden/>
          </w:rPr>
          <w:fldChar w:fldCharType="end"/>
        </w:r>
      </w:hyperlink>
    </w:p>
    <w:p w14:paraId="764C5148" w14:textId="658D7555" w:rsidR="004A350E" w:rsidRDefault="0005412F" w:rsidP="004A350E">
      <w:pPr>
        <w:pStyle w:val="Inhopg2"/>
        <w:tabs>
          <w:tab w:val="right" w:leader="dot" w:pos="8931"/>
        </w:tabs>
        <w:rPr>
          <w:rFonts w:asciiTheme="minorHAnsi" w:eastAsiaTheme="minorEastAsia" w:hAnsiTheme="minorHAnsi" w:cstheme="minorBidi"/>
          <w:noProof/>
          <w:sz w:val="22"/>
          <w:szCs w:val="22"/>
          <w:lang w:eastAsia="nl-NL"/>
        </w:rPr>
      </w:pPr>
      <w:hyperlink w:anchor="_Toc136879833" w:history="1">
        <w:r w:rsidR="004A350E" w:rsidRPr="008643AD">
          <w:rPr>
            <w:rStyle w:val="Hyperlink"/>
            <w:noProof/>
          </w:rPr>
          <w:t>3.1</w:t>
        </w:r>
        <w:r w:rsidR="004A350E">
          <w:rPr>
            <w:rFonts w:asciiTheme="minorHAnsi" w:eastAsiaTheme="minorEastAsia" w:hAnsiTheme="minorHAnsi" w:cstheme="minorBidi"/>
            <w:noProof/>
            <w:sz w:val="22"/>
            <w:szCs w:val="22"/>
            <w:lang w:eastAsia="nl-NL"/>
          </w:rPr>
          <w:tab/>
        </w:r>
        <w:r w:rsidR="004A350E" w:rsidRPr="008643AD">
          <w:rPr>
            <w:rStyle w:val="Hyperlink"/>
            <w:noProof/>
          </w:rPr>
          <w:t>Basischeck Energiezorg</w:t>
        </w:r>
        <w:r w:rsidR="004A350E">
          <w:rPr>
            <w:noProof/>
            <w:webHidden/>
          </w:rPr>
          <w:tab/>
        </w:r>
        <w:r w:rsidR="004A350E">
          <w:rPr>
            <w:noProof/>
            <w:webHidden/>
          </w:rPr>
          <w:fldChar w:fldCharType="begin"/>
        </w:r>
        <w:r w:rsidR="004A350E">
          <w:rPr>
            <w:noProof/>
            <w:webHidden/>
          </w:rPr>
          <w:instrText xml:space="preserve"> PAGEREF _Toc136879833 \h </w:instrText>
        </w:r>
        <w:r w:rsidR="004A350E">
          <w:rPr>
            <w:noProof/>
            <w:webHidden/>
          </w:rPr>
        </w:r>
        <w:r w:rsidR="004A350E">
          <w:rPr>
            <w:noProof/>
            <w:webHidden/>
          </w:rPr>
          <w:fldChar w:fldCharType="separate"/>
        </w:r>
        <w:r w:rsidR="004A350E">
          <w:rPr>
            <w:noProof/>
            <w:webHidden/>
          </w:rPr>
          <w:t>8</w:t>
        </w:r>
        <w:r w:rsidR="004A350E">
          <w:rPr>
            <w:noProof/>
            <w:webHidden/>
          </w:rPr>
          <w:fldChar w:fldCharType="end"/>
        </w:r>
      </w:hyperlink>
    </w:p>
    <w:p w14:paraId="68D71CD5" w14:textId="50066C11" w:rsidR="004A350E" w:rsidRDefault="0005412F" w:rsidP="004A350E">
      <w:pPr>
        <w:pStyle w:val="Inhopg2"/>
        <w:tabs>
          <w:tab w:val="right" w:leader="dot" w:pos="8931"/>
        </w:tabs>
        <w:rPr>
          <w:rFonts w:asciiTheme="minorHAnsi" w:eastAsiaTheme="minorEastAsia" w:hAnsiTheme="minorHAnsi" w:cstheme="minorBidi"/>
          <w:noProof/>
          <w:sz w:val="22"/>
          <w:szCs w:val="22"/>
          <w:lang w:eastAsia="nl-NL"/>
        </w:rPr>
      </w:pPr>
      <w:hyperlink w:anchor="_Toc136879834" w:history="1">
        <w:r w:rsidR="004A350E" w:rsidRPr="008643AD">
          <w:rPr>
            <w:rStyle w:val="Hyperlink"/>
            <w:noProof/>
          </w:rPr>
          <w:t>3.2</w:t>
        </w:r>
        <w:r w:rsidR="004A350E">
          <w:rPr>
            <w:rFonts w:asciiTheme="minorHAnsi" w:eastAsiaTheme="minorEastAsia" w:hAnsiTheme="minorHAnsi" w:cstheme="minorBidi"/>
            <w:noProof/>
            <w:sz w:val="22"/>
            <w:szCs w:val="22"/>
            <w:lang w:eastAsia="nl-NL"/>
          </w:rPr>
          <w:tab/>
        </w:r>
        <w:r w:rsidR="004A350E" w:rsidRPr="008643AD">
          <w:rPr>
            <w:rStyle w:val="Hyperlink"/>
            <w:noProof/>
          </w:rPr>
          <w:t>Energiegebruiksprofielen</w:t>
        </w:r>
        <w:r w:rsidR="004A350E">
          <w:rPr>
            <w:noProof/>
            <w:webHidden/>
          </w:rPr>
          <w:tab/>
        </w:r>
        <w:r w:rsidR="004A350E">
          <w:rPr>
            <w:noProof/>
            <w:webHidden/>
          </w:rPr>
          <w:fldChar w:fldCharType="begin"/>
        </w:r>
        <w:r w:rsidR="004A350E">
          <w:rPr>
            <w:noProof/>
            <w:webHidden/>
          </w:rPr>
          <w:instrText xml:space="preserve"> PAGEREF _Toc136879834 \h </w:instrText>
        </w:r>
        <w:r w:rsidR="004A350E">
          <w:rPr>
            <w:noProof/>
            <w:webHidden/>
          </w:rPr>
        </w:r>
        <w:r w:rsidR="004A350E">
          <w:rPr>
            <w:noProof/>
            <w:webHidden/>
          </w:rPr>
          <w:fldChar w:fldCharType="separate"/>
        </w:r>
        <w:r w:rsidR="004A350E">
          <w:rPr>
            <w:noProof/>
            <w:webHidden/>
          </w:rPr>
          <w:t>9</w:t>
        </w:r>
        <w:r w:rsidR="004A350E">
          <w:rPr>
            <w:noProof/>
            <w:webHidden/>
          </w:rPr>
          <w:fldChar w:fldCharType="end"/>
        </w:r>
      </w:hyperlink>
    </w:p>
    <w:p w14:paraId="1F7A03F4" w14:textId="751BB253" w:rsidR="004A350E" w:rsidRDefault="0005412F" w:rsidP="004A350E">
      <w:pPr>
        <w:pStyle w:val="Inhopg2"/>
        <w:tabs>
          <w:tab w:val="right" w:leader="dot" w:pos="8931"/>
        </w:tabs>
        <w:rPr>
          <w:rFonts w:asciiTheme="minorHAnsi" w:eastAsiaTheme="minorEastAsia" w:hAnsiTheme="minorHAnsi" w:cstheme="minorBidi"/>
          <w:noProof/>
          <w:sz w:val="22"/>
          <w:szCs w:val="22"/>
          <w:lang w:eastAsia="nl-NL"/>
        </w:rPr>
      </w:pPr>
      <w:hyperlink w:anchor="_Toc136879835" w:history="1">
        <w:r w:rsidR="004A350E" w:rsidRPr="008643AD">
          <w:rPr>
            <w:rStyle w:val="Hyperlink"/>
            <w:noProof/>
          </w:rPr>
          <w:t>3.3</w:t>
        </w:r>
        <w:r w:rsidR="004A350E">
          <w:rPr>
            <w:rFonts w:asciiTheme="minorHAnsi" w:eastAsiaTheme="minorEastAsia" w:hAnsiTheme="minorHAnsi" w:cstheme="minorBidi"/>
            <w:noProof/>
            <w:sz w:val="22"/>
            <w:szCs w:val="22"/>
            <w:lang w:eastAsia="nl-NL"/>
          </w:rPr>
          <w:tab/>
        </w:r>
        <w:r w:rsidR="004A350E" w:rsidRPr="008643AD">
          <w:rPr>
            <w:rStyle w:val="Hyperlink"/>
            <w:noProof/>
          </w:rPr>
          <w:t>Prestatiemaat</w:t>
        </w:r>
        <w:r w:rsidR="004A350E">
          <w:rPr>
            <w:noProof/>
            <w:webHidden/>
          </w:rPr>
          <w:tab/>
        </w:r>
        <w:r w:rsidR="004A350E">
          <w:rPr>
            <w:noProof/>
            <w:webHidden/>
          </w:rPr>
          <w:fldChar w:fldCharType="begin"/>
        </w:r>
        <w:r w:rsidR="004A350E">
          <w:rPr>
            <w:noProof/>
            <w:webHidden/>
          </w:rPr>
          <w:instrText xml:space="preserve"> PAGEREF _Toc136879835 \h </w:instrText>
        </w:r>
        <w:r w:rsidR="004A350E">
          <w:rPr>
            <w:noProof/>
            <w:webHidden/>
          </w:rPr>
        </w:r>
        <w:r w:rsidR="004A350E">
          <w:rPr>
            <w:noProof/>
            <w:webHidden/>
          </w:rPr>
          <w:fldChar w:fldCharType="separate"/>
        </w:r>
        <w:r w:rsidR="004A350E">
          <w:rPr>
            <w:noProof/>
            <w:webHidden/>
          </w:rPr>
          <w:t>9</w:t>
        </w:r>
        <w:r w:rsidR="004A350E">
          <w:rPr>
            <w:noProof/>
            <w:webHidden/>
          </w:rPr>
          <w:fldChar w:fldCharType="end"/>
        </w:r>
      </w:hyperlink>
    </w:p>
    <w:p w14:paraId="26F662B0" w14:textId="48D4C4FC" w:rsidR="004A350E" w:rsidRDefault="0005412F" w:rsidP="004A350E">
      <w:pPr>
        <w:pStyle w:val="Inhopg2"/>
        <w:tabs>
          <w:tab w:val="right" w:leader="dot" w:pos="8931"/>
        </w:tabs>
        <w:rPr>
          <w:rFonts w:asciiTheme="minorHAnsi" w:eastAsiaTheme="minorEastAsia" w:hAnsiTheme="minorHAnsi" w:cstheme="minorBidi"/>
          <w:noProof/>
          <w:sz w:val="22"/>
          <w:szCs w:val="22"/>
          <w:lang w:eastAsia="nl-NL"/>
        </w:rPr>
      </w:pPr>
      <w:hyperlink w:anchor="_Toc136879836" w:history="1">
        <w:r w:rsidR="004A350E" w:rsidRPr="008643AD">
          <w:rPr>
            <w:rStyle w:val="Hyperlink"/>
            <w:noProof/>
          </w:rPr>
          <w:t>3.4</w:t>
        </w:r>
        <w:r w:rsidR="004A350E">
          <w:rPr>
            <w:rFonts w:asciiTheme="minorHAnsi" w:eastAsiaTheme="minorEastAsia" w:hAnsiTheme="minorHAnsi" w:cstheme="minorBidi"/>
            <w:noProof/>
            <w:sz w:val="22"/>
            <w:szCs w:val="22"/>
            <w:lang w:eastAsia="nl-NL"/>
          </w:rPr>
          <w:tab/>
        </w:r>
        <w:r w:rsidR="004A350E" w:rsidRPr="008643AD">
          <w:rPr>
            <w:rStyle w:val="Hyperlink"/>
            <w:noProof/>
          </w:rPr>
          <w:t>Energie- en procesmonitoring</w:t>
        </w:r>
        <w:r w:rsidR="004A350E">
          <w:rPr>
            <w:noProof/>
            <w:webHidden/>
          </w:rPr>
          <w:tab/>
        </w:r>
        <w:r w:rsidR="004A350E">
          <w:rPr>
            <w:noProof/>
            <w:webHidden/>
          </w:rPr>
          <w:fldChar w:fldCharType="begin"/>
        </w:r>
        <w:r w:rsidR="004A350E">
          <w:rPr>
            <w:noProof/>
            <w:webHidden/>
          </w:rPr>
          <w:instrText xml:space="preserve"> PAGEREF _Toc136879836 \h </w:instrText>
        </w:r>
        <w:r w:rsidR="004A350E">
          <w:rPr>
            <w:noProof/>
            <w:webHidden/>
          </w:rPr>
        </w:r>
        <w:r w:rsidR="004A350E">
          <w:rPr>
            <w:noProof/>
            <w:webHidden/>
          </w:rPr>
          <w:fldChar w:fldCharType="separate"/>
        </w:r>
        <w:r w:rsidR="004A350E">
          <w:rPr>
            <w:noProof/>
            <w:webHidden/>
          </w:rPr>
          <w:t>9</w:t>
        </w:r>
        <w:r w:rsidR="004A350E">
          <w:rPr>
            <w:noProof/>
            <w:webHidden/>
          </w:rPr>
          <w:fldChar w:fldCharType="end"/>
        </w:r>
      </w:hyperlink>
    </w:p>
    <w:p w14:paraId="5534B282" w14:textId="5EA7CC05" w:rsidR="004A350E" w:rsidRDefault="0005412F" w:rsidP="004A350E">
      <w:pPr>
        <w:pStyle w:val="Inhopg2"/>
        <w:tabs>
          <w:tab w:val="right" w:leader="dot" w:pos="8931"/>
        </w:tabs>
        <w:rPr>
          <w:rFonts w:asciiTheme="minorHAnsi" w:eastAsiaTheme="minorEastAsia" w:hAnsiTheme="minorHAnsi" w:cstheme="minorBidi"/>
          <w:noProof/>
          <w:sz w:val="22"/>
          <w:szCs w:val="22"/>
          <w:lang w:eastAsia="nl-NL"/>
        </w:rPr>
      </w:pPr>
      <w:hyperlink w:anchor="_Toc136879837" w:history="1">
        <w:r w:rsidR="004A350E" w:rsidRPr="008643AD">
          <w:rPr>
            <w:rStyle w:val="Hyperlink"/>
            <w:noProof/>
          </w:rPr>
          <w:t>3.5</w:t>
        </w:r>
        <w:r w:rsidR="004A350E">
          <w:rPr>
            <w:rFonts w:asciiTheme="minorHAnsi" w:eastAsiaTheme="minorEastAsia" w:hAnsiTheme="minorHAnsi" w:cstheme="minorBidi"/>
            <w:noProof/>
            <w:sz w:val="22"/>
            <w:szCs w:val="22"/>
            <w:lang w:eastAsia="nl-NL"/>
          </w:rPr>
          <w:tab/>
        </w:r>
        <w:r w:rsidR="004A350E" w:rsidRPr="008643AD">
          <w:rPr>
            <w:rStyle w:val="Hyperlink"/>
            <w:noProof/>
          </w:rPr>
          <w:t>Energiebalans</w:t>
        </w:r>
        <w:r w:rsidR="004A350E">
          <w:rPr>
            <w:noProof/>
            <w:webHidden/>
          </w:rPr>
          <w:tab/>
        </w:r>
        <w:r w:rsidR="004A350E">
          <w:rPr>
            <w:noProof/>
            <w:webHidden/>
          </w:rPr>
          <w:fldChar w:fldCharType="begin"/>
        </w:r>
        <w:r w:rsidR="004A350E">
          <w:rPr>
            <w:noProof/>
            <w:webHidden/>
          </w:rPr>
          <w:instrText xml:space="preserve"> PAGEREF _Toc136879837 \h </w:instrText>
        </w:r>
        <w:r w:rsidR="004A350E">
          <w:rPr>
            <w:noProof/>
            <w:webHidden/>
          </w:rPr>
        </w:r>
        <w:r w:rsidR="004A350E">
          <w:rPr>
            <w:noProof/>
            <w:webHidden/>
          </w:rPr>
          <w:fldChar w:fldCharType="separate"/>
        </w:r>
        <w:r w:rsidR="004A350E">
          <w:rPr>
            <w:noProof/>
            <w:webHidden/>
          </w:rPr>
          <w:t>10</w:t>
        </w:r>
        <w:r w:rsidR="004A350E">
          <w:rPr>
            <w:noProof/>
            <w:webHidden/>
          </w:rPr>
          <w:fldChar w:fldCharType="end"/>
        </w:r>
      </w:hyperlink>
    </w:p>
    <w:p w14:paraId="61B10462" w14:textId="36C3F0CB" w:rsidR="004A350E" w:rsidRDefault="0005412F" w:rsidP="004A350E">
      <w:pPr>
        <w:pStyle w:val="Inhopg2"/>
        <w:tabs>
          <w:tab w:val="right" w:leader="dot" w:pos="8931"/>
        </w:tabs>
        <w:rPr>
          <w:rFonts w:asciiTheme="minorHAnsi" w:eastAsiaTheme="minorEastAsia" w:hAnsiTheme="minorHAnsi" w:cstheme="minorBidi"/>
          <w:noProof/>
          <w:sz w:val="22"/>
          <w:szCs w:val="22"/>
          <w:lang w:eastAsia="nl-NL"/>
        </w:rPr>
      </w:pPr>
      <w:hyperlink w:anchor="_Toc136879838" w:history="1">
        <w:r w:rsidR="004A350E" w:rsidRPr="008643AD">
          <w:rPr>
            <w:rStyle w:val="Hyperlink"/>
            <w:noProof/>
          </w:rPr>
          <w:t>3.6</w:t>
        </w:r>
        <w:r w:rsidR="004A350E">
          <w:rPr>
            <w:rFonts w:asciiTheme="minorHAnsi" w:eastAsiaTheme="minorEastAsia" w:hAnsiTheme="minorHAnsi" w:cstheme="minorBidi"/>
            <w:noProof/>
            <w:sz w:val="22"/>
            <w:szCs w:val="22"/>
            <w:lang w:eastAsia="nl-NL"/>
          </w:rPr>
          <w:tab/>
        </w:r>
        <w:r w:rsidR="004A350E" w:rsidRPr="008643AD">
          <w:rPr>
            <w:rStyle w:val="Hyperlink"/>
            <w:noProof/>
          </w:rPr>
          <w:t>Onbenutte warmtestromen</w:t>
        </w:r>
        <w:r w:rsidR="004A350E">
          <w:rPr>
            <w:noProof/>
            <w:webHidden/>
          </w:rPr>
          <w:tab/>
        </w:r>
        <w:r w:rsidR="004A350E">
          <w:rPr>
            <w:noProof/>
            <w:webHidden/>
          </w:rPr>
          <w:fldChar w:fldCharType="begin"/>
        </w:r>
        <w:r w:rsidR="004A350E">
          <w:rPr>
            <w:noProof/>
            <w:webHidden/>
          </w:rPr>
          <w:instrText xml:space="preserve"> PAGEREF _Toc136879838 \h </w:instrText>
        </w:r>
        <w:r w:rsidR="004A350E">
          <w:rPr>
            <w:noProof/>
            <w:webHidden/>
          </w:rPr>
        </w:r>
        <w:r w:rsidR="004A350E">
          <w:rPr>
            <w:noProof/>
            <w:webHidden/>
          </w:rPr>
          <w:fldChar w:fldCharType="separate"/>
        </w:r>
        <w:r w:rsidR="004A350E">
          <w:rPr>
            <w:noProof/>
            <w:webHidden/>
          </w:rPr>
          <w:t>11</w:t>
        </w:r>
        <w:r w:rsidR="004A350E">
          <w:rPr>
            <w:noProof/>
            <w:webHidden/>
          </w:rPr>
          <w:fldChar w:fldCharType="end"/>
        </w:r>
      </w:hyperlink>
    </w:p>
    <w:p w14:paraId="5F0217AA" w14:textId="5BE87350" w:rsidR="004A350E" w:rsidRDefault="0005412F" w:rsidP="004A350E">
      <w:pPr>
        <w:pStyle w:val="Inhopg2"/>
        <w:tabs>
          <w:tab w:val="right" w:leader="dot" w:pos="8931"/>
        </w:tabs>
        <w:rPr>
          <w:rFonts w:asciiTheme="minorHAnsi" w:eastAsiaTheme="minorEastAsia" w:hAnsiTheme="minorHAnsi" w:cstheme="minorBidi"/>
          <w:noProof/>
          <w:sz w:val="22"/>
          <w:szCs w:val="22"/>
          <w:lang w:eastAsia="nl-NL"/>
        </w:rPr>
      </w:pPr>
      <w:hyperlink w:anchor="_Toc136879839" w:history="1">
        <w:r w:rsidR="004A350E" w:rsidRPr="008643AD">
          <w:rPr>
            <w:rStyle w:val="Hyperlink"/>
            <w:noProof/>
          </w:rPr>
          <w:t>3.7</w:t>
        </w:r>
        <w:r w:rsidR="004A350E">
          <w:rPr>
            <w:rFonts w:asciiTheme="minorHAnsi" w:eastAsiaTheme="minorEastAsia" w:hAnsiTheme="minorHAnsi" w:cstheme="minorBidi"/>
            <w:noProof/>
            <w:sz w:val="22"/>
            <w:szCs w:val="22"/>
            <w:lang w:eastAsia="nl-NL"/>
          </w:rPr>
          <w:tab/>
        </w:r>
        <w:r w:rsidR="004A350E" w:rsidRPr="008643AD">
          <w:rPr>
            <w:rStyle w:val="Hyperlink"/>
            <w:noProof/>
          </w:rPr>
          <w:t>Conclusie analyse energie- en warmtegebruik</w:t>
        </w:r>
        <w:r w:rsidR="004A350E">
          <w:rPr>
            <w:noProof/>
            <w:webHidden/>
          </w:rPr>
          <w:tab/>
        </w:r>
        <w:r w:rsidR="004A350E">
          <w:rPr>
            <w:noProof/>
            <w:webHidden/>
          </w:rPr>
          <w:fldChar w:fldCharType="begin"/>
        </w:r>
        <w:r w:rsidR="004A350E">
          <w:rPr>
            <w:noProof/>
            <w:webHidden/>
          </w:rPr>
          <w:instrText xml:space="preserve"> PAGEREF _Toc136879839 \h </w:instrText>
        </w:r>
        <w:r w:rsidR="004A350E">
          <w:rPr>
            <w:noProof/>
            <w:webHidden/>
          </w:rPr>
        </w:r>
        <w:r w:rsidR="004A350E">
          <w:rPr>
            <w:noProof/>
            <w:webHidden/>
          </w:rPr>
          <w:fldChar w:fldCharType="separate"/>
        </w:r>
        <w:r w:rsidR="004A350E">
          <w:rPr>
            <w:noProof/>
            <w:webHidden/>
          </w:rPr>
          <w:t>11</w:t>
        </w:r>
        <w:r w:rsidR="004A350E">
          <w:rPr>
            <w:noProof/>
            <w:webHidden/>
          </w:rPr>
          <w:fldChar w:fldCharType="end"/>
        </w:r>
      </w:hyperlink>
    </w:p>
    <w:p w14:paraId="6E52BC75" w14:textId="7764D0B0" w:rsidR="004A350E" w:rsidRDefault="0005412F" w:rsidP="004A350E">
      <w:pPr>
        <w:pStyle w:val="Inhopg1"/>
        <w:tabs>
          <w:tab w:val="clear" w:pos="8789"/>
          <w:tab w:val="right" w:leader="dot" w:pos="8931"/>
        </w:tabs>
        <w:rPr>
          <w:rFonts w:asciiTheme="minorHAnsi" w:eastAsiaTheme="minorEastAsia" w:hAnsiTheme="minorHAnsi" w:cstheme="minorBidi"/>
          <w:bCs w:val="0"/>
          <w:noProof/>
          <w:sz w:val="22"/>
          <w:szCs w:val="22"/>
          <w:lang w:eastAsia="nl-NL"/>
        </w:rPr>
      </w:pPr>
      <w:hyperlink w:anchor="_Toc136879840" w:history="1">
        <w:r w:rsidR="004A350E" w:rsidRPr="008643AD">
          <w:rPr>
            <w:rStyle w:val="Hyperlink"/>
            <w:noProof/>
          </w:rPr>
          <w:t>4</w:t>
        </w:r>
        <w:r w:rsidR="004A350E">
          <w:rPr>
            <w:rFonts w:asciiTheme="minorHAnsi" w:eastAsiaTheme="minorEastAsia" w:hAnsiTheme="minorHAnsi" w:cstheme="minorBidi"/>
            <w:bCs w:val="0"/>
            <w:noProof/>
            <w:sz w:val="22"/>
            <w:szCs w:val="22"/>
            <w:lang w:eastAsia="nl-NL"/>
          </w:rPr>
          <w:tab/>
        </w:r>
        <w:r w:rsidR="004A350E" w:rsidRPr="008643AD">
          <w:rPr>
            <w:rStyle w:val="Hyperlink"/>
            <w:noProof/>
          </w:rPr>
          <w:t>Analyse productieapparatuur en -installaties</w:t>
        </w:r>
        <w:r w:rsidR="004A350E">
          <w:rPr>
            <w:noProof/>
            <w:webHidden/>
          </w:rPr>
          <w:tab/>
        </w:r>
        <w:r w:rsidR="004A350E">
          <w:rPr>
            <w:noProof/>
            <w:webHidden/>
          </w:rPr>
          <w:fldChar w:fldCharType="begin"/>
        </w:r>
        <w:r w:rsidR="004A350E">
          <w:rPr>
            <w:noProof/>
            <w:webHidden/>
          </w:rPr>
          <w:instrText xml:space="preserve"> PAGEREF _Toc136879840 \h </w:instrText>
        </w:r>
        <w:r w:rsidR="004A350E">
          <w:rPr>
            <w:noProof/>
            <w:webHidden/>
          </w:rPr>
        </w:r>
        <w:r w:rsidR="004A350E">
          <w:rPr>
            <w:noProof/>
            <w:webHidden/>
          </w:rPr>
          <w:fldChar w:fldCharType="separate"/>
        </w:r>
        <w:r w:rsidR="004A350E">
          <w:rPr>
            <w:noProof/>
            <w:webHidden/>
          </w:rPr>
          <w:t>12</w:t>
        </w:r>
        <w:r w:rsidR="004A350E">
          <w:rPr>
            <w:noProof/>
            <w:webHidden/>
          </w:rPr>
          <w:fldChar w:fldCharType="end"/>
        </w:r>
      </w:hyperlink>
    </w:p>
    <w:p w14:paraId="7714BD53" w14:textId="66B7BD7E" w:rsidR="004A350E" w:rsidRDefault="0005412F" w:rsidP="004A350E">
      <w:pPr>
        <w:pStyle w:val="Inhopg2"/>
        <w:tabs>
          <w:tab w:val="right" w:leader="dot" w:pos="8931"/>
        </w:tabs>
        <w:rPr>
          <w:rFonts w:asciiTheme="minorHAnsi" w:eastAsiaTheme="minorEastAsia" w:hAnsiTheme="minorHAnsi" w:cstheme="minorBidi"/>
          <w:noProof/>
          <w:sz w:val="22"/>
          <w:szCs w:val="22"/>
          <w:lang w:eastAsia="nl-NL"/>
        </w:rPr>
      </w:pPr>
      <w:hyperlink w:anchor="_Toc136879841" w:history="1">
        <w:r w:rsidR="004A350E" w:rsidRPr="008643AD">
          <w:rPr>
            <w:rStyle w:val="Hyperlink"/>
            <w:noProof/>
          </w:rPr>
          <w:t>4.1</w:t>
        </w:r>
        <w:r w:rsidR="004A350E">
          <w:rPr>
            <w:rFonts w:asciiTheme="minorHAnsi" w:eastAsiaTheme="minorEastAsia" w:hAnsiTheme="minorHAnsi" w:cstheme="minorBidi"/>
            <w:noProof/>
            <w:sz w:val="22"/>
            <w:szCs w:val="22"/>
            <w:lang w:eastAsia="nl-NL"/>
          </w:rPr>
          <w:tab/>
        </w:r>
        <w:r w:rsidR="004A350E" w:rsidRPr="008643AD">
          <w:rPr>
            <w:rStyle w:val="Hyperlink"/>
            <w:noProof/>
          </w:rPr>
          <w:t>Analyse productieapparatuur en -installaties en intern transport</w:t>
        </w:r>
        <w:r w:rsidR="004A350E">
          <w:rPr>
            <w:noProof/>
            <w:webHidden/>
          </w:rPr>
          <w:tab/>
        </w:r>
        <w:r w:rsidR="004A350E">
          <w:rPr>
            <w:noProof/>
            <w:webHidden/>
          </w:rPr>
          <w:fldChar w:fldCharType="begin"/>
        </w:r>
        <w:r w:rsidR="004A350E">
          <w:rPr>
            <w:noProof/>
            <w:webHidden/>
          </w:rPr>
          <w:instrText xml:space="preserve"> PAGEREF _Toc136879841 \h </w:instrText>
        </w:r>
        <w:r w:rsidR="004A350E">
          <w:rPr>
            <w:noProof/>
            <w:webHidden/>
          </w:rPr>
        </w:r>
        <w:r w:rsidR="004A350E">
          <w:rPr>
            <w:noProof/>
            <w:webHidden/>
          </w:rPr>
          <w:fldChar w:fldCharType="separate"/>
        </w:r>
        <w:r w:rsidR="004A350E">
          <w:rPr>
            <w:noProof/>
            <w:webHidden/>
          </w:rPr>
          <w:t>12</w:t>
        </w:r>
        <w:r w:rsidR="004A350E">
          <w:rPr>
            <w:noProof/>
            <w:webHidden/>
          </w:rPr>
          <w:fldChar w:fldCharType="end"/>
        </w:r>
      </w:hyperlink>
    </w:p>
    <w:p w14:paraId="71B01DD9" w14:textId="5F00C7C2" w:rsidR="004A350E" w:rsidRDefault="0005412F" w:rsidP="004A350E">
      <w:pPr>
        <w:pStyle w:val="Inhopg2"/>
        <w:tabs>
          <w:tab w:val="right" w:leader="dot" w:pos="8931"/>
        </w:tabs>
        <w:rPr>
          <w:rFonts w:asciiTheme="minorHAnsi" w:eastAsiaTheme="minorEastAsia" w:hAnsiTheme="minorHAnsi" w:cstheme="minorBidi"/>
          <w:noProof/>
          <w:sz w:val="22"/>
          <w:szCs w:val="22"/>
          <w:lang w:eastAsia="nl-NL"/>
        </w:rPr>
      </w:pPr>
      <w:hyperlink w:anchor="_Toc136879842" w:history="1">
        <w:r w:rsidR="004A350E" w:rsidRPr="008643AD">
          <w:rPr>
            <w:rStyle w:val="Hyperlink"/>
            <w:noProof/>
          </w:rPr>
          <w:t>4.2</w:t>
        </w:r>
        <w:r w:rsidR="004A350E">
          <w:rPr>
            <w:rFonts w:asciiTheme="minorHAnsi" w:eastAsiaTheme="minorEastAsia" w:hAnsiTheme="minorHAnsi" w:cstheme="minorBidi"/>
            <w:noProof/>
            <w:sz w:val="22"/>
            <w:szCs w:val="22"/>
            <w:lang w:eastAsia="nl-NL"/>
          </w:rPr>
          <w:tab/>
        </w:r>
        <w:r w:rsidR="004A350E" w:rsidRPr="008643AD">
          <w:rPr>
            <w:rStyle w:val="Hyperlink"/>
            <w:noProof/>
          </w:rPr>
          <w:t>BREF’s</w:t>
        </w:r>
        <w:r w:rsidR="004A350E">
          <w:rPr>
            <w:noProof/>
            <w:webHidden/>
          </w:rPr>
          <w:tab/>
        </w:r>
        <w:r w:rsidR="004A350E">
          <w:rPr>
            <w:noProof/>
            <w:webHidden/>
          </w:rPr>
          <w:fldChar w:fldCharType="begin"/>
        </w:r>
        <w:r w:rsidR="004A350E">
          <w:rPr>
            <w:noProof/>
            <w:webHidden/>
          </w:rPr>
          <w:instrText xml:space="preserve"> PAGEREF _Toc136879842 \h </w:instrText>
        </w:r>
        <w:r w:rsidR="004A350E">
          <w:rPr>
            <w:noProof/>
            <w:webHidden/>
          </w:rPr>
        </w:r>
        <w:r w:rsidR="004A350E">
          <w:rPr>
            <w:noProof/>
            <w:webHidden/>
          </w:rPr>
          <w:fldChar w:fldCharType="separate"/>
        </w:r>
        <w:r w:rsidR="004A350E">
          <w:rPr>
            <w:noProof/>
            <w:webHidden/>
          </w:rPr>
          <w:t>12</w:t>
        </w:r>
        <w:r w:rsidR="004A350E">
          <w:rPr>
            <w:noProof/>
            <w:webHidden/>
          </w:rPr>
          <w:fldChar w:fldCharType="end"/>
        </w:r>
      </w:hyperlink>
    </w:p>
    <w:p w14:paraId="0C76020D" w14:textId="64D9A2DF" w:rsidR="004A350E" w:rsidRDefault="0005412F" w:rsidP="004A350E">
      <w:pPr>
        <w:pStyle w:val="Inhopg2"/>
        <w:tabs>
          <w:tab w:val="right" w:leader="dot" w:pos="8931"/>
        </w:tabs>
        <w:rPr>
          <w:rFonts w:asciiTheme="minorHAnsi" w:eastAsiaTheme="minorEastAsia" w:hAnsiTheme="minorHAnsi" w:cstheme="minorBidi"/>
          <w:noProof/>
          <w:sz w:val="22"/>
          <w:szCs w:val="22"/>
          <w:lang w:eastAsia="nl-NL"/>
        </w:rPr>
      </w:pPr>
      <w:hyperlink w:anchor="_Toc136879843" w:history="1">
        <w:r w:rsidR="004A350E" w:rsidRPr="008643AD">
          <w:rPr>
            <w:rStyle w:val="Hyperlink"/>
            <w:noProof/>
          </w:rPr>
          <w:t>4.3</w:t>
        </w:r>
        <w:r w:rsidR="004A350E">
          <w:rPr>
            <w:rFonts w:asciiTheme="minorHAnsi" w:eastAsiaTheme="minorEastAsia" w:hAnsiTheme="minorHAnsi" w:cstheme="minorBidi"/>
            <w:noProof/>
            <w:sz w:val="22"/>
            <w:szCs w:val="22"/>
            <w:lang w:eastAsia="nl-NL"/>
          </w:rPr>
          <w:tab/>
        </w:r>
        <w:r w:rsidR="004A350E" w:rsidRPr="008643AD">
          <w:rPr>
            <w:rStyle w:val="Hyperlink"/>
            <w:noProof/>
          </w:rPr>
          <w:t>Isolatiescan</w:t>
        </w:r>
        <w:r w:rsidR="004A350E">
          <w:rPr>
            <w:noProof/>
            <w:webHidden/>
          </w:rPr>
          <w:tab/>
        </w:r>
        <w:r w:rsidR="004A350E">
          <w:rPr>
            <w:noProof/>
            <w:webHidden/>
          </w:rPr>
          <w:fldChar w:fldCharType="begin"/>
        </w:r>
        <w:r w:rsidR="004A350E">
          <w:rPr>
            <w:noProof/>
            <w:webHidden/>
          </w:rPr>
          <w:instrText xml:space="preserve"> PAGEREF _Toc136879843 \h </w:instrText>
        </w:r>
        <w:r w:rsidR="004A350E">
          <w:rPr>
            <w:noProof/>
            <w:webHidden/>
          </w:rPr>
        </w:r>
        <w:r w:rsidR="004A350E">
          <w:rPr>
            <w:noProof/>
            <w:webHidden/>
          </w:rPr>
          <w:fldChar w:fldCharType="separate"/>
        </w:r>
        <w:r w:rsidR="004A350E">
          <w:rPr>
            <w:noProof/>
            <w:webHidden/>
          </w:rPr>
          <w:t>12</w:t>
        </w:r>
        <w:r w:rsidR="004A350E">
          <w:rPr>
            <w:noProof/>
            <w:webHidden/>
          </w:rPr>
          <w:fldChar w:fldCharType="end"/>
        </w:r>
      </w:hyperlink>
    </w:p>
    <w:p w14:paraId="263955B6" w14:textId="27B5DD2A" w:rsidR="004A350E" w:rsidRDefault="0005412F" w:rsidP="004A350E">
      <w:pPr>
        <w:pStyle w:val="Inhopg2"/>
        <w:tabs>
          <w:tab w:val="right" w:leader="dot" w:pos="8931"/>
        </w:tabs>
        <w:rPr>
          <w:rFonts w:asciiTheme="minorHAnsi" w:eastAsiaTheme="minorEastAsia" w:hAnsiTheme="minorHAnsi" w:cstheme="minorBidi"/>
          <w:noProof/>
          <w:sz w:val="22"/>
          <w:szCs w:val="22"/>
          <w:lang w:eastAsia="nl-NL"/>
        </w:rPr>
      </w:pPr>
      <w:hyperlink w:anchor="_Toc136879844" w:history="1">
        <w:r w:rsidR="004A350E" w:rsidRPr="008643AD">
          <w:rPr>
            <w:rStyle w:val="Hyperlink"/>
            <w:noProof/>
          </w:rPr>
          <w:t>4.4</w:t>
        </w:r>
        <w:r w:rsidR="004A350E">
          <w:rPr>
            <w:rFonts w:asciiTheme="minorHAnsi" w:eastAsiaTheme="minorEastAsia" w:hAnsiTheme="minorHAnsi" w:cstheme="minorBidi"/>
            <w:noProof/>
            <w:sz w:val="22"/>
            <w:szCs w:val="22"/>
            <w:lang w:eastAsia="nl-NL"/>
          </w:rPr>
          <w:tab/>
        </w:r>
        <w:r w:rsidR="004A350E" w:rsidRPr="008643AD">
          <w:rPr>
            <w:rStyle w:val="Hyperlink"/>
            <w:noProof/>
          </w:rPr>
          <w:t>Analyse aandrijfsystemen</w:t>
        </w:r>
        <w:r w:rsidR="004A350E">
          <w:rPr>
            <w:noProof/>
            <w:webHidden/>
          </w:rPr>
          <w:tab/>
        </w:r>
        <w:r w:rsidR="004A350E">
          <w:rPr>
            <w:noProof/>
            <w:webHidden/>
          </w:rPr>
          <w:fldChar w:fldCharType="begin"/>
        </w:r>
        <w:r w:rsidR="004A350E">
          <w:rPr>
            <w:noProof/>
            <w:webHidden/>
          </w:rPr>
          <w:instrText xml:space="preserve"> PAGEREF _Toc136879844 \h </w:instrText>
        </w:r>
        <w:r w:rsidR="004A350E">
          <w:rPr>
            <w:noProof/>
            <w:webHidden/>
          </w:rPr>
        </w:r>
        <w:r w:rsidR="004A350E">
          <w:rPr>
            <w:noProof/>
            <w:webHidden/>
          </w:rPr>
          <w:fldChar w:fldCharType="separate"/>
        </w:r>
        <w:r w:rsidR="004A350E">
          <w:rPr>
            <w:noProof/>
            <w:webHidden/>
          </w:rPr>
          <w:t>12</w:t>
        </w:r>
        <w:r w:rsidR="004A350E">
          <w:rPr>
            <w:noProof/>
            <w:webHidden/>
          </w:rPr>
          <w:fldChar w:fldCharType="end"/>
        </w:r>
      </w:hyperlink>
    </w:p>
    <w:p w14:paraId="0099E84F" w14:textId="117A05CC" w:rsidR="004A350E" w:rsidRDefault="0005412F" w:rsidP="004A350E">
      <w:pPr>
        <w:pStyle w:val="Inhopg2"/>
        <w:tabs>
          <w:tab w:val="right" w:leader="dot" w:pos="8931"/>
        </w:tabs>
        <w:rPr>
          <w:rFonts w:asciiTheme="minorHAnsi" w:eastAsiaTheme="minorEastAsia" w:hAnsiTheme="minorHAnsi" w:cstheme="minorBidi"/>
          <w:noProof/>
          <w:sz w:val="22"/>
          <w:szCs w:val="22"/>
          <w:lang w:eastAsia="nl-NL"/>
        </w:rPr>
      </w:pPr>
      <w:hyperlink w:anchor="_Toc136879845" w:history="1">
        <w:r w:rsidR="004A350E" w:rsidRPr="008643AD">
          <w:rPr>
            <w:rStyle w:val="Hyperlink"/>
            <w:noProof/>
          </w:rPr>
          <w:t>4.5</w:t>
        </w:r>
        <w:r w:rsidR="004A350E">
          <w:rPr>
            <w:rFonts w:asciiTheme="minorHAnsi" w:eastAsiaTheme="minorEastAsia" w:hAnsiTheme="minorHAnsi" w:cstheme="minorBidi"/>
            <w:noProof/>
            <w:sz w:val="22"/>
            <w:szCs w:val="22"/>
            <w:lang w:eastAsia="nl-NL"/>
          </w:rPr>
          <w:tab/>
        </w:r>
        <w:r w:rsidR="004A350E" w:rsidRPr="008643AD">
          <w:rPr>
            <w:rStyle w:val="Hyperlink"/>
            <w:noProof/>
          </w:rPr>
          <w:t>Basislijst maatregelen</w:t>
        </w:r>
        <w:r w:rsidR="004A350E">
          <w:rPr>
            <w:noProof/>
            <w:webHidden/>
          </w:rPr>
          <w:tab/>
        </w:r>
        <w:r w:rsidR="004A350E">
          <w:rPr>
            <w:noProof/>
            <w:webHidden/>
          </w:rPr>
          <w:fldChar w:fldCharType="begin"/>
        </w:r>
        <w:r w:rsidR="004A350E">
          <w:rPr>
            <w:noProof/>
            <w:webHidden/>
          </w:rPr>
          <w:instrText xml:space="preserve"> PAGEREF _Toc136879845 \h </w:instrText>
        </w:r>
        <w:r w:rsidR="004A350E">
          <w:rPr>
            <w:noProof/>
            <w:webHidden/>
          </w:rPr>
        </w:r>
        <w:r w:rsidR="004A350E">
          <w:rPr>
            <w:noProof/>
            <w:webHidden/>
          </w:rPr>
          <w:fldChar w:fldCharType="separate"/>
        </w:r>
        <w:r w:rsidR="004A350E">
          <w:rPr>
            <w:noProof/>
            <w:webHidden/>
          </w:rPr>
          <w:t>12</w:t>
        </w:r>
        <w:r w:rsidR="004A350E">
          <w:rPr>
            <w:noProof/>
            <w:webHidden/>
          </w:rPr>
          <w:fldChar w:fldCharType="end"/>
        </w:r>
      </w:hyperlink>
    </w:p>
    <w:p w14:paraId="2B71D33A" w14:textId="662931D5" w:rsidR="004A350E" w:rsidRDefault="0005412F" w:rsidP="004A350E">
      <w:pPr>
        <w:pStyle w:val="Inhopg2"/>
        <w:tabs>
          <w:tab w:val="right" w:leader="dot" w:pos="8931"/>
        </w:tabs>
        <w:rPr>
          <w:rFonts w:asciiTheme="minorHAnsi" w:eastAsiaTheme="minorEastAsia" w:hAnsiTheme="minorHAnsi" w:cstheme="minorBidi"/>
          <w:noProof/>
          <w:sz w:val="22"/>
          <w:szCs w:val="22"/>
          <w:lang w:eastAsia="nl-NL"/>
        </w:rPr>
      </w:pPr>
      <w:hyperlink w:anchor="_Toc136879846" w:history="1">
        <w:r w:rsidR="004A350E" w:rsidRPr="008643AD">
          <w:rPr>
            <w:rStyle w:val="Hyperlink"/>
            <w:noProof/>
          </w:rPr>
          <w:t>4.6</w:t>
        </w:r>
        <w:r w:rsidR="004A350E">
          <w:rPr>
            <w:rFonts w:asciiTheme="minorHAnsi" w:eastAsiaTheme="minorEastAsia" w:hAnsiTheme="minorHAnsi" w:cstheme="minorBidi"/>
            <w:noProof/>
            <w:sz w:val="22"/>
            <w:szCs w:val="22"/>
            <w:lang w:eastAsia="nl-NL"/>
          </w:rPr>
          <w:tab/>
        </w:r>
        <w:r w:rsidR="004A350E" w:rsidRPr="008643AD">
          <w:rPr>
            <w:rStyle w:val="Hyperlink"/>
            <w:noProof/>
          </w:rPr>
          <w:t>Doelmatig beheer en onderhoud</w:t>
        </w:r>
        <w:r w:rsidR="004A350E">
          <w:rPr>
            <w:noProof/>
            <w:webHidden/>
          </w:rPr>
          <w:tab/>
        </w:r>
        <w:r w:rsidR="004A350E">
          <w:rPr>
            <w:noProof/>
            <w:webHidden/>
          </w:rPr>
          <w:fldChar w:fldCharType="begin"/>
        </w:r>
        <w:r w:rsidR="004A350E">
          <w:rPr>
            <w:noProof/>
            <w:webHidden/>
          </w:rPr>
          <w:instrText xml:space="preserve"> PAGEREF _Toc136879846 \h </w:instrText>
        </w:r>
        <w:r w:rsidR="004A350E">
          <w:rPr>
            <w:noProof/>
            <w:webHidden/>
          </w:rPr>
        </w:r>
        <w:r w:rsidR="004A350E">
          <w:rPr>
            <w:noProof/>
            <w:webHidden/>
          </w:rPr>
          <w:fldChar w:fldCharType="separate"/>
        </w:r>
        <w:r w:rsidR="004A350E">
          <w:rPr>
            <w:noProof/>
            <w:webHidden/>
          </w:rPr>
          <w:t>13</w:t>
        </w:r>
        <w:r w:rsidR="004A350E">
          <w:rPr>
            <w:noProof/>
            <w:webHidden/>
          </w:rPr>
          <w:fldChar w:fldCharType="end"/>
        </w:r>
      </w:hyperlink>
    </w:p>
    <w:p w14:paraId="48C11836" w14:textId="233681E6" w:rsidR="004A350E" w:rsidRDefault="0005412F" w:rsidP="004A350E">
      <w:pPr>
        <w:pStyle w:val="Inhopg2"/>
        <w:tabs>
          <w:tab w:val="right" w:leader="dot" w:pos="8931"/>
        </w:tabs>
        <w:rPr>
          <w:rFonts w:asciiTheme="minorHAnsi" w:eastAsiaTheme="minorEastAsia" w:hAnsiTheme="minorHAnsi" w:cstheme="minorBidi"/>
          <w:noProof/>
          <w:sz w:val="22"/>
          <w:szCs w:val="22"/>
          <w:lang w:eastAsia="nl-NL"/>
        </w:rPr>
      </w:pPr>
      <w:hyperlink w:anchor="_Toc136879847" w:history="1">
        <w:r w:rsidR="004A350E" w:rsidRPr="008643AD">
          <w:rPr>
            <w:rStyle w:val="Hyperlink"/>
            <w:noProof/>
          </w:rPr>
          <w:t>4.7</w:t>
        </w:r>
        <w:r w:rsidR="004A350E">
          <w:rPr>
            <w:rFonts w:asciiTheme="minorHAnsi" w:eastAsiaTheme="minorEastAsia" w:hAnsiTheme="minorHAnsi" w:cstheme="minorBidi"/>
            <w:noProof/>
            <w:sz w:val="22"/>
            <w:szCs w:val="22"/>
            <w:lang w:eastAsia="nl-NL"/>
          </w:rPr>
          <w:tab/>
        </w:r>
        <w:r w:rsidR="004A350E" w:rsidRPr="008643AD">
          <w:rPr>
            <w:rStyle w:val="Hyperlink"/>
            <w:noProof/>
          </w:rPr>
          <w:t>Conclusie</w:t>
        </w:r>
        <w:r w:rsidR="004A350E">
          <w:rPr>
            <w:noProof/>
            <w:webHidden/>
          </w:rPr>
          <w:tab/>
        </w:r>
        <w:r w:rsidR="004A350E">
          <w:rPr>
            <w:noProof/>
            <w:webHidden/>
          </w:rPr>
          <w:fldChar w:fldCharType="begin"/>
        </w:r>
        <w:r w:rsidR="004A350E">
          <w:rPr>
            <w:noProof/>
            <w:webHidden/>
          </w:rPr>
          <w:instrText xml:space="preserve"> PAGEREF _Toc136879847 \h </w:instrText>
        </w:r>
        <w:r w:rsidR="004A350E">
          <w:rPr>
            <w:noProof/>
            <w:webHidden/>
          </w:rPr>
        </w:r>
        <w:r w:rsidR="004A350E">
          <w:rPr>
            <w:noProof/>
            <w:webHidden/>
          </w:rPr>
          <w:fldChar w:fldCharType="separate"/>
        </w:r>
        <w:r w:rsidR="004A350E">
          <w:rPr>
            <w:noProof/>
            <w:webHidden/>
          </w:rPr>
          <w:t>13</w:t>
        </w:r>
        <w:r w:rsidR="004A350E">
          <w:rPr>
            <w:noProof/>
            <w:webHidden/>
          </w:rPr>
          <w:fldChar w:fldCharType="end"/>
        </w:r>
      </w:hyperlink>
    </w:p>
    <w:p w14:paraId="32CAA12E" w14:textId="683B996C" w:rsidR="004A350E" w:rsidRDefault="0005412F" w:rsidP="004A350E">
      <w:pPr>
        <w:pStyle w:val="Inhopg1"/>
        <w:tabs>
          <w:tab w:val="clear" w:pos="8789"/>
          <w:tab w:val="right" w:leader="dot" w:pos="8931"/>
        </w:tabs>
        <w:rPr>
          <w:rFonts w:asciiTheme="minorHAnsi" w:eastAsiaTheme="minorEastAsia" w:hAnsiTheme="minorHAnsi" w:cstheme="minorBidi"/>
          <w:bCs w:val="0"/>
          <w:noProof/>
          <w:sz w:val="22"/>
          <w:szCs w:val="22"/>
          <w:lang w:eastAsia="nl-NL"/>
        </w:rPr>
      </w:pPr>
      <w:hyperlink w:anchor="_Toc136879848" w:history="1">
        <w:r w:rsidR="004A350E" w:rsidRPr="008643AD">
          <w:rPr>
            <w:rStyle w:val="Hyperlink"/>
            <w:noProof/>
          </w:rPr>
          <w:t>5</w:t>
        </w:r>
        <w:r w:rsidR="004A350E">
          <w:rPr>
            <w:rFonts w:asciiTheme="minorHAnsi" w:eastAsiaTheme="minorEastAsia" w:hAnsiTheme="minorHAnsi" w:cstheme="minorBidi"/>
            <w:bCs w:val="0"/>
            <w:noProof/>
            <w:sz w:val="22"/>
            <w:szCs w:val="22"/>
            <w:lang w:eastAsia="nl-NL"/>
          </w:rPr>
          <w:tab/>
        </w:r>
        <w:r w:rsidR="004A350E" w:rsidRPr="008643AD">
          <w:rPr>
            <w:rStyle w:val="Hyperlink"/>
            <w:noProof/>
          </w:rPr>
          <w:t>Inventarisatie kosteneffectieve maatregelen</w:t>
        </w:r>
        <w:r w:rsidR="004A350E">
          <w:rPr>
            <w:noProof/>
            <w:webHidden/>
          </w:rPr>
          <w:tab/>
        </w:r>
        <w:r w:rsidR="004A350E">
          <w:rPr>
            <w:noProof/>
            <w:webHidden/>
          </w:rPr>
          <w:fldChar w:fldCharType="begin"/>
        </w:r>
        <w:r w:rsidR="004A350E">
          <w:rPr>
            <w:noProof/>
            <w:webHidden/>
          </w:rPr>
          <w:instrText xml:space="preserve"> PAGEREF _Toc136879848 \h </w:instrText>
        </w:r>
        <w:r w:rsidR="004A350E">
          <w:rPr>
            <w:noProof/>
            <w:webHidden/>
          </w:rPr>
        </w:r>
        <w:r w:rsidR="004A350E">
          <w:rPr>
            <w:noProof/>
            <w:webHidden/>
          </w:rPr>
          <w:fldChar w:fldCharType="separate"/>
        </w:r>
        <w:r w:rsidR="004A350E">
          <w:rPr>
            <w:noProof/>
            <w:webHidden/>
          </w:rPr>
          <w:t>14</w:t>
        </w:r>
        <w:r w:rsidR="004A350E">
          <w:rPr>
            <w:noProof/>
            <w:webHidden/>
          </w:rPr>
          <w:fldChar w:fldCharType="end"/>
        </w:r>
      </w:hyperlink>
    </w:p>
    <w:p w14:paraId="22961D81" w14:textId="72A606AD" w:rsidR="004A350E" w:rsidRDefault="0005412F" w:rsidP="004A350E">
      <w:pPr>
        <w:pStyle w:val="Inhopg2"/>
        <w:tabs>
          <w:tab w:val="right" w:leader="dot" w:pos="8931"/>
        </w:tabs>
        <w:rPr>
          <w:rFonts w:asciiTheme="minorHAnsi" w:eastAsiaTheme="minorEastAsia" w:hAnsiTheme="minorHAnsi" w:cstheme="minorBidi"/>
          <w:noProof/>
          <w:sz w:val="22"/>
          <w:szCs w:val="22"/>
          <w:lang w:eastAsia="nl-NL"/>
        </w:rPr>
      </w:pPr>
      <w:hyperlink w:anchor="_Toc136879849" w:history="1">
        <w:r w:rsidR="004A350E" w:rsidRPr="008643AD">
          <w:rPr>
            <w:rStyle w:val="Hyperlink"/>
            <w:noProof/>
          </w:rPr>
          <w:t>5.1</w:t>
        </w:r>
        <w:r w:rsidR="004A350E">
          <w:rPr>
            <w:rFonts w:asciiTheme="minorHAnsi" w:eastAsiaTheme="minorEastAsia" w:hAnsiTheme="minorHAnsi" w:cstheme="minorBidi"/>
            <w:noProof/>
            <w:sz w:val="22"/>
            <w:szCs w:val="22"/>
            <w:lang w:eastAsia="nl-NL"/>
          </w:rPr>
          <w:tab/>
        </w:r>
        <w:r w:rsidR="004A350E" w:rsidRPr="008643AD">
          <w:rPr>
            <w:rStyle w:val="Hyperlink"/>
            <w:noProof/>
          </w:rPr>
          <w:t>Geïdentificeerde maatregelen</w:t>
        </w:r>
        <w:r w:rsidR="004A350E">
          <w:rPr>
            <w:noProof/>
            <w:webHidden/>
          </w:rPr>
          <w:tab/>
        </w:r>
        <w:r w:rsidR="004A350E">
          <w:rPr>
            <w:noProof/>
            <w:webHidden/>
          </w:rPr>
          <w:fldChar w:fldCharType="begin"/>
        </w:r>
        <w:r w:rsidR="004A350E">
          <w:rPr>
            <w:noProof/>
            <w:webHidden/>
          </w:rPr>
          <w:instrText xml:space="preserve"> PAGEREF _Toc136879849 \h </w:instrText>
        </w:r>
        <w:r w:rsidR="004A350E">
          <w:rPr>
            <w:noProof/>
            <w:webHidden/>
          </w:rPr>
        </w:r>
        <w:r w:rsidR="004A350E">
          <w:rPr>
            <w:noProof/>
            <w:webHidden/>
          </w:rPr>
          <w:fldChar w:fldCharType="separate"/>
        </w:r>
        <w:r w:rsidR="004A350E">
          <w:rPr>
            <w:noProof/>
            <w:webHidden/>
          </w:rPr>
          <w:t>15</w:t>
        </w:r>
        <w:r w:rsidR="004A350E">
          <w:rPr>
            <w:noProof/>
            <w:webHidden/>
          </w:rPr>
          <w:fldChar w:fldCharType="end"/>
        </w:r>
      </w:hyperlink>
    </w:p>
    <w:p w14:paraId="73F6B5C0" w14:textId="0CF4DAD5" w:rsidR="004A350E" w:rsidRDefault="0005412F" w:rsidP="004A350E">
      <w:pPr>
        <w:pStyle w:val="Inhopg2"/>
        <w:tabs>
          <w:tab w:val="right" w:leader="dot" w:pos="8931"/>
        </w:tabs>
        <w:rPr>
          <w:rFonts w:asciiTheme="minorHAnsi" w:eastAsiaTheme="minorEastAsia" w:hAnsiTheme="minorHAnsi" w:cstheme="minorBidi"/>
          <w:noProof/>
          <w:sz w:val="22"/>
          <w:szCs w:val="22"/>
          <w:lang w:eastAsia="nl-NL"/>
        </w:rPr>
      </w:pPr>
      <w:hyperlink w:anchor="_Toc136879850" w:history="1">
        <w:r w:rsidR="004A350E" w:rsidRPr="008643AD">
          <w:rPr>
            <w:rStyle w:val="Hyperlink"/>
            <w:noProof/>
          </w:rPr>
          <w:t>5.2</w:t>
        </w:r>
        <w:r w:rsidR="004A350E">
          <w:rPr>
            <w:rFonts w:asciiTheme="minorHAnsi" w:eastAsiaTheme="minorEastAsia" w:hAnsiTheme="minorHAnsi" w:cstheme="minorBidi"/>
            <w:noProof/>
            <w:sz w:val="22"/>
            <w:szCs w:val="22"/>
            <w:lang w:eastAsia="nl-NL"/>
          </w:rPr>
          <w:tab/>
        </w:r>
        <w:r w:rsidR="004A350E" w:rsidRPr="008643AD">
          <w:rPr>
            <w:rStyle w:val="Hyperlink"/>
            <w:noProof/>
          </w:rPr>
          <w:t>Tabel Geïdentificeerde maatregelen</w:t>
        </w:r>
        <w:r w:rsidR="004A350E">
          <w:rPr>
            <w:noProof/>
            <w:webHidden/>
          </w:rPr>
          <w:tab/>
        </w:r>
        <w:r w:rsidR="004A350E">
          <w:rPr>
            <w:noProof/>
            <w:webHidden/>
          </w:rPr>
          <w:fldChar w:fldCharType="begin"/>
        </w:r>
        <w:r w:rsidR="004A350E">
          <w:rPr>
            <w:noProof/>
            <w:webHidden/>
          </w:rPr>
          <w:instrText xml:space="preserve"> PAGEREF _Toc136879850 \h </w:instrText>
        </w:r>
        <w:r w:rsidR="004A350E">
          <w:rPr>
            <w:noProof/>
            <w:webHidden/>
          </w:rPr>
        </w:r>
        <w:r w:rsidR="004A350E">
          <w:rPr>
            <w:noProof/>
            <w:webHidden/>
          </w:rPr>
          <w:fldChar w:fldCharType="separate"/>
        </w:r>
        <w:r w:rsidR="004A350E">
          <w:rPr>
            <w:noProof/>
            <w:webHidden/>
          </w:rPr>
          <w:t>16</w:t>
        </w:r>
        <w:r w:rsidR="004A350E">
          <w:rPr>
            <w:noProof/>
            <w:webHidden/>
          </w:rPr>
          <w:fldChar w:fldCharType="end"/>
        </w:r>
      </w:hyperlink>
    </w:p>
    <w:p w14:paraId="004AD399" w14:textId="5AA7896C" w:rsidR="00B8443B" w:rsidRDefault="002C5D1E" w:rsidP="004A350E">
      <w:pPr>
        <w:pStyle w:val="Plattetekst"/>
        <w:tabs>
          <w:tab w:val="right" w:leader="dot" w:pos="8931"/>
          <w:tab w:val="right" w:leader="dot" w:pos="9072"/>
        </w:tabs>
      </w:pPr>
      <w:r>
        <w:fldChar w:fldCharType="end"/>
      </w:r>
    </w:p>
    <w:p w14:paraId="7C3C61FB" w14:textId="135ADB2E" w:rsidR="00B8443B" w:rsidRDefault="00B8443B">
      <w:r>
        <w:br w:type="page"/>
      </w:r>
    </w:p>
    <w:p w14:paraId="7E4AB8E9" w14:textId="191849BD" w:rsidR="00ED229F" w:rsidRDefault="003A2D51" w:rsidP="00D05AD9">
      <w:pPr>
        <w:pStyle w:val="Kop1"/>
        <w:numPr>
          <w:ilvl w:val="0"/>
          <w:numId w:val="10"/>
        </w:numPr>
        <w:spacing w:before="720"/>
        <w:rPr>
          <w:rFonts w:cs="Arial"/>
          <w:sz w:val="28"/>
          <w:szCs w:val="28"/>
        </w:rPr>
      </w:pPr>
      <w:bookmarkStart w:id="9" w:name="_Toc9930922"/>
      <w:bookmarkStart w:id="10" w:name="_Toc99963135"/>
      <w:bookmarkStart w:id="11" w:name="_Toc99963365"/>
      <w:bookmarkStart w:id="12" w:name="_Toc136879825"/>
      <w:r w:rsidRPr="008C5211">
        <w:rPr>
          <w:sz w:val="28"/>
          <w:szCs w:val="28"/>
        </w:rPr>
        <w:lastRenderedPageBreak/>
        <w:t xml:space="preserve">Beschrijving </w:t>
      </w:r>
      <w:r w:rsidR="00B34385" w:rsidRPr="008C5211">
        <w:rPr>
          <w:sz w:val="28"/>
          <w:szCs w:val="28"/>
        </w:rPr>
        <w:t>locatie</w:t>
      </w:r>
      <w:r w:rsidR="00D911E0" w:rsidRPr="008C5211">
        <w:rPr>
          <w:sz w:val="28"/>
          <w:szCs w:val="28"/>
        </w:rPr>
        <w:t xml:space="preserve">: </w:t>
      </w:r>
      <w:sdt>
        <w:sdtPr>
          <w:rPr>
            <w:rFonts w:cs="Arial"/>
            <w:sz w:val="28"/>
            <w:szCs w:val="28"/>
          </w:rPr>
          <w:alias w:val="Geef de vestigingsnaam op"/>
          <w:id w:val="939716401"/>
          <w:placeholder>
            <w:docPart w:val="36547A78F2074B3DAE0D2F40961A0040"/>
          </w:placeholder>
          <w15:color w:val="FFFF00"/>
        </w:sdtPr>
        <w:sdtEndPr/>
        <w:sdtContent>
          <w:r w:rsidR="000439C1" w:rsidRPr="008C5211">
            <w:rPr>
              <w:rFonts w:cs="Arial"/>
              <w:b w:val="0"/>
              <w:bCs w:val="0"/>
              <w:color w:val="C00000"/>
              <w:sz w:val="28"/>
              <w:szCs w:val="28"/>
            </w:rPr>
            <w:t xml:space="preserve">Klik om de </w:t>
          </w:r>
          <w:r w:rsidR="00B34385" w:rsidRPr="008C5211">
            <w:rPr>
              <w:rFonts w:cs="Arial"/>
              <w:b w:val="0"/>
              <w:bCs w:val="0"/>
              <w:color w:val="C00000"/>
              <w:sz w:val="28"/>
              <w:szCs w:val="28"/>
            </w:rPr>
            <w:t>locatie</w:t>
          </w:r>
          <w:r w:rsidR="000439C1" w:rsidRPr="008C5211">
            <w:rPr>
              <w:rFonts w:cs="Arial"/>
              <w:b w:val="0"/>
              <w:bCs w:val="0"/>
              <w:color w:val="C00000"/>
              <w:sz w:val="28"/>
              <w:szCs w:val="28"/>
            </w:rPr>
            <w:t>naam in te vullen</w:t>
          </w:r>
        </w:sdtContent>
      </w:sdt>
      <w:bookmarkEnd w:id="9"/>
      <w:bookmarkEnd w:id="10"/>
      <w:bookmarkEnd w:id="11"/>
      <w:bookmarkEnd w:id="12"/>
    </w:p>
    <w:p w14:paraId="4A63165D" w14:textId="77777777" w:rsidR="00285E2D" w:rsidRDefault="00285E2D" w:rsidP="00285E2D">
      <w:pPr>
        <w:rPr>
          <w:rFonts w:eastAsia="Times New Roman"/>
          <w:sz w:val="18"/>
          <w:szCs w:val="18"/>
        </w:rPr>
      </w:pPr>
    </w:p>
    <w:p w14:paraId="53D18B23" w14:textId="169D77B9" w:rsidR="00285E2D" w:rsidRPr="003971C4" w:rsidRDefault="00DD25FA" w:rsidP="00285E2D">
      <w:pPr>
        <w:rPr>
          <w:rStyle w:val="Nadruk"/>
          <w:color w:val="1F497D" w:themeColor="text2"/>
          <w:sz w:val="18"/>
          <w:szCs w:val="18"/>
        </w:rPr>
      </w:pPr>
      <w:r w:rsidRPr="003971C4">
        <w:rPr>
          <w:rStyle w:val="Nadruk"/>
          <w:color w:val="1F497D" w:themeColor="text2"/>
          <w:sz w:val="18"/>
          <w:szCs w:val="18"/>
        </w:rPr>
        <w:t xml:space="preserve">De op pagina 1 genoemde </w:t>
      </w:r>
      <w:r w:rsidR="00F17B9F" w:rsidRPr="003971C4">
        <w:rPr>
          <w:rStyle w:val="Nadruk"/>
          <w:color w:val="1F497D" w:themeColor="text2"/>
          <w:sz w:val="18"/>
          <w:szCs w:val="18"/>
        </w:rPr>
        <w:t>ISO-</w:t>
      </w:r>
      <w:r w:rsidRPr="003971C4">
        <w:rPr>
          <w:rStyle w:val="Nadruk"/>
          <w:color w:val="1F497D" w:themeColor="text2"/>
          <w:sz w:val="18"/>
          <w:szCs w:val="18"/>
        </w:rPr>
        <w:t xml:space="preserve">certificaten en keurmerken </w:t>
      </w:r>
      <w:r w:rsidR="00285E2D" w:rsidRPr="003971C4">
        <w:rPr>
          <w:rStyle w:val="Nadruk"/>
          <w:color w:val="1F497D" w:themeColor="text2"/>
          <w:sz w:val="18"/>
          <w:szCs w:val="18"/>
        </w:rPr>
        <w:t>ge</w:t>
      </w:r>
      <w:r w:rsidRPr="003971C4">
        <w:rPr>
          <w:rStyle w:val="Nadruk"/>
          <w:color w:val="1F497D" w:themeColor="text2"/>
          <w:sz w:val="18"/>
          <w:szCs w:val="18"/>
        </w:rPr>
        <w:t>ven</w:t>
      </w:r>
      <w:r w:rsidR="00285E2D" w:rsidRPr="003971C4">
        <w:rPr>
          <w:rStyle w:val="Nadruk"/>
          <w:color w:val="1F497D" w:themeColor="text2"/>
          <w:sz w:val="18"/>
          <w:szCs w:val="18"/>
        </w:rPr>
        <w:t xml:space="preserve"> </w:t>
      </w:r>
      <w:r w:rsidRPr="003971C4">
        <w:rPr>
          <w:rStyle w:val="Nadruk"/>
          <w:color w:val="1F497D" w:themeColor="text2"/>
          <w:sz w:val="18"/>
          <w:szCs w:val="18"/>
        </w:rPr>
        <w:t>invulling</w:t>
      </w:r>
      <w:r w:rsidR="00285E2D" w:rsidRPr="003971C4">
        <w:rPr>
          <w:rStyle w:val="Nadruk"/>
          <w:color w:val="1F497D" w:themeColor="text2"/>
          <w:sz w:val="18"/>
          <w:szCs w:val="18"/>
        </w:rPr>
        <w:t xml:space="preserve"> </w:t>
      </w:r>
      <w:r w:rsidRPr="003971C4">
        <w:rPr>
          <w:rStyle w:val="Nadruk"/>
          <w:color w:val="1F497D" w:themeColor="text2"/>
          <w:sz w:val="18"/>
          <w:szCs w:val="18"/>
        </w:rPr>
        <w:t>aan</w:t>
      </w:r>
      <w:r w:rsidR="00285E2D" w:rsidRPr="003971C4">
        <w:rPr>
          <w:rStyle w:val="Nadruk"/>
          <w:color w:val="1F497D" w:themeColor="text2"/>
          <w:sz w:val="18"/>
          <w:szCs w:val="18"/>
        </w:rPr>
        <w:t xml:space="preserve"> hoofdstuk 1.</w:t>
      </w:r>
    </w:p>
    <w:p w14:paraId="13A4B25E" w14:textId="485118B4" w:rsidR="00C716F9" w:rsidRPr="00863161" w:rsidRDefault="00EC6BC5" w:rsidP="00D911E0">
      <w:pPr>
        <w:pStyle w:val="Kop2"/>
        <w:ind w:left="567" w:hanging="567"/>
      </w:pPr>
      <w:bookmarkStart w:id="13" w:name="_Toc9930923"/>
      <w:bookmarkStart w:id="14" w:name="_Toc99963136"/>
      <w:bookmarkStart w:id="15" w:name="_Toc136879826"/>
      <w:r>
        <w:t>B</w:t>
      </w:r>
      <w:r w:rsidR="00C716F9" w:rsidRPr="00863161">
        <w:t xml:space="preserve">eschrijving van de </w:t>
      </w:r>
      <w:r w:rsidR="00B34385" w:rsidRPr="00863161">
        <w:t>locatie</w:t>
      </w:r>
      <w:bookmarkEnd w:id="13"/>
      <w:bookmarkEnd w:id="14"/>
      <w:bookmarkEnd w:id="15"/>
      <w:r w:rsidR="00C716F9" w:rsidRPr="00863161">
        <w:t xml:space="preserve"> </w:t>
      </w:r>
    </w:p>
    <w:p w14:paraId="305B6D08" w14:textId="0C4FADFA" w:rsidR="00DC31BA" w:rsidRDefault="00DC31BA" w:rsidP="00DC31BA">
      <w:r>
        <w:rPr>
          <w:noProof/>
        </w:rPr>
        <mc:AlternateContent>
          <mc:Choice Requires="wps">
            <w:drawing>
              <wp:inline distT="0" distB="0" distL="0" distR="0" wp14:anchorId="26F67691" wp14:editId="52C4BEC8">
                <wp:extent cx="5760720" cy="1676400"/>
                <wp:effectExtent l="0" t="0" r="11430" b="19050"/>
                <wp:docPr id="5"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1676400"/>
                        </a:xfrm>
                        <a:prstGeom prst="rect">
                          <a:avLst/>
                        </a:prstGeom>
                        <a:ln w="19050">
                          <a:headEnd/>
                          <a:tailEnd/>
                        </a:ln>
                      </wps:spPr>
                      <wps:style>
                        <a:lnRef idx="2">
                          <a:schemeClr val="accent6"/>
                        </a:lnRef>
                        <a:fillRef idx="1">
                          <a:schemeClr val="lt1"/>
                        </a:fillRef>
                        <a:effectRef idx="0">
                          <a:schemeClr val="accent6"/>
                        </a:effectRef>
                        <a:fontRef idx="minor">
                          <a:schemeClr val="dk1"/>
                        </a:fontRef>
                      </wps:style>
                      <wps:txbx>
                        <w:txbxContent>
                          <w:p w14:paraId="64EFEBE1" w14:textId="77777777" w:rsidR="00CA70AF" w:rsidRPr="00DC31BA" w:rsidRDefault="00CA70AF" w:rsidP="008C5211">
                            <w:pPr>
                              <w:spacing w:line="240" w:lineRule="exact"/>
                              <w:rPr>
                                <w:sz w:val="18"/>
                                <w:szCs w:val="18"/>
                              </w:rPr>
                            </w:pPr>
                            <w:r w:rsidRPr="003D3F99">
                              <w:rPr>
                                <w:b/>
                                <w:sz w:val="18"/>
                              </w:rPr>
                              <w:t>Toelichting:</w:t>
                            </w:r>
                            <w:r w:rsidRPr="003D3F99">
                              <w:rPr>
                                <w:sz w:val="18"/>
                              </w:rPr>
                              <w:t xml:space="preserve"> </w:t>
                            </w:r>
                            <w:r w:rsidRPr="003D3F99">
                              <w:rPr>
                                <w:sz w:val="18"/>
                              </w:rPr>
                              <w:br/>
                            </w:r>
                            <w:r w:rsidRPr="00DC31BA">
                              <w:rPr>
                                <w:sz w:val="18"/>
                                <w:szCs w:val="18"/>
                              </w:rPr>
                              <w:t>Te beschrijven/ op te nemen onderdelen:</w:t>
                            </w:r>
                          </w:p>
                          <w:p w14:paraId="63390BD9" w14:textId="32A3057D" w:rsidR="00CA70AF" w:rsidRDefault="00CA70AF" w:rsidP="008C5211">
                            <w:pPr>
                              <w:pStyle w:val="DWAopsomming"/>
                              <w:spacing w:line="240" w:lineRule="exact"/>
                              <w:rPr>
                                <w:sz w:val="18"/>
                              </w:rPr>
                            </w:pPr>
                            <w:r w:rsidRPr="00DC31BA">
                              <w:rPr>
                                <w:sz w:val="18"/>
                              </w:rPr>
                              <w:t>Korte beschrijving van de bedrijfsactiviteiten</w:t>
                            </w:r>
                            <w:r w:rsidR="00975C4F">
                              <w:rPr>
                                <w:sz w:val="18"/>
                              </w:rPr>
                              <w:t>;</w:t>
                            </w:r>
                          </w:p>
                          <w:p w14:paraId="33165C96" w14:textId="31A1BDA0" w:rsidR="00975C4F" w:rsidRPr="00362B4D" w:rsidRDefault="00994750" w:rsidP="008C5211">
                            <w:pPr>
                              <w:pStyle w:val="DWAopsomming"/>
                              <w:spacing w:line="240" w:lineRule="exact"/>
                              <w:rPr>
                                <w:sz w:val="18"/>
                              </w:rPr>
                            </w:pPr>
                            <w:r>
                              <w:rPr>
                                <w:sz w:val="18"/>
                              </w:rPr>
                              <w:t>Welke m</w:t>
                            </w:r>
                            <w:r w:rsidR="00975C4F" w:rsidRPr="00362B4D">
                              <w:rPr>
                                <w:sz w:val="18"/>
                              </w:rPr>
                              <w:t>ilieubelastende activiteit</w:t>
                            </w:r>
                            <w:r>
                              <w:rPr>
                                <w:sz w:val="18"/>
                              </w:rPr>
                              <w:t>en</w:t>
                            </w:r>
                            <w:r w:rsidR="00975C4F" w:rsidRPr="00362B4D">
                              <w:rPr>
                                <w:sz w:val="18"/>
                              </w:rPr>
                              <w:t xml:space="preserve"> </w:t>
                            </w:r>
                            <w:r w:rsidR="00005090" w:rsidRPr="00362B4D">
                              <w:rPr>
                                <w:sz w:val="18"/>
                              </w:rPr>
                              <w:t>uit afdeling 3.3 t/m 3.11 van het Bal</w:t>
                            </w:r>
                            <w:r>
                              <w:rPr>
                                <w:sz w:val="18"/>
                              </w:rPr>
                              <w:t xml:space="preserve"> worden uitgevoerd</w:t>
                            </w:r>
                            <w:r w:rsidR="00975C4F" w:rsidRPr="00362B4D">
                              <w:rPr>
                                <w:sz w:val="18"/>
                              </w:rPr>
                              <w:t>;</w:t>
                            </w:r>
                          </w:p>
                          <w:p w14:paraId="28F38CCA" w14:textId="7E9D95D7" w:rsidR="00645AE2" w:rsidRPr="00975C4F" w:rsidRDefault="00645AE2" w:rsidP="008C5211">
                            <w:pPr>
                              <w:pStyle w:val="DWAopsomming"/>
                              <w:spacing w:line="240" w:lineRule="exact"/>
                              <w:rPr>
                                <w:sz w:val="18"/>
                              </w:rPr>
                            </w:pPr>
                            <w:r w:rsidRPr="00975C4F">
                              <w:rPr>
                                <w:sz w:val="18"/>
                              </w:rPr>
                              <w:t>Beschrijving van de milieubelastende activiteit</w:t>
                            </w:r>
                            <w:r w:rsidR="0026466B">
                              <w:rPr>
                                <w:sz w:val="18"/>
                              </w:rPr>
                              <w:t>en</w:t>
                            </w:r>
                            <w:r w:rsidR="00517CB4">
                              <w:rPr>
                                <w:sz w:val="18"/>
                              </w:rPr>
                              <w:t>;</w:t>
                            </w:r>
                          </w:p>
                          <w:p w14:paraId="1E88805D" w14:textId="722F9F83" w:rsidR="00CA70AF" w:rsidRDefault="00CA70AF" w:rsidP="008C5211">
                            <w:pPr>
                              <w:pStyle w:val="DWAopsomming"/>
                              <w:spacing w:line="240" w:lineRule="exact"/>
                              <w:rPr>
                                <w:sz w:val="18"/>
                              </w:rPr>
                            </w:pPr>
                            <w:r w:rsidRPr="00DC31BA">
                              <w:rPr>
                                <w:sz w:val="18"/>
                              </w:rPr>
                              <w:t xml:space="preserve">Producten- of Dienstenpakket </w:t>
                            </w:r>
                          </w:p>
                          <w:p w14:paraId="3CBB880D" w14:textId="77777777" w:rsidR="00EC6BC5" w:rsidRPr="00DC31BA" w:rsidRDefault="00EC6BC5" w:rsidP="008C5211">
                            <w:pPr>
                              <w:pStyle w:val="DWAopsomming"/>
                              <w:spacing w:line="240" w:lineRule="exact"/>
                              <w:rPr>
                                <w:sz w:val="18"/>
                              </w:rPr>
                            </w:pPr>
                            <w:bookmarkStart w:id="16" w:name="_Hlk113547532"/>
                            <w:r w:rsidRPr="00DC31BA">
                              <w:rPr>
                                <w:sz w:val="18"/>
                              </w:rPr>
                              <w:t>Aard van de processen</w:t>
                            </w:r>
                            <w:r>
                              <w:rPr>
                                <w:sz w:val="18"/>
                              </w:rPr>
                              <w:t>, grondstoffen en producten</w:t>
                            </w:r>
                          </w:p>
                          <w:bookmarkEnd w:id="16"/>
                          <w:p w14:paraId="75B14546" w14:textId="0875B055" w:rsidR="00CA70AF" w:rsidRPr="00DC31BA" w:rsidRDefault="00CA70AF" w:rsidP="008C5211">
                            <w:pPr>
                              <w:pStyle w:val="DWAopsomming"/>
                              <w:spacing w:line="240" w:lineRule="exact"/>
                              <w:rPr>
                                <w:sz w:val="18"/>
                              </w:rPr>
                            </w:pPr>
                            <w:r w:rsidRPr="00DC31BA">
                              <w:rPr>
                                <w:sz w:val="18"/>
                              </w:rPr>
                              <w:t xml:space="preserve">Schematisch overzicht bestaande processen, installaties gebouwen en het </w:t>
                            </w:r>
                            <w:r w:rsidR="008C4AE5">
                              <w:rPr>
                                <w:sz w:val="18"/>
                              </w:rPr>
                              <w:t>intern transport</w:t>
                            </w:r>
                          </w:p>
                          <w:p w14:paraId="33CE7DD7" w14:textId="77777777" w:rsidR="00CA70AF" w:rsidRPr="00DC31BA" w:rsidRDefault="00CA70AF" w:rsidP="008C5211">
                            <w:pPr>
                              <w:pStyle w:val="DWAopsomming"/>
                              <w:numPr>
                                <w:ilvl w:val="0"/>
                                <w:numId w:val="0"/>
                              </w:numPr>
                              <w:spacing w:line="240" w:lineRule="exact"/>
                              <w:rPr>
                                <w:sz w:val="18"/>
                                <w:szCs w:val="18"/>
                              </w:rPr>
                            </w:pPr>
                          </w:p>
                          <w:p w14:paraId="13BE7FF8" w14:textId="77777777" w:rsidR="00CA70AF" w:rsidRPr="00DC31BA" w:rsidRDefault="00CA70AF" w:rsidP="008C5211">
                            <w:pPr>
                              <w:spacing w:line="240" w:lineRule="exact"/>
                              <w:rPr>
                                <w:color w:val="C00000"/>
                                <w:sz w:val="18"/>
                                <w:szCs w:val="18"/>
                              </w:rPr>
                            </w:pPr>
                            <w:r w:rsidRPr="00DC31BA">
                              <w:rPr>
                                <w:color w:val="C00000"/>
                                <w:sz w:val="18"/>
                                <w:szCs w:val="18"/>
                              </w:rPr>
                              <w:t>* Dit tekstvak verwijderen bij gereedmaken rapportage</w:t>
                            </w:r>
                          </w:p>
                        </w:txbxContent>
                      </wps:txbx>
                      <wps:bodyPr rot="0" vert="horz" wrap="square" lIns="91440" tIns="45720" rIns="91440" bIns="45720" anchor="t" anchorCtr="0">
                        <a:noAutofit/>
                      </wps:bodyPr>
                    </wps:wsp>
                  </a:graphicData>
                </a:graphic>
              </wp:inline>
            </w:drawing>
          </mc:Choice>
          <mc:Fallback>
            <w:pict>
              <v:shapetype w14:anchorId="26F67691" id="_x0000_t202" coordsize="21600,21600" o:spt="202" path="m,l,21600r21600,l21600,xe">
                <v:stroke joinstyle="miter"/>
                <v:path gradientshapeok="t" o:connecttype="rect"/>
              </v:shapetype>
              <v:shape id="Tekstvak 2" o:spid="_x0000_s1026" type="#_x0000_t202" style="width:453.6pt;height:1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" fillcolor="white [3201]" strokecolor="#7f7f7f [3209]" strokeweight="1.5pt">
                <v:textbox>
                  <w:txbxContent>
                    <w:p w14:paraId="64EFEBE1" w14:textId="77777777" w:rsidR="00CA70AF" w:rsidRPr="00DC31BA" w:rsidRDefault="00CA70AF" w:rsidP="008C5211">
                      <w:pPr>
                        <w:spacing w:line="240" w:lineRule="exact"/>
                        <w:rPr>
                          <w:sz w:val="18"/>
                          <w:szCs w:val="18"/>
                        </w:rPr>
                      </w:pPr>
                      <w:r w:rsidRPr="003D3F99">
                        <w:rPr>
                          <w:b/>
                          <w:sz w:val="18"/>
                        </w:rPr>
                        <w:t>Toelichting:</w:t>
                      </w:r>
                      <w:r w:rsidRPr="003D3F99">
                        <w:rPr>
                          <w:sz w:val="18"/>
                        </w:rPr>
                        <w:t xml:space="preserve"> </w:t>
                      </w:r>
                      <w:r w:rsidRPr="003D3F99">
                        <w:rPr>
                          <w:sz w:val="18"/>
                        </w:rPr>
                        <w:br/>
                      </w:r>
                      <w:r w:rsidRPr="00DC31BA">
                        <w:rPr>
                          <w:sz w:val="18"/>
                          <w:szCs w:val="18"/>
                        </w:rPr>
                        <w:t>Te beschrijven/ op te nemen onderdelen:</w:t>
                      </w:r>
                    </w:p>
                    <w:p w14:paraId="63390BD9" w14:textId="32A3057D" w:rsidR="00CA70AF" w:rsidRDefault="00CA70AF" w:rsidP="008C5211">
                      <w:pPr>
                        <w:pStyle w:val="DWAopsomming"/>
                        <w:spacing w:line="240" w:lineRule="exact"/>
                        <w:rPr>
                          <w:sz w:val="18"/>
                        </w:rPr>
                      </w:pPr>
                      <w:r w:rsidRPr="00DC31BA">
                        <w:rPr>
                          <w:sz w:val="18"/>
                        </w:rPr>
                        <w:t>Korte beschrijving van de bedrijfsactiviteiten</w:t>
                      </w:r>
                      <w:r w:rsidR="00975C4F">
                        <w:rPr>
                          <w:sz w:val="18"/>
                        </w:rPr>
                        <w:t>;</w:t>
                      </w:r>
                    </w:p>
                    <w:p w14:paraId="33165C96" w14:textId="31A1BDA0" w:rsidR="00975C4F" w:rsidRPr="00362B4D" w:rsidRDefault="00994750" w:rsidP="008C5211">
                      <w:pPr>
                        <w:pStyle w:val="DWAopsomming"/>
                        <w:spacing w:line="240" w:lineRule="exact"/>
                        <w:rPr>
                          <w:sz w:val="18"/>
                        </w:rPr>
                      </w:pPr>
                      <w:r>
                        <w:rPr>
                          <w:sz w:val="18"/>
                        </w:rPr>
                        <w:t>Welke m</w:t>
                      </w:r>
                      <w:r w:rsidR="00975C4F" w:rsidRPr="00362B4D">
                        <w:rPr>
                          <w:sz w:val="18"/>
                        </w:rPr>
                        <w:t>ilieubelastende activiteit</w:t>
                      </w:r>
                      <w:r>
                        <w:rPr>
                          <w:sz w:val="18"/>
                        </w:rPr>
                        <w:t>en</w:t>
                      </w:r>
                      <w:r w:rsidR="00975C4F" w:rsidRPr="00362B4D">
                        <w:rPr>
                          <w:sz w:val="18"/>
                        </w:rPr>
                        <w:t xml:space="preserve"> </w:t>
                      </w:r>
                      <w:r w:rsidR="00005090" w:rsidRPr="00362B4D">
                        <w:rPr>
                          <w:sz w:val="18"/>
                        </w:rPr>
                        <w:t>uit afdeling 3.3 t/m 3.11 van het Bal</w:t>
                      </w:r>
                      <w:r>
                        <w:rPr>
                          <w:sz w:val="18"/>
                        </w:rPr>
                        <w:t xml:space="preserve"> worden uitgevoerd</w:t>
                      </w:r>
                      <w:r w:rsidR="00975C4F" w:rsidRPr="00362B4D">
                        <w:rPr>
                          <w:sz w:val="18"/>
                        </w:rPr>
                        <w:t>;</w:t>
                      </w:r>
                    </w:p>
                    <w:p w14:paraId="28F38CCA" w14:textId="7E9D95D7" w:rsidR="00645AE2" w:rsidRPr="00975C4F" w:rsidRDefault="00645AE2" w:rsidP="008C5211">
                      <w:pPr>
                        <w:pStyle w:val="DWAopsomming"/>
                        <w:spacing w:line="240" w:lineRule="exact"/>
                        <w:rPr>
                          <w:sz w:val="18"/>
                        </w:rPr>
                      </w:pPr>
                      <w:r w:rsidRPr="00975C4F">
                        <w:rPr>
                          <w:sz w:val="18"/>
                        </w:rPr>
                        <w:t>Beschrijving van de milieubelastende activiteit</w:t>
                      </w:r>
                      <w:r w:rsidR="0026466B">
                        <w:rPr>
                          <w:sz w:val="18"/>
                        </w:rPr>
                        <w:t>en</w:t>
                      </w:r>
                      <w:r w:rsidR="00517CB4">
                        <w:rPr>
                          <w:sz w:val="18"/>
                        </w:rPr>
                        <w:t>;</w:t>
                      </w:r>
                    </w:p>
                    <w:p w14:paraId="1E88805D" w14:textId="722F9F83" w:rsidR="00CA70AF" w:rsidRDefault="00CA70AF" w:rsidP="008C5211">
                      <w:pPr>
                        <w:pStyle w:val="DWAopsomming"/>
                        <w:spacing w:line="240" w:lineRule="exact"/>
                        <w:rPr>
                          <w:sz w:val="18"/>
                        </w:rPr>
                      </w:pPr>
                      <w:r w:rsidRPr="00DC31BA">
                        <w:rPr>
                          <w:sz w:val="18"/>
                        </w:rPr>
                        <w:t xml:space="preserve">Producten- of Dienstenpakket </w:t>
                      </w:r>
                    </w:p>
                    <w:p w14:paraId="3CBB880D" w14:textId="77777777" w:rsidR="00EC6BC5" w:rsidRPr="00DC31BA" w:rsidRDefault="00EC6BC5" w:rsidP="008C5211">
                      <w:pPr>
                        <w:pStyle w:val="DWAopsomming"/>
                        <w:spacing w:line="240" w:lineRule="exact"/>
                        <w:rPr>
                          <w:sz w:val="18"/>
                        </w:rPr>
                      </w:pPr>
                      <w:bookmarkStart w:id="17" w:name="_Hlk113547532"/>
                      <w:r w:rsidRPr="00DC31BA">
                        <w:rPr>
                          <w:sz w:val="18"/>
                        </w:rPr>
                        <w:t>Aard van de processen</w:t>
                      </w:r>
                      <w:r>
                        <w:rPr>
                          <w:sz w:val="18"/>
                        </w:rPr>
                        <w:t>, grondstoffen en producten</w:t>
                      </w:r>
                    </w:p>
                    <w:bookmarkEnd w:id="17"/>
                    <w:p w14:paraId="75B14546" w14:textId="0875B055" w:rsidR="00CA70AF" w:rsidRPr="00DC31BA" w:rsidRDefault="00CA70AF" w:rsidP="008C5211">
                      <w:pPr>
                        <w:pStyle w:val="DWAopsomming"/>
                        <w:spacing w:line="240" w:lineRule="exact"/>
                        <w:rPr>
                          <w:sz w:val="18"/>
                        </w:rPr>
                      </w:pPr>
                      <w:r w:rsidRPr="00DC31BA">
                        <w:rPr>
                          <w:sz w:val="18"/>
                        </w:rPr>
                        <w:t xml:space="preserve">Schematisch overzicht bestaande processen, installaties gebouwen en het </w:t>
                      </w:r>
                      <w:r w:rsidR="008C4AE5">
                        <w:rPr>
                          <w:sz w:val="18"/>
                        </w:rPr>
                        <w:t>intern transport</w:t>
                      </w:r>
                    </w:p>
                    <w:p w14:paraId="33CE7DD7" w14:textId="77777777" w:rsidR="00CA70AF" w:rsidRPr="00DC31BA" w:rsidRDefault="00CA70AF" w:rsidP="008C5211">
                      <w:pPr>
                        <w:pStyle w:val="DWAopsomming"/>
                        <w:numPr>
                          <w:ilvl w:val="0"/>
                          <w:numId w:val="0"/>
                        </w:numPr>
                        <w:spacing w:line="240" w:lineRule="exact"/>
                        <w:rPr>
                          <w:sz w:val="18"/>
                          <w:szCs w:val="18"/>
                        </w:rPr>
                      </w:pPr>
                    </w:p>
                    <w:p w14:paraId="13BE7FF8" w14:textId="77777777" w:rsidR="00CA70AF" w:rsidRPr="00DC31BA" w:rsidRDefault="00CA70AF" w:rsidP="008C5211">
                      <w:pPr>
                        <w:spacing w:line="240" w:lineRule="exact"/>
                        <w:rPr>
                          <w:color w:val="C00000"/>
                          <w:sz w:val="18"/>
                          <w:szCs w:val="18"/>
                        </w:rPr>
                      </w:pPr>
                      <w:r w:rsidRPr="00DC31BA">
                        <w:rPr>
                          <w:color w:val="C00000"/>
                          <w:sz w:val="18"/>
                          <w:szCs w:val="18"/>
                        </w:rPr>
                        <w:t>* Dit tekstvak verwijderen bij gereedmaken rapportage</w:t>
                      </w:r>
                    </w:p>
                  </w:txbxContent>
                </v:textbox>
                <w10:anchorlock/>
              </v:shape>
            </w:pict>
          </mc:Fallback>
        </mc:AlternateContent>
      </w:r>
    </w:p>
    <w:p w14:paraId="01F164A0" w14:textId="0D5529C1" w:rsidR="00DC31BA" w:rsidRDefault="00DC31BA" w:rsidP="00DC31BA">
      <w:pPr>
        <w:pStyle w:val="Kop2"/>
        <w:ind w:left="567" w:hanging="567"/>
      </w:pPr>
      <w:bookmarkStart w:id="17" w:name="_Toc9930925"/>
      <w:bookmarkStart w:id="18" w:name="_Toc99963138"/>
      <w:bookmarkStart w:id="19" w:name="_Toc136879827"/>
      <w:r>
        <w:t xml:space="preserve">Beschrijving </w:t>
      </w:r>
      <w:bookmarkStart w:id="20" w:name="_Hlk113547480"/>
      <w:bookmarkEnd w:id="17"/>
      <w:bookmarkEnd w:id="18"/>
      <w:r w:rsidR="00EC6BC5">
        <w:t>productieapparatuur en -installaties</w:t>
      </w:r>
      <w:bookmarkEnd w:id="19"/>
      <w:r w:rsidR="007052FC">
        <w:t xml:space="preserve"> </w:t>
      </w:r>
      <w:bookmarkEnd w:id="20"/>
    </w:p>
    <w:p w14:paraId="24ADEF18" w14:textId="2C4D5F7F" w:rsidR="00DC31BA" w:rsidRDefault="00DC31BA" w:rsidP="00DC31BA">
      <w:r>
        <w:rPr>
          <w:noProof/>
        </w:rPr>
        <mc:AlternateContent>
          <mc:Choice Requires="wps">
            <w:drawing>
              <wp:inline distT="0" distB="0" distL="0" distR="0" wp14:anchorId="002F7615" wp14:editId="5B16361D">
                <wp:extent cx="5760720" cy="1933575"/>
                <wp:effectExtent l="0" t="0" r="11430" b="28575"/>
                <wp:docPr id="9"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1933575"/>
                        </a:xfrm>
                        <a:prstGeom prst="rect">
                          <a:avLst/>
                        </a:prstGeom>
                        <a:noFill/>
                        <a:ln w="19050">
                          <a:headEnd/>
                          <a:tailEnd/>
                        </a:ln>
                      </wps:spPr>
                      <wps:style>
                        <a:lnRef idx="2">
                          <a:schemeClr val="accent6"/>
                        </a:lnRef>
                        <a:fillRef idx="1">
                          <a:schemeClr val="lt1"/>
                        </a:fillRef>
                        <a:effectRef idx="0">
                          <a:schemeClr val="accent6"/>
                        </a:effectRef>
                        <a:fontRef idx="minor">
                          <a:schemeClr val="dk1"/>
                        </a:fontRef>
                      </wps:style>
                      <wps:txbx>
                        <w:txbxContent>
                          <w:p w14:paraId="0357A662" w14:textId="51B1C232" w:rsidR="00D842F0" w:rsidRPr="00D842F0" w:rsidRDefault="00D842F0" w:rsidP="00D842F0">
                            <w:pPr>
                              <w:rPr>
                                <w:sz w:val="18"/>
                                <w:szCs w:val="18"/>
                              </w:rPr>
                            </w:pPr>
                            <w:bookmarkStart w:id="21" w:name="_Hlk113547513"/>
                            <w:r w:rsidRPr="008E3BA2">
                              <w:rPr>
                                <w:sz w:val="18"/>
                                <w:szCs w:val="18"/>
                              </w:rPr>
                              <w:t>U geeft een beschrijving van het proces, (productie)apparatuur, -installaties, intern transport en overige aan het proces gerelateerde faciliteiten:</w:t>
                            </w:r>
                          </w:p>
                          <w:p w14:paraId="5E89C3B7" w14:textId="19E05B1D" w:rsidR="00CA70AF" w:rsidRPr="00DC31BA" w:rsidRDefault="00CA70AF" w:rsidP="008C5211">
                            <w:pPr>
                              <w:pStyle w:val="DWAopsomming"/>
                              <w:spacing w:line="240" w:lineRule="exact"/>
                              <w:ind w:right="-29"/>
                              <w:rPr>
                                <w:sz w:val="18"/>
                              </w:rPr>
                            </w:pPr>
                            <w:r w:rsidRPr="00DC31BA">
                              <w:rPr>
                                <w:sz w:val="18"/>
                              </w:rPr>
                              <w:t xml:space="preserve">Opgesteld vermogen, </w:t>
                            </w:r>
                            <w:r w:rsidR="00BD351E">
                              <w:rPr>
                                <w:sz w:val="18"/>
                              </w:rPr>
                              <w:t xml:space="preserve">rendement, </w:t>
                            </w:r>
                            <w:r w:rsidRPr="00DC31BA">
                              <w:rPr>
                                <w:sz w:val="18"/>
                              </w:rPr>
                              <w:t xml:space="preserve">bouwjaar en regeling opwekking </w:t>
                            </w:r>
                            <w:r w:rsidR="00635724">
                              <w:rPr>
                                <w:sz w:val="18"/>
                              </w:rPr>
                              <w:t>proceswarmte</w:t>
                            </w:r>
                          </w:p>
                          <w:p w14:paraId="662628EE" w14:textId="4A1C961E" w:rsidR="00CA70AF" w:rsidRPr="00DC31BA" w:rsidRDefault="00CA70AF" w:rsidP="008C5211">
                            <w:pPr>
                              <w:pStyle w:val="DWAopsomming"/>
                              <w:spacing w:line="240" w:lineRule="exact"/>
                              <w:ind w:right="-29"/>
                              <w:rPr>
                                <w:sz w:val="18"/>
                              </w:rPr>
                            </w:pPr>
                            <w:r w:rsidRPr="00DC31BA">
                              <w:rPr>
                                <w:sz w:val="18"/>
                              </w:rPr>
                              <w:t xml:space="preserve">Opgesteld vermogen, </w:t>
                            </w:r>
                            <w:r w:rsidR="009A6F9F">
                              <w:rPr>
                                <w:sz w:val="18"/>
                              </w:rPr>
                              <w:t>coëfficiënt of performance (</w:t>
                            </w:r>
                            <w:r w:rsidR="00BD351E">
                              <w:rPr>
                                <w:sz w:val="18"/>
                              </w:rPr>
                              <w:t>COP</w:t>
                            </w:r>
                            <w:r w:rsidR="009A6F9F">
                              <w:rPr>
                                <w:sz w:val="18"/>
                              </w:rPr>
                              <w:t>)</w:t>
                            </w:r>
                            <w:r w:rsidR="00BD351E">
                              <w:rPr>
                                <w:sz w:val="18"/>
                              </w:rPr>
                              <w:t xml:space="preserve">, </w:t>
                            </w:r>
                            <w:r w:rsidRPr="00DC31BA">
                              <w:rPr>
                                <w:sz w:val="18"/>
                              </w:rPr>
                              <w:t xml:space="preserve">bouwjaar en regeling opwekking </w:t>
                            </w:r>
                            <w:r w:rsidR="00635724">
                              <w:rPr>
                                <w:sz w:val="18"/>
                              </w:rPr>
                              <w:t>proces</w:t>
                            </w:r>
                            <w:r w:rsidRPr="00DC31BA">
                              <w:rPr>
                                <w:sz w:val="18"/>
                              </w:rPr>
                              <w:t>koude</w:t>
                            </w:r>
                          </w:p>
                          <w:p w14:paraId="60FD306A" w14:textId="6E496B21" w:rsidR="00CA70AF" w:rsidRPr="00E660D8" w:rsidRDefault="00CA70AF" w:rsidP="008C5211">
                            <w:pPr>
                              <w:pStyle w:val="DWAopsomming"/>
                              <w:spacing w:line="240" w:lineRule="exact"/>
                              <w:ind w:right="-29"/>
                              <w:rPr>
                                <w:sz w:val="18"/>
                              </w:rPr>
                            </w:pPr>
                            <w:r w:rsidRPr="00E660D8">
                              <w:rPr>
                                <w:sz w:val="18"/>
                              </w:rPr>
                              <w:t>Type ventilatie</w:t>
                            </w:r>
                            <w:r w:rsidR="00E660D8" w:rsidRPr="00E660D8">
                              <w:rPr>
                                <w:sz w:val="18"/>
                              </w:rPr>
                              <w:t xml:space="preserve"> in de productieomgeving</w:t>
                            </w:r>
                            <w:r w:rsidRPr="00E660D8">
                              <w:rPr>
                                <w:sz w:val="18"/>
                              </w:rPr>
                              <w:t>, debiet en aanwezigheid warmteterugwinning luchtbehandelingsinstallatie</w:t>
                            </w:r>
                          </w:p>
                          <w:p w14:paraId="6C37394F" w14:textId="353986C3" w:rsidR="00CA70AF" w:rsidRPr="00E660D8" w:rsidRDefault="00CA70AF" w:rsidP="008C5211">
                            <w:pPr>
                              <w:pStyle w:val="DWAopsomming"/>
                              <w:spacing w:line="240" w:lineRule="exact"/>
                              <w:ind w:right="-29"/>
                              <w:rPr>
                                <w:sz w:val="18"/>
                              </w:rPr>
                            </w:pPr>
                            <w:r w:rsidRPr="00E660D8">
                              <w:rPr>
                                <w:sz w:val="18"/>
                              </w:rPr>
                              <w:t>Wijze van afgifte</w:t>
                            </w:r>
                          </w:p>
                          <w:p w14:paraId="1D9E6DA2" w14:textId="12C405EA" w:rsidR="00CA70AF" w:rsidRDefault="00CA70AF" w:rsidP="008C5211">
                            <w:pPr>
                              <w:pStyle w:val="DWAopsomming"/>
                              <w:spacing w:line="240" w:lineRule="exact"/>
                              <w:ind w:right="-29"/>
                              <w:rPr>
                                <w:sz w:val="18"/>
                              </w:rPr>
                            </w:pPr>
                            <w:r w:rsidRPr="00E660D8">
                              <w:rPr>
                                <w:sz w:val="18"/>
                              </w:rPr>
                              <w:t>Type, vermogens en regeling van het verlichtingssysteem</w:t>
                            </w:r>
                            <w:r w:rsidR="00635724" w:rsidRPr="00E660D8">
                              <w:rPr>
                                <w:sz w:val="18"/>
                              </w:rPr>
                              <w:t xml:space="preserve"> voor het productieproces</w:t>
                            </w:r>
                            <w:r w:rsidRPr="00E660D8">
                              <w:rPr>
                                <w:sz w:val="18"/>
                              </w:rPr>
                              <w:t xml:space="preserve"> </w:t>
                            </w:r>
                          </w:p>
                          <w:p w14:paraId="05238D8C" w14:textId="77777777" w:rsidR="00D842F0" w:rsidRPr="00E660D8" w:rsidRDefault="00D842F0" w:rsidP="00D842F0">
                            <w:pPr>
                              <w:pStyle w:val="DWAopsomming"/>
                              <w:numPr>
                                <w:ilvl w:val="0"/>
                                <w:numId w:val="0"/>
                              </w:numPr>
                              <w:spacing w:line="240" w:lineRule="exact"/>
                              <w:ind w:left="357" w:right="-29" w:hanging="357"/>
                              <w:rPr>
                                <w:sz w:val="18"/>
                              </w:rPr>
                            </w:pPr>
                          </w:p>
                          <w:p w14:paraId="5445704A" w14:textId="4F31EA1F" w:rsidR="007A2098" w:rsidRDefault="007A2098" w:rsidP="008C5211">
                            <w:pPr>
                              <w:pStyle w:val="DWAopsomming"/>
                              <w:numPr>
                                <w:ilvl w:val="0"/>
                                <w:numId w:val="0"/>
                              </w:numPr>
                              <w:spacing w:line="240" w:lineRule="exact"/>
                              <w:ind w:left="357" w:right="-29" w:hanging="357"/>
                              <w:rPr>
                                <w:sz w:val="18"/>
                              </w:rPr>
                            </w:pPr>
                            <w:r w:rsidRPr="00526A65">
                              <w:rPr>
                                <w:sz w:val="18"/>
                              </w:rPr>
                              <w:t>Uit de omschrijving moet de technische- en energetische staat blijken</w:t>
                            </w:r>
                          </w:p>
                          <w:bookmarkEnd w:id="21"/>
                          <w:p w14:paraId="52E6AA86" w14:textId="77777777" w:rsidR="00495D68" w:rsidRDefault="00495D68" w:rsidP="008C5211">
                            <w:pPr>
                              <w:pStyle w:val="DWAopsomming"/>
                              <w:numPr>
                                <w:ilvl w:val="0"/>
                                <w:numId w:val="0"/>
                              </w:numPr>
                              <w:spacing w:line="240" w:lineRule="exact"/>
                              <w:rPr>
                                <w:sz w:val="18"/>
                                <w:szCs w:val="18"/>
                              </w:rPr>
                            </w:pPr>
                          </w:p>
                          <w:p w14:paraId="01D6B44B" w14:textId="13C6F661" w:rsidR="00CA70AF" w:rsidRPr="00DC31BA" w:rsidRDefault="00CA70AF" w:rsidP="008C5211">
                            <w:pPr>
                              <w:pStyle w:val="DWAopsomming"/>
                              <w:numPr>
                                <w:ilvl w:val="0"/>
                                <w:numId w:val="0"/>
                              </w:numPr>
                              <w:spacing w:line="240" w:lineRule="exact"/>
                              <w:rPr>
                                <w:color w:val="C00000"/>
                                <w:sz w:val="18"/>
                                <w:szCs w:val="18"/>
                              </w:rPr>
                            </w:pPr>
                            <w:r w:rsidRPr="00DC31BA">
                              <w:rPr>
                                <w:color w:val="C00000"/>
                                <w:sz w:val="18"/>
                                <w:szCs w:val="18"/>
                              </w:rPr>
                              <w:t>* Dit tekstvak verwijderen bij gereedmaken rapportage</w:t>
                            </w:r>
                          </w:p>
                        </w:txbxContent>
                      </wps:txbx>
                      <wps:bodyPr rot="0" vert="horz" wrap="square" lIns="91440" tIns="45720" rIns="91440" bIns="45720" anchor="t" anchorCtr="0">
                        <a:noAutofit/>
                      </wps:bodyPr>
                    </wps:wsp>
                  </a:graphicData>
                </a:graphic>
              </wp:inline>
            </w:drawing>
          </mc:Choice>
          <mc:Fallback>
            <w:pict>
              <v:shape w14:anchorId="002F7615" id="_x0000_s1027" type="#_x0000_t202" style="width:453.6pt;height:15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" filled="f" strokecolor="#7f7f7f [3209]" strokeweight="1.5pt">
                <v:textbox>
                  <w:txbxContent>
                    <w:p w14:paraId="0357A662" w14:textId="51B1C232" w:rsidR="00D842F0" w:rsidRPr="00D842F0" w:rsidRDefault="00D842F0" w:rsidP="00D842F0">
                      <w:pPr>
                        <w:rPr>
                          <w:sz w:val="18"/>
                          <w:szCs w:val="18"/>
                        </w:rPr>
                      </w:pPr>
                      <w:bookmarkStart w:id="23" w:name="_Hlk113547513"/>
                      <w:r w:rsidRPr="008E3BA2">
                        <w:rPr>
                          <w:sz w:val="18"/>
                          <w:szCs w:val="18"/>
                        </w:rPr>
                        <w:t>U geeft een beschrijving van het proces, (productie)apparatuur, -installaties, intern transport en overige aan het proces gerelateerde faciliteiten:</w:t>
                      </w:r>
                    </w:p>
                    <w:p w14:paraId="5E89C3B7" w14:textId="19E05B1D" w:rsidR="00CA70AF" w:rsidRPr="00DC31BA" w:rsidRDefault="00CA70AF" w:rsidP="008C5211">
                      <w:pPr>
                        <w:pStyle w:val="DWAopsomming"/>
                        <w:spacing w:line="240" w:lineRule="exact"/>
                        <w:ind w:right="-29"/>
                        <w:rPr>
                          <w:sz w:val="18"/>
                        </w:rPr>
                      </w:pPr>
                      <w:r w:rsidRPr="00DC31BA">
                        <w:rPr>
                          <w:sz w:val="18"/>
                        </w:rPr>
                        <w:t xml:space="preserve">Opgesteld vermogen, </w:t>
                      </w:r>
                      <w:r w:rsidR="00BD351E">
                        <w:rPr>
                          <w:sz w:val="18"/>
                        </w:rPr>
                        <w:t xml:space="preserve">rendement, </w:t>
                      </w:r>
                      <w:r w:rsidRPr="00DC31BA">
                        <w:rPr>
                          <w:sz w:val="18"/>
                        </w:rPr>
                        <w:t xml:space="preserve">bouwjaar en regeling opwekking </w:t>
                      </w:r>
                      <w:r w:rsidR="00635724">
                        <w:rPr>
                          <w:sz w:val="18"/>
                        </w:rPr>
                        <w:t>proceswarmte</w:t>
                      </w:r>
                    </w:p>
                    <w:p w14:paraId="662628EE" w14:textId="4A1C961E" w:rsidR="00CA70AF" w:rsidRPr="00DC31BA" w:rsidRDefault="00CA70AF" w:rsidP="008C5211">
                      <w:pPr>
                        <w:pStyle w:val="DWAopsomming"/>
                        <w:spacing w:line="240" w:lineRule="exact"/>
                        <w:ind w:right="-29"/>
                        <w:rPr>
                          <w:sz w:val="18"/>
                        </w:rPr>
                      </w:pPr>
                      <w:r w:rsidRPr="00DC31BA">
                        <w:rPr>
                          <w:sz w:val="18"/>
                        </w:rPr>
                        <w:t xml:space="preserve">Opgesteld vermogen, </w:t>
                      </w:r>
                      <w:r w:rsidR="009A6F9F">
                        <w:rPr>
                          <w:sz w:val="18"/>
                        </w:rPr>
                        <w:t>coëfficiënt of performance (</w:t>
                      </w:r>
                      <w:r w:rsidR="00BD351E">
                        <w:rPr>
                          <w:sz w:val="18"/>
                        </w:rPr>
                        <w:t>COP</w:t>
                      </w:r>
                      <w:r w:rsidR="009A6F9F">
                        <w:rPr>
                          <w:sz w:val="18"/>
                        </w:rPr>
                        <w:t>)</w:t>
                      </w:r>
                      <w:r w:rsidR="00BD351E">
                        <w:rPr>
                          <w:sz w:val="18"/>
                        </w:rPr>
                        <w:t xml:space="preserve">, </w:t>
                      </w:r>
                      <w:r w:rsidRPr="00DC31BA">
                        <w:rPr>
                          <w:sz w:val="18"/>
                        </w:rPr>
                        <w:t xml:space="preserve">bouwjaar en regeling opwekking </w:t>
                      </w:r>
                      <w:r w:rsidR="00635724">
                        <w:rPr>
                          <w:sz w:val="18"/>
                        </w:rPr>
                        <w:t>proces</w:t>
                      </w:r>
                      <w:r w:rsidRPr="00DC31BA">
                        <w:rPr>
                          <w:sz w:val="18"/>
                        </w:rPr>
                        <w:t>koude</w:t>
                      </w:r>
                    </w:p>
                    <w:p w14:paraId="60FD306A" w14:textId="6E496B21" w:rsidR="00CA70AF" w:rsidRPr="00E660D8" w:rsidRDefault="00CA70AF" w:rsidP="008C5211">
                      <w:pPr>
                        <w:pStyle w:val="DWAopsomming"/>
                        <w:spacing w:line="240" w:lineRule="exact"/>
                        <w:ind w:right="-29"/>
                        <w:rPr>
                          <w:sz w:val="18"/>
                        </w:rPr>
                      </w:pPr>
                      <w:r w:rsidRPr="00E660D8">
                        <w:rPr>
                          <w:sz w:val="18"/>
                        </w:rPr>
                        <w:t>Type ventilatie</w:t>
                      </w:r>
                      <w:r w:rsidR="00E660D8" w:rsidRPr="00E660D8">
                        <w:rPr>
                          <w:sz w:val="18"/>
                        </w:rPr>
                        <w:t xml:space="preserve"> in de productieomgeving</w:t>
                      </w:r>
                      <w:r w:rsidRPr="00E660D8">
                        <w:rPr>
                          <w:sz w:val="18"/>
                        </w:rPr>
                        <w:t>, debiet en aanwezigheid warmteterugwinning luchtbehandelingsinstallatie</w:t>
                      </w:r>
                    </w:p>
                    <w:p w14:paraId="6C37394F" w14:textId="353986C3" w:rsidR="00CA70AF" w:rsidRPr="00E660D8" w:rsidRDefault="00CA70AF" w:rsidP="008C5211">
                      <w:pPr>
                        <w:pStyle w:val="DWAopsomming"/>
                        <w:spacing w:line="240" w:lineRule="exact"/>
                        <w:ind w:right="-29"/>
                        <w:rPr>
                          <w:sz w:val="18"/>
                        </w:rPr>
                      </w:pPr>
                      <w:r w:rsidRPr="00E660D8">
                        <w:rPr>
                          <w:sz w:val="18"/>
                        </w:rPr>
                        <w:t>Wijze van afgifte</w:t>
                      </w:r>
                    </w:p>
                    <w:p w14:paraId="1D9E6DA2" w14:textId="12C405EA" w:rsidR="00CA70AF" w:rsidRDefault="00CA70AF" w:rsidP="008C5211">
                      <w:pPr>
                        <w:pStyle w:val="DWAopsomming"/>
                        <w:spacing w:line="240" w:lineRule="exact"/>
                        <w:ind w:right="-29"/>
                        <w:rPr>
                          <w:sz w:val="18"/>
                        </w:rPr>
                      </w:pPr>
                      <w:r w:rsidRPr="00E660D8">
                        <w:rPr>
                          <w:sz w:val="18"/>
                        </w:rPr>
                        <w:t>Type, vermogens en regeling van het verlichtingssysteem</w:t>
                      </w:r>
                      <w:r w:rsidR="00635724" w:rsidRPr="00E660D8">
                        <w:rPr>
                          <w:sz w:val="18"/>
                        </w:rPr>
                        <w:t xml:space="preserve"> voor het productieproces</w:t>
                      </w:r>
                      <w:r w:rsidRPr="00E660D8">
                        <w:rPr>
                          <w:sz w:val="18"/>
                        </w:rPr>
                        <w:t xml:space="preserve"> </w:t>
                      </w:r>
                    </w:p>
                    <w:p w14:paraId="05238D8C" w14:textId="77777777" w:rsidR="00D842F0" w:rsidRPr="00E660D8" w:rsidRDefault="00D842F0" w:rsidP="00D842F0">
                      <w:pPr>
                        <w:pStyle w:val="DWAopsomming"/>
                        <w:numPr>
                          <w:ilvl w:val="0"/>
                          <w:numId w:val="0"/>
                        </w:numPr>
                        <w:spacing w:line="240" w:lineRule="exact"/>
                        <w:ind w:left="357" w:right="-29" w:hanging="357"/>
                        <w:rPr>
                          <w:sz w:val="18"/>
                        </w:rPr>
                      </w:pPr>
                    </w:p>
                    <w:p w14:paraId="5445704A" w14:textId="4F31EA1F" w:rsidR="007A2098" w:rsidRDefault="007A2098" w:rsidP="008C5211">
                      <w:pPr>
                        <w:pStyle w:val="DWAopsomming"/>
                        <w:numPr>
                          <w:ilvl w:val="0"/>
                          <w:numId w:val="0"/>
                        </w:numPr>
                        <w:spacing w:line="240" w:lineRule="exact"/>
                        <w:ind w:left="357" w:right="-29" w:hanging="357"/>
                        <w:rPr>
                          <w:sz w:val="18"/>
                        </w:rPr>
                      </w:pPr>
                      <w:r w:rsidRPr="00526A65">
                        <w:rPr>
                          <w:sz w:val="18"/>
                        </w:rPr>
                        <w:t>Uit de omschrijving moet de technische- en energetische staat blijken</w:t>
                      </w:r>
                    </w:p>
                    <w:bookmarkEnd w:id="23"/>
                    <w:p w14:paraId="52E6AA86" w14:textId="77777777" w:rsidR="00495D68" w:rsidRDefault="00495D68" w:rsidP="008C5211">
                      <w:pPr>
                        <w:pStyle w:val="DWAopsomming"/>
                        <w:numPr>
                          <w:ilvl w:val="0"/>
                          <w:numId w:val="0"/>
                        </w:numPr>
                        <w:spacing w:line="240" w:lineRule="exact"/>
                        <w:rPr>
                          <w:sz w:val="18"/>
                          <w:szCs w:val="18"/>
                        </w:rPr>
                      </w:pPr>
                    </w:p>
                    <w:p w14:paraId="01D6B44B" w14:textId="13C6F661" w:rsidR="00CA70AF" w:rsidRPr="00DC31BA" w:rsidRDefault="00CA70AF" w:rsidP="008C5211">
                      <w:pPr>
                        <w:pStyle w:val="DWAopsomming"/>
                        <w:numPr>
                          <w:ilvl w:val="0"/>
                          <w:numId w:val="0"/>
                        </w:numPr>
                        <w:spacing w:line="240" w:lineRule="exact"/>
                        <w:rPr>
                          <w:color w:val="C00000"/>
                          <w:sz w:val="18"/>
                          <w:szCs w:val="18"/>
                        </w:rPr>
                      </w:pPr>
                      <w:r w:rsidRPr="00DC31BA">
                        <w:rPr>
                          <w:color w:val="C00000"/>
                          <w:sz w:val="18"/>
                          <w:szCs w:val="18"/>
                        </w:rPr>
                        <w:t>* Dit tekstvak verwijderen bij gereedmaken rapportage</w:t>
                      </w:r>
                    </w:p>
                  </w:txbxContent>
                </v:textbox>
                <w10:anchorlock/>
              </v:shape>
            </w:pict>
          </mc:Fallback>
        </mc:AlternateContent>
      </w:r>
    </w:p>
    <w:p w14:paraId="1AE58407" w14:textId="77777777" w:rsidR="00F73554" w:rsidRPr="00005090" w:rsidRDefault="00F73554" w:rsidP="00F73554">
      <w:pPr>
        <w:pStyle w:val="Kop2"/>
        <w:ind w:left="567" w:hanging="567"/>
      </w:pPr>
      <w:bookmarkStart w:id="22" w:name="_Toc136879828"/>
      <w:r w:rsidRPr="00005090">
        <w:t xml:space="preserve">Beschrijving </w:t>
      </w:r>
      <w:r>
        <w:t>intern</w:t>
      </w:r>
      <w:r w:rsidRPr="00005090">
        <w:t xml:space="preserve"> </w:t>
      </w:r>
      <w:r>
        <w:t>transport</w:t>
      </w:r>
      <w:bookmarkEnd w:id="22"/>
      <w:r w:rsidRPr="00005090">
        <w:t xml:space="preserve"> </w:t>
      </w:r>
    </w:p>
    <w:p w14:paraId="7206B7EA" w14:textId="77777777" w:rsidR="00F73554" w:rsidRDefault="00F73554" w:rsidP="00F73554">
      <w:r>
        <w:rPr>
          <w:noProof/>
        </w:rPr>
        <mc:AlternateContent>
          <mc:Choice Requires="wps">
            <w:drawing>
              <wp:inline distT="0" distB="0" distL="0" distR="0" wp14:anchorId="06CA6EC4" wp14:editId="064ED813">
                <wp:extent cx="5760720" cy="800100"/>
                <wp:effectExtent l="0" t="0" r="11430" b="19050"/>
                <wp:docPr id="2"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800100"/>
                        </a:xfrm>
                        <a:prstGeom prst="rect">
                          <a:avLst/>
                        </a:prstGeom>
                        <a:ln w="19050">
                          <a:headEnd/>
                          <a:tailEnd/>
                        </a:ln>
                      </wps:spPr>
                      <wps:style>
                        <a:lnRef idx="2">
                          <a:schemeClr val="accent6"/>
                        </a:lnRef>
                        <a:fillRef idx="1">
                          <a:schemeClr val="lt1"/>
                        </a:fillRef>
                        <a:effectRef idx="0">
                          <a:schemeClr val="accent6"/>
                        </a:effectRef>
                        <a:fontRef idx="minor">
                          <a:schemeClr val="dk1"/>
                        </a:fontRef>
                      </wps:style>
                      <wps:txbx>
                        <w:txbxContent>
                          <w:p w14:paraId="52431FFC" w14:textId="3BDDA14D" w:rsidR="007A2098" w:rsidRPr="007A2098" w:rsidRDefault="00F73554" w:rsidP="008C5211">
                            <w:pPr>
                              <w:pStyle w:val="DWAopsomming"/>
                              <w:numPr>
                                <w:ilvl w:val="0"/>
                                <w:numId w:val="0"/>
                              </w:numPr>
                              <w:spacing w:line="240" w:lineRule="exact"/>
                              <w:rPr>
                                <w:sz w:val="18"/>
                                <w:szCs w:val="18"/>
                              </w:rPr>
                            </w:pPr>
                            <w:r w:rsidRPr="00C74F4D">
                              <w:rPr>
                                <w:sz w:val="18"/>
                              </w:rPr>
                              <w:t xml:space="preserve">Beschrijving van de verschillende </w:t>
                            </w:r>
                            <w:r>
                              <w:rPr>
                                <w:sz w:val="18"/>
                              </w:rPr>
                              <w:t xml:space="preserve">interne </w:t>
                            </w:r>
                            <w:r w:rsidR="008452EE">
                              <w:rPr>
                                <w:sz w:val="18"/>
                              </w:rPr>
                              <w:t xml:space="preserve">vervoersmiddelen en </w:t>
                            </w:r>
                            <w:r w:rsidRPr="00C74F4D">
                              <w:rPr>
                                <w:sz w:val="18"/>
                              </w:rPr>
                              <w:t>vervoersbewegingen</w:t>
                            </w:r>
                            <w:r w:rsidR="003971C4">
                              <w:rPr>
                                <w:sz w:val="18"/>
                              </w:rPr>
                              <w:t xml:space="preserve">. </w:t>
                            </w:r>
                            <w:r w:rsidR="007A2098" w:rsidRPr="007A2098">
                              <w:rPr>
                                <w:sz w:val="18"/>
                                <w:szCs w:val="18"/>
                              </w:rPr>
                              <w:t xml:space="preserve">Uit de </w:t>
                            </w:r>
                            <w:r w:rsidR="003971C4">
                              <w:rPr>
                                <w:sz w:val="18"/>
                                <w:szCs w:val="18"/>
                              </w:rPr>
                              <w:t>beschrijving</w:t>
                            </w:r>
                            <w:r w:rsidR="007A2098" w:rsidRPr="007A2098">
                              <w:rPr>
                                <w:sz w:val="18"/>
                                <w:szCs w:val="18"/>
                              </w:rPr>
                              <w:t xml:space="preserve"> moet de technische- en energetische staat van </w:t>
                            </w:r>
                            <w:r w:rsidR="007A2098">
                              <w:rPr>
                                <w:sz w:val="18"/>
                                <w:szCs w:val="18"/>
                              </w:rPr>
                              <w:t>het intern transport</w:t>
                            </w:r>
                            <w:r w:rsidR="007A2098" w:rsidRPr="007A2098">
                              <w:rPr>
                                <w:sz w:val="18"/>
                                <w:szCs w:val="18"/>
                              </w:rPr>
                              <w:t xml:space="preserve"> blijken</w:t>
                            </w:r>
                            <w:r w:rsidR="000A7C1E">
                              <w:rPr>
                                <w:sz w:val="18"/>
                                <w:szCs w:val="18"/>
                              </w:rPr>
                              <w:t>.</w:t>
                            </w:r>
                          </w:p>
                          <w:p w14:paraId="25373B91" w14:textId="77777777" w:rsidR="00F73554" w:rsidRPr="00DC31BA" w:rsidRDefault="00F73554" w:rsidP="008C5211">
                            <w:pPr>
                              <w:pStyle w:val="DWAopsomming"/>
                              <w:numPr>
                                <w:ilvl w:val="0"/>
                                <w:numId w:val="0"/>
                              </w:numPr>
                              <w:spacing w:line="240" w:lineRule="exact"/>
                              <w:rPr>
                                <w:sz w:val="18"/>
                                <w:szCs w:val="18"/>
                              </w:rPr>
                            </w:pPr>
                          </w:p>
                          <w:p w14:paraId="52F4F846" w14:textId="77777777" w:rsidR="00F73554" w:rsidRPr="00DC31BA" w:rsidRDefault="00F73554" w:rsidP="008C5211">
                            <w:pPr>
                              <w:spacing w:line="240" w:lineRule="exact"/>
                              <w:rPr>
                                <w:color w:val="C00000"/>
                                <w:sz w:val="18"/>
                                <w:szCs w:val="18"/>
                              </w:rPr>
                            </w:pPr>
                            <w:r w:rsidRPr="00DC31BA">
                              <w:rPr>
                                <w:color w:val="C00000"/>
                                <w:sz w:val="18"/>
                                <w:szCs w:val="18"/>
                              </w:rPr>
                              <w:t>* Dit tekstvak verwijderen bij gereedmaken rapportage</w:t>
                            </w:r>
                          </w:p>
                        </w:txbxContent>
                      </wps:txbx>
                      <wps:bodyPr rot="0" vert="horz" wrap="square" lIns="91440" tIns="45720" rIns="91440" bIns="45720" anchor="t" anchorCtr="0">
                        <a:noAutofit/>
                      </wps:bodyPr>
                    </wps:wsp>
                  </a:graphicData>
                </a:graphic>
              </wp:inline>
            </w:drawing>
          </mc:Choice>
          <mc:Fallback>
            <w:pict>
              <v:shape w14:anchorId="06CA6EC4" id="_x0000_s1028" type="#_x0000_t202" style="width:453.6pt;height:6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" fillcolor="white [3201]" strokecolor="#7f7f7f [3209]" strokeweight="1.5pt">
                <v:textbox>
                  <w:txbxContent>
                    <w:p w14:paraId="52431FFC" w14:textId="3BDDA14D" w:rsidR="007A2098" w:rsidRPr="007A2098" w:rsidRDefault="00F73554" w:rsidP="008C5211">
                      <w:pPr>
                        <w:pStyle w:val="DWAopsomming"/>
                        <w:numPr>
                          <w:ilvl w:val="0"/>
                          <w:numId w:val="0"/>
                        </w:numPr>
                        <w:spacing w:line="240" w:lineRule="exact"/>
                        <w:rPr>
                          <w:sz w:val="18"/>
                          <w:szCs w:val="18"/>
                        </w:rPr>
                      </w:pPr>
                      <w:r w:rsidRPr="00C74F4D">
                        <w:rPr>
                          <w:sz w:val="18"/>
                        </w:rPr>
                        <w:t xml:space="preserve">Beschrijving van de verschillende </w:t>
                      </w:r>
                      <w:r>
                        <w:rPr>
                          <w:sz w:val="18"/>
                        </w:rPr>
                        <w:t xml:space="preserve">interne </w:t>
                      </w:r>
                      <w:r w:rsidR="008452EE">
                        <w:rPr>
                          <w:sz w:val="18"/>
                        </w:rPr>
                        <w:t xml:space="preserve">vervoersmiddelen en </w:t>
                      </w:r>
                      <w:r w:rsidRPr="00C74F4D">
                        <w:rPr>
                          <w:sz w:val="18"/>
                        </w:rPr>
                        <w:t>vervoersbewegingen</w:t>
                      </w:r>
                      <w:r w:rsidR="003971C4">
                        <w:rPr>
                          <w:sz w:val="18"/>
                        </w:rPr>
                        <w:t xml:space="preserve">. </w:t>
                      </w:r>
                      <w:r w:rsidR="007A2098" w:rsidRPr="007A2098">
                        <w:rPr>
                          <w:sz w:val="18"/>
                          <w:szCs w:val="18"/>
                        </w:rPr>
                        <w:t xml:space="preserve">Uit de </w:t>
                      </w:r>
                      <w:r w:rsidR="003971C4">
                        <w:rPr>
                          <w:sz w:val="18"/>
                          <w:szCs w:val="18"/>
                        </w:rPr>
                        <w:t>beschrijving</w:t>
                      </w:r>
                      <w:r w:rsidR="007A2098" w:rsidRPr="007A2098">
                        <w:rPr>
                          <w:sz w:val="18"/>
                          <w:szCs w:val="18"/>
                        </w:rPr>
                        <w:t xml:space="preserve"> moet de technische- en energetische staat van </w:t>
                      </w:r>
                      <w:r w:rsidR="007A2098">
                        <w:rPr>
                          <w:sz w:val="18"/>
                          <w:szCs w:val="18"/>
                        </w:rPr>
                        <w:t>het intern transport</w:t>
                      </w:r>
                      <w:r w:rsidR="007A2098" w:rsidRPr="007A2098">
                        <w:rPr>
                          <w:sz w:val="18"/>
                          <w:szCs w:val="18"/>
                        </w:rPr>
                        <w:t xml:space="preserve"> blijken</w:t>
                      </w:r>
                      <w:r w:rsidR="000A7C1E">
                        <w:rPr>
                          <w:sz w:val="18"/>
                          <w:szCs w:val="18"/>
                        </w:rPr>
                        <w:t>.</w:t>
                      </w:r>
                    </w:p>
                    <w:p w14:paraId="25373B91" w14:textId="77777777" w:rsidR="00F73554" w:rsidRPr="00DC31BA" w:rsidRDefault="00F73554" w:rsidP="008C5211">
                      <w:pPr>
                        <w:pStyle w:val="DWAopsomming"/>
                        <w:numPr>
                          <w:ilvl w:val="0"/>
                          <w:numId w:val="0"/>
                        </w:numPr>
                        <w:spacing w:line="240" w:lineRule="exact"/>
                        <w:rPr>
                          <w:sz w:val="18"/>
                          <w:szCs w:val="18"/>
                        </w:rPr>
                      </w:pPr>
                    </w:p>
                    <w:p w14:paraId="52F4F846" w14:textId="77777777" w:rsidR="00F73554" w:rsidRPr="00DC31BA" w:rsidRDefault="00F73554" w:rsidP="008C5211">
                      <w:pPr>
                        <w:spacing w:line="240" w:lineRule="exact"/>
                        <w:rPr>
                          <w:color w:val="C00000"/>
                          <w:sz w:val="18"/>
                          <w:szCs w:val="18"/>
                        </w:rPr>
                      </w:pPr>
                      <w:r w:rsidRPr="00DC31BA">
                        <w:rPr>
                          <w:color w:val="C00000"/>
                          <w:sz w:val="18"/>
                          <w:szCs w:val="18"/>
                        </w:rPr>
                        <w:t>* Dit tekstvak verwijderen bij gereedmaken rapportage</w:t>
                      </w:r>
                    </w:p>
                  </w:txbxContent>
                </v:textbox>
                <w10:anchorlock/>
              </v:shape>
            </w:pict>
          </mc:Fallback>
        </mc:AlternateContent>
      </w:r>
    </w:p>
    <w:p w14:paraId="1CA117E1" w14:textId="77777777" w:rsidR="00284B0B" w:rsidRDefault="00284B0B" w:rsidP="00DC31BA"/>
    <w:p w14:paraId="455FB477" w14:textId="77777777" w:rsidR="009E5C9C" w:rsidRDefault="009E5C9C">
      <w:pPr>
        <w:rPr>
          <w:rFonts w:eastAsia="Times New Roman"/>
          <w:b/>
          <w:sz w:val="24"/>
        </w:rPr>
      </w:pPr>
      <w:bookmarkStart w:id="23" w:name="_Toc527375764"/>
      <w:r>
        <w:br w:type="page"/>
      </w:r>
    </w:p>
    <w:p w14:paraId="771C0989" w14:textId="0A94DB13" w:rsidR="00044D8A" w:rsidRPr="004A6F67" w:rsidRDefault="00D05AD9" w:rsidP="006228D8">
      <w:pPr>
        <w:pStyle w:val="Kop1"/>
        <w:rPr>
          <w:sz w:val="28"/>
          <w:szCs w:val="28"/>
        </w:rPr>
      </w:pPr>
      <w:bookmarkStart w:id="24" w:name="_Toc136879829"/>
      <w:r w:rsidRPr="004A6F67">
        <w:rPr>
          <w:sz w:val="28"/>
          <w:szCs w:val="28"/>
        </w:rPr>
        <w:lastRenderedPageBreak/>
        <w:t>Getroffen</w:t>
      </w:r>
      <w:r w:rsidR="00240D83" w:rsidRPr="004A6F67">
        <w:rPr>
          <w:sz w:val="28"/>
          <w:szCs w:val="28"/>
        </w:rPr>
        <w:t xml:space="preserve"> </w:t>
      </w:r>
      <w:r w:rsidR="00044D8A" w:rsidRPr="004A6F67">
        <w:rPr>
          <w:sz w:val="28"/>
          <w:szCs w:val="28"/>
        </w:rPr>
        <w:t>maatregelen</w:t>
      </w:r>
      <w:bookmarkEnd w:id="24"/>
    </w:p>
    <w:p w14:paraId="08A5E840" w14:textId="32152C6E" w:rsidR="00FC082E" w:rsidRDefault="00FC082E" w:rsidP="00463585"/>
    <w:p w14:paraId="1BDD04A2" w14:textId="5D43EDA4" w:rsidR="0077328B" w:rsidRDefault="0077328B" w:rsidP="00463585">
      <w:r w:rsidRPr="00865519">
        <w:rPr>
          <w:noProof/>
        </w:rPr>
        <mc:AlternateContent>
          <mc:Choice Requires="wps">
            <w:drawing>
              <wp:inline distT="0" distB="0" distL="0" distR="0" wp14:anchorId="75D2043E" wp14:editId="1C636E5B">
                <wp:extent cx="5759450" cy="4743450"/>
                <wp:effectExtent l="0" t="0" r="12700" b="19050"/>
                <wp:docPr id="41"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9450" cy="4743450"/>
                        </a:xfrm>
                        <a:prstGeom prst="rect">
                          <a:avLst/>
                        </a:prstGeom>
                        <a:noFill/>
                        <a:ln w="19050">
                          <a:headEnd/>
                          <a:tailEnd/>
                        </a:ln>
                      </wps:spPr>
                      <wps:style>
                        <a:lnRef idx="2">
                          <a:schemeClr val="accent6"/>
                        </a:lnRef>
                        <a:fillRef idx="1">
                          <a:schemeClr val="lt1"/>
                        </a:fillRef>
                        <a:effectRef idx="0">
                          <a:schemeClr val="accent6"/>
                        </a:effectRef>
                        <a:fontRef idx="minor">
                          <a:schemeClr val="dk1"/>
                        </a:fontRef>
                      </wps:style>
                      <wps:txbx>
                        <w:txbxContent>
                          <w:p w14:paraId="43EC598D" w14:textId="51F99A63" w:rsidR="00345E4E" w:rsidRPr="00C44CC9" w:rsidRDefault="00345E4E" w:rsidP="00345E4E">
                            <w:pPr>
                              <w:spacing w:line="240" w:lineRule="exact"/>
                              <w:ind w:right="281"/>
                              <w:rPr>
                                <w:sz w:val="18"/>
                                <w:szCs w:val="18"/>
                              </w:rPr>
                            </w:pPr>
                            <w:r w:rsidRPr="00C44CC9">
                              <w:rPr>
                                <w:sz w:val="18"/>
                                <w:szCs w:val="18"/>
                              </w:rPr>
                              <w:t xml:space="preserve">U wordt gevraagd om een overzicht </w:t>
                            </w:r>
                            <w:r>
                              <w:rPr>
                                <w:sz w:val="18"/>
                                <w:szCs w:val="18"/>
                              </w:rPr>
                              <w:t xml:space="preserve">te geven </w:t>
                            </w:r>
                            <w:r w:rsidRPr="00C44CC9">
                              <w:rPr>
                                <w:sz w:val="18"/>
                                <w:szCs w:val="18"/>
                              </w:rPr>
                              <w:t xml:space="preserve">van de </w:t>
                            </w:r>
                            <w:r w:rsidR="00365584">
                              <w:rPr>
                                <w:sz w:val="18"/>
                                <w:szCs w:val="18"/>
                              </w:rPr>
                              <w:t>maatregelen ter verduurzaming van het energiegebruik</w:t>
                            </w:r>
                            <w:r w:rsidRPr="00C44CC9">
                              <w:rPr>
                                <w:sz w:val="18"/>
                                <w:szCs w:val="18"/>
                              </w:rPr>
                              <w:t xml:space="preserve"> </w:t>
                            </w:r>
                            <w:r w:rsidRPr="00345E4E">
                              <w:rPr>
                                <w:sz w:val="18"/>
                                <w:szCs w:val="18"/>
                              </w:rPr>
                              <w:t>die</w:t>
                            </w:r>
                            <w:r w:rsidR="00F4630F">
                              <w:rPr>
                                <w:sz w:val="18"/>
                                <w:szCs w:val="18"/>
                              </w:rPr>
                              <w:t xml:space="preserve"> u</w:t>
                            </w:r>
                            <w:r w:rsidRPr="00345E4E">
                              <w:rPr>
                                <w:sz w:val="18"/>
                                <w:szCs w:val="18"/>
                              </w:rPr>
                              <w:t xml:space="preserve"> in de </w:t>
                            </w:r>
                            <w:r w:rsidR="00F4630F">
                              <w:rPr>
                                <w:sz w:val="18"/>
                                <w:szCs w:val="18"/>
                              </w:rPr>
                              <w:t>periode 1 </w:t>
                            </w:r>
                            <w:r w:rsidRPr="00345E4E">
                              <w:rPr>
                                <w:rFonts w:eastAsia="Times New Roman" w:cs="Arial"/>
                                <w:color w:val="000000"/>
                                <w:sz w:val="18"/>
                                <w:szCs w:val="18"/>
                                <w:lang w:eastAsia="nl-NL"/>
                              </w:rPr>
                              <w:t>januari</w:t>
                            </w:r>
                            <w:r w:rsidR="00F63214">
                              <w:rPr>
                                <w:rFonts w:eastAsia="Times New Roman" w:cs="Arial"/>
                                <w:color w:val="000000"/>
                                <w:sz w:val="18"/>
                                <w:szCs w:val="18"/>
                                <w:lang w:eastAsia="nl-NL"/>
                              </w:rPr>
                              <w:t xml:space="preserve"> 2021</w:t>
                            </w:r>
                            <w:r w:rsidRPr="00345E4E">
                              <w:rPr>
                                <w:rFonts w:eastAsia="Times New Roman" w:cs="Arial"/>
                                <w:color w:val="000000"/>
                                <w:sz w:val="18"/>
                                <w:szCs w:val="18"/>
                                <w:lang w:eastAsia="nl-NL"/>
                              </w:rPr>
                              <w:t xml:space="preserve"> t/m </w:t>
                            </w:r>
                            <w:r w:rsidR="00F4630F">
                              <w:rPr>
                                <w:rFonts w:eastAsia="Times New Roman" w:cs="Arial"/>
                                <w:color w:val="000000"/>
                                <w:sz w:val="18"/>
                                <w:szCs w:val="18"/>
                                <w:lang w:eastAsia="nl-NL"/>
                              </w:rPr>
                              <w:t xml:space="preserve">30 </w:t>
                            </w:r>
                            <w:r w:rsidRPr="00345E4E">
                              <w:rPr>
                                <w:rFonts w:eastAsia="Times New Roman" w:cs="Arial"/>
                                <w:color w:val="000000"/>
                                <w:sz w:val="18"/>
                                <w:szCs w:val="18"/>
                                <w:lang w:eastAsia="nl-NL"/>
                              </w:rPr>
                              <w:t xml:space="preserve">november 2023 </w:t>
                            </w:r>
                            <w:r w:rsidR="00F4630F">
                              <w:rPr>
                                <w:sz w:val="18"/>
                                <w:szCs w:val="18"/>
                              </w:rPr>
                              <w:t>heeft</w:t>
                            </w:r>
                            <w:r w:rsidRPr="00345E4E">
                              <w:rPr>
                                <w:sz w:val="18"/>
                                <w:szCs w:val="18"/>
                              </w:rPr>
                              <w:t xml:space="preserve"> getroffen. Dit betreft alleen</w:t>
                            </w:r>
                            <w:r w:rsidRPr="00C44CC9">
                              <w:rPr>
                                <w:sz w:val="18"/>
                                <w:szCs w:val="18"/>
                              </w:rPr>
                              <w:t xml:space="preserve"> maatregelen t.a.v. milieubelastende activiteiten en daaraan ondersteunende faciliteiten. </w:t>
                            </w:r>
                          </w:p>
                          <w:p w14:paraId="3D182EA7" w14:textId="77777777" w:rsidR="00345E4E" w:rsidRDefault="00345E4E" w:rsidP="008C5211">
                            <w:pPr>
                              <w:spacing w:line="240" w:lineRule="exact"/>
                              <w:ind w:right="-29"/>
                              <w:rPr>
                                <w:sz w:val="18"/>
                                <w:szCs w:val="18"/>
                              </w:rPr>
                            </w:pPr>
                          </w:p>
                          <w:p w14:paraId="1A1608ED" w14:textId="2DAE7B71" w:rsidR="00E605A9" w:rsidRPr="00C44CC9" w:rsidRDefault="00E605A9" w:rsidP="008C5211">
                            <w:pPr>
                              <w:spacing w:line="240" w:lineRule="exact"/>
                              <w:ind w:right="-29"/>
                              <w:rPr>
                                <w:sz w:val="18"/>
                                <w:szCs w:val="18"/>
                              </w:rPr>
                            </w:pPr>
                            <w:bookmarkStart w:id="25" w:name="_Hlk134432665"/>
                            <w:bookmarkStart w:id="26" w:name="_Hlk134432666"/>
                            <w:r w:rsidRPr="00C44CC9">
                              <w:rPr>
                                <w:sz w:val="18"/>
                                <w:szCs w:val="18"/>
                              </w:rPr>
                              <w:t xml:space="preserve">De gerealiseerde energiebesparing (finaal energiegebruik) wordt gebruikt voor de rapportage aan de Europese Commissie van de door Nederland gerealiseerde energiebesparing. Daarom is van belang dat de besparing berekend wordt ten opzichte van het juiste referentiegebruik. </w:t>
                            </w:r>
                            <w:r w:rsidR="007B08E7">
                              <w:rPr>
                                <w:sz w:val="18"/>
                                <w:szCs w:val="18"/>
                              </w:rPr>
                              <w:t>RVO toetst de berekening achter de getroffen maatregelen.</w:t>
                            </w:r>
                          </w:p>
                          <w:p w14:paraId="74E9AE1B" w14:textId="77777777" w:rsidR="00E605A9" w:rsidRPr="00C44CC9" w:rsidRDefault="00E605A9" w:rsidP="008C5211">
                            <w:pPr>
                              <w:spacing w:line="240" w:lineRule="exact"/>
                              <w:ind w:right="-29"/>
                              <w:rPr>
                                <w:sz w:val="18"/>
                                <w:szCs w:val="18"/>
                              </w:rPr>
                            </w:pPr>
                          </w:p>
                          <w:p w14:paraId="0B780416" w14:textId="4D6AE04E" w:rsidR="007B08E7" w:rsidRPr="007B08E7" w:rsidRDefault="007B08E7" w:rsidP="008C5211">
                            <w:pPr>
                              <w:spacing w:line="240" w:lineRule="exact"/>
                              <w:ind w:right="-29"/>
                              <w:rPr>
                                <w:b/>
                                <w:bCs/>
                                <w:sz w:val="18"/>
                                <w:szCs w:val="18"/>
                              </w:rPr>
                            </w:pPr>
                            <w:r w:rsidRPr="007B08E7">
                              <w:rPr>
                                <w:b/>
                                <w:bCs/>
                                <w:sz w:val="18"/>
                                <w:szCs w:val="18"/>
                              </w:rPr>
                              <w:t>Referentiegebruik</w:t>
                            </w:r>
                          </w:p>
                          <w:p w14:paraId="4AE99101" w14:textId="6620F7C3" w:rsidR="008C3BDD" w:rsidRPr="00C423B2" w:rsidRDefault="00C423B2" w:rsidP="008C5211">
                            <w:pPr>
                              <w:spacing w:line="240" w:lineRule="exact"/>
                              <w:ind w:right="-29"/>
                              <w:rPr>
                                <w:sz w:val="18"/>
                                <w:szCs w:val="18"/>
                              </w:rPr>
                            </w:pPr>
                            <w:r w:rsidRPr="00C423B2">
                              <w:rPr>
                                <w:sz w:val="18"/>
                                <w:szCs w:val="18"/>
                              </w:rPr>
                              <w:t>De gerealiseerde jaarlijkse energiebesparing</w:t>
                            </w:r>
                            <w:r w:rsidR="00B967FE">
                              <w:rPr>
                                <w:sz w:val="18"/>
                                <w:szCs w:val="18"/>
                              </w:rPr>
                              <w:t xml:space="preserve"> ten opzichte van het referentiegebruik </w:t>
                            </w:r>
                            <w:r w:rsidRPr="00C423B2">
                              <w:rPr>
                                <w:sz w:val="18"/>
                                <w:szCs w:val="18"/>
                              </w:rPr>
                              <w:t xml:space="preserve">per maatregel is het </w:t>
                            </w:r>
                            <w:r w:rsidR="00B967FE">
                              <w:rPr>
                                <w:sz w:val="18"/>
                                <w:szCs w:val="18"/>
                              </w:rPr>
                              <w:t xml:space="preserve">verschil tussen </w:t>
                            </w:r>
                            <w:r w:rsidRPr="00C423B2">
                              <w:rPr>
                                <w:sz w:val="18"/>
                                <w:szCs w:val="18"/>
                              </w:rPr>
                              <w:t xml:space="preserve">gemiddelde jaarlijkse gebruik na het treffen van de maatregel </w:t>
                            </w:r>
                            <w:r w:rsidR="00B967FE">
                              <w:rPr>
                                <w:sz w:val="18"/>
                                <w:szCs w:val="18"/>
                              </w:rPr>
                              <w:t xml:space="preserve">en </w:t>
                            </w:r>
                            <w:r w:rsidRPr="00C423B2">
                              <w:rPr>
                                <w:sz w:val="18"/>
                                <w:szCs w:val="18"/>
                              </w:rPr>
                              <w:t xml:space="preserve">het gemiddelde jaarlijkse referentiegebruik. Het te hanteren referentiegebruik hangt af van </w:t>
                            </w:r>
                            <w:r w:rsidR="00F44B04">
                              <w:rPr>
                                <w:sz w:val="18"/>
                                <w:szCs w:val="18"/>
                              </w:rPr>
                              <w:t>het moment van uitvoeren</w:t>
                            </w:r>
                            <w:r w:rsidRPr="00C423B2">
                              <w:rPr>
                                <w:sz w:val="18"/>
                                <w:szCs w:val="18"/>
                              </w:rPr>
                              <w:t>:</w:t>
                            </w:r>
                          </w:p>
                          <w:p w14:paraId="03AB5E56" w14:textId="77777777" w:rsidR="00C423B2" w:rsidRPr="00C44CC9" w:rsidRDefault="00C423B2" w:rsidP="008C5211">
                            <w:pPr>
                              <w:spacing w:line="240" w:lineRule="exact"/>
                              <w:ind w:right="-29"/>
                              <w:rPr>
                                <w:sz w:val="18"/>
                                <w:szCs w:val="18"/>
                              </w:rPr>
                            </w:pPr>
                          </w:p>
                          <w:p w14:paraId="5D2BF906" w14:textId="14CDCB98" w:rsidR="0077328B" w:rsidRPr="00C44CC9" w:rsidRDefault="0077328B" w:rsidP="008C5211">
                            <w:pPr>
                              <w:spacing w:line="240" w:lineRule="exact"/>
                              <w:ind w:right="-29"/>
                              <w:rPr>
                                <w:sz w:val="18"/>
                                <w:szCs w:val="18"/>
                              </w:rPr>
                            </w:pPr>
                            <w:r w:rsidRPr="00C44CC9">
                              <w:rPr>
                                <w:sz w:val="18"/>
                                <w:szCs w:val="18"/>
                              </w:rPr>
                              <w:t xml:space="preserve">- </w:t>
                            </w:r>
                            <w:r w:rsidR="00EA1985" w:rsidRPr="007748E4">
                              <w:rPr>
                                <w:color w:val="007BC7"/>
                                <w:sz w:val="18"/>
                                <w:szCs w:val="18"/>
                              </w:rPr>
                              <w:t xml:space="preserve">Optimalisatie: </w:t>
                            </w:r>
                            <w:r w:rsidRPr="00C44CC9">
                              <w:rPr>
                                <w:sz w:val="18"/>
                                <w:szCs w:val="18"/>
                              </w:rPr>
                              <w:t>Een bestaand proces is geoptimaliseerd (b.v. het toepassen van bewegingssensoren</w:t>
                            </w:r>
                            <w:r w:rsidR="00EA1985" w:rsidRPr="00C44CC9">
                              <w:rPr>
                                <w:sz w:val="18"/>
                                <w:szCs w:val="18"/>
                              </w:rPr>
                              <w:t>). De referentie is</w:t>
                            </w:r>
                            <w:r w:rsidRPr="00C44CC9">
                              <w:rPr>
                                <w:sz w:val="18"/>
                                <w:szCs w:val="18"/>
                              </w:rPr>
                              <w:t xml:space="preserve"> het </w:t>
                            </w:r>
                            <w:r w:rsidRPr="00C44CC9">
                              <w:rPr>
                                <w:sz w:val="18"/>
                                <w:szCs w:val="18"/>
                                <w:u w:val="single"/>
                              </w:rPr>
                              <w:t>historisch gemiddelde energiegebruik</w:t>
                            </w:r>
                            <w:r w:rsidRPr="00C44CC9">
                              <w:rPr>
                                <w:sz w:val="18"/>
                                <w:szCs w:val="18"/>
                              </w:rPr>
                              <w:t xml:space="preserve"> van het proces per jaar</w:t>
                            </w:r>
                            <w:r w:rsidR="00C423B2">
                              <w:rPr>
                                <w:sz w:val="18"/>
                                <w:szCs w:val="18"/>
                              </w:rPr>
                              <w:t xml:space="preserve"> (GJ)</w:t>
                            </w:r>
                            <w:r w:rsidRPr="00C44CC9">
                              <w:rPr>
                                <w:sz w:val="18"/>
                                <w:szCs w:val="18"/>
                              </w:rPr>
                              <w:t>;</w:t>
                            </w:r>
                          </w:p>
                          <w:p w14:paraId="4EEF8209" w14:textId="77777777" w:rsidR="008C3BDD" w:rsidRPr="00C44CC9" w:rsidRDefault="008C3BDD" w:rsidP="008C5211">
                            <w:pPr>
                              <w:spacing w:line="240" w:lineRule="exact"/>
                              <w:ind w:right="-29"/>
                              <w:rPr>
                                <w:sz w:val="18"/>
                                <w:szCs w:val="18"/>
                              </w:rPr>
                            </w:pPr>
                          </w:p>
                          <w:p w14:paraId="7AFD468C" w14:textId="4154A0D5" w:rsidR="0077328B" w:rsidRPr="00C44CC9" w:rsidRDefault="0077328B" w:rsidP="008C5211">
                            <w:pPr>
                              <w:spacing w:line="240" w:lineRule="exact"/>
                              <w:ind w:right="-29"/>
                              <w:rPr>
                                <w:sz w:val="18"/>
                                <w:szCs w:val="18"/>
                              </w:rPr>
                            </w:pPr>
                            <w:r w:rsidRPr="00C44CC9">
                              <w:rPr>
                                <w:sz w:val="18"/>
                                <w:szCs w:val="18"/>
                              </w:rPr>
                              <w:t xml:space="preserve">- </w:t>
                            </w:r>
                            <w:r w:rsidR="00EA1985" w:rsidRPr="007748E4">
                              <w:rPr>
                                <w:color w:val="007BC7"/>
                                <w:sz w:val="18"/>
                                <w:szCs w:val="18"/>
                              </w:rPr>
                              <w:t>Vroegtijdig</w:t>
                            </w:r>
                            <w:r w:rsidR="008452EE">
                              <w:rPr>
                                <w:color w:val="007BC7"/>
                                <w:sz w:val="18"/>
                                <w:szCs w:val="18"/>
                              </w:rPr>
                              <w:t>e vervanging</w:t>
                            </w:r>
                            <w:r w:rsidR="00EA1985" w:rsidRPr="007748E4">
                              <w:rPr>
                                <w:color w:val="007BC7"/>
                                <w:sz w:val="18"/>
                                <w:szCs w:val="18"/>
                              </w:rPr>
                              <w:t xml:space="preserve">: </w:t>
                            </w:r>
                            <w:r w:rsidRPr="00C44CC9">
                              <w:rPr>
                                <w:sz w:val="18"/>
                                <w:szCs w:val="18"/>
                              </w:rPr>
                              <w:t>Een bestaande installatie of apparaat is vóór het einde van de levensduur vervangen</w:t>
                            </w:r>
                            <w:r w:rsidR="00EA1985" w:rsidRPr="00C44CC9">
                              <w:rPr>
                                <w:sz w:val="18"/>
                                <w:szCs w:val="18"/>
                              </w:rPr>
                              <w:t>. D</w:t>
                            </w:r>
                            <w:r w:rsidRPr="00C44CC9">
                              <w:rPr>
                                <w:sz w:val="18"/>
                                <w:szCs w:val="18"/>
                              </w:rPr>
                              <w:t xml:space="preserve">e referentie is het </w:t>
                            </w:r>
                            <w:r w:rsidRPr="00C44CC9">
                              <w:rPr>
                                <w:sz w:val="18"/>
                                <w:szCs w:val="18"/>
                                <w:u w:val="single"/>
                              </w:rPr>
                              <w:t>historisch gemiddelde energiegebruik</w:t>
                            </w:r>
                            <w:r w:rsidRPr="00C44CC9">
                              <w:rPr>
                                <w:sz w:val="18"/>
                                <w:szCs w:val="18"/>
                              </w:rPr>
                              <w:t xml:space="preserve"> van de vervangen installatie of apparaat per jaar</w:t>
                            </w:r>
                            <w:r w:rsidR="00C423B2">
                              <w:rPr>
                                <w:sz w:val="18"/>
                                <w:szCs w:val="18"/>
                              </w:rPr>
                              <w:t xml:space="preserve"> (GJ)</w:t>
                            </w:r>
                            <w:r w:rsidR="00C423B2" w:rsidRPr="00C44CC9">
                              <w:rPr>
                                <w:sz w:val="18"/>
                                <w:szCs w:val="18"/>
                              </w:rPr>
                              <w:t>;</w:t>
                            </w:r>
                          </w:p>
                          <w:p w14:paraId="547F6C1A" w14:textId="77777777" w:rsidR="008C3BDD" w:rsidRPr="00C44CC9" w:rsidRDefault="008C3BDD" w:rsidP="008C5211">
                            <w:pPr>
                              <w:spacing w:line="240" w:lineRule="exact"/>
                              <w:ind w:right="-29"/>
                              <w:rPr>
                                <w:sz w:val="18"/>
                                <w:szCs w:val="18"/>
                              </w:rPr>
                            </w:pPr>
                          </w:p>
                          <w:p w14:paraId="6F204538" w14:textId="60BD9C77" w:rsidR="008C3BDD" w:rsidRDefault="0077328B" w:rsidP="008C5211">
                            <w:pPr>
                              <w:spacing w:line="240" w:lineRule="exact"/>
                              <w:ind w:right="-29"/>
                            </w:pPr>
                            <w:r w:rsidRPr="00C44CC9">
                              <w:rPr>
                                <w:sz w:val="18"/>
                                <w:szCs w:val="18"/>
                              </w:rPr>
                              <w:t xml:space="preserve">- </w:t>
                            </w:r>
                            <w:r w:rsidR="00EA1985" w:rsidRPr="007748E4">
                              <w:rPr>
                                <w:color w:val="007BC7"/>
                                <w:sz w:val="18"/>
                                <w:szCs w:val="18"/>
                              </w:rPr>
                              <w:t>Einde levensduur</w:t>
                            </w:r>
                            <w:r w:rsidR="00EA1985" w:rsidRPr="00C44CC9">
                              <w:rPr>
                                <w:color w:val="0070C0"/>
                                <w:sz w:val="18"/>
                                <w:szCs w:val="18"/>
                              </w:rPr>
                              <w:t xml:space="preserve">: </w:t>
                            </w:r>
                            <w:r w:rsidRPr="00C44CC9">
                              <w:rPr>
                                <w:sz w:val="18"/>
                                <w:szCs w:val="18"/>
                              </w:rPr>
                              <w:t xml:space="preserve">Een bestaande installatie of apparaat is </w:t>
                            </w:r>
                            <w:r w:rsidRPr="008413E5">
                              <w:rPr>
                                <w:sz w:val="18"/>
                                <w:szCs w:val="18"/>
                              </w:rPr>
                              <w:t>aan het einde van de levensduur</w:t>
                            </w:r>
                            <w:r w:rsidRPr="00C44CC9">
                              <w:rPr>
                                <w:sz w:val="18"/>
                                <w:szCs w:val="18"/>
                              </w:rPr>
                              <w:t xml:space="preserve"> vervangen</w:t>
                            </w:r>
                            <w:r w:rsidR="00EA1985" w:rsidRPr="00C44CC9">
                              <w:rPr>
                                <w:sz w:val="18"/>
                                <w:szCs w:val="18"/>
                              </w:rPr>
                              <w:t xml:space="preserve">. </w:t>
                            </w:r>
                            <w:r w:rsidR="008413E5">
                              <w:rPr>
                                <w:sz w:val="18"/>
                                <w:szCs w:val="18"/>
                              </w:rPr>
                              <w:t>d</w:t>
                            </w:r>
                            <w:r w:rsidR="008413E5" w:rsidRPr="008413E5">
                              <w:rPr>
                                <w:sz w:val="18"/>
                                <w:szCs w:val="18"/>
                              </w:rPr>
                              <w:t xml:space="preserve">e referentie is het </w:t>
                            </w:r>
                            <w:r w:rsidR="008413E5" w:rsidRPr="008413E5">
                              <w:rPr>
                                <w:sz w:val="18"/>
                                <w:szCs w:val="18"/>
                                <w:u w:val="single"/>
                              </w:rPr>
                              <w:t>gemiddelde energiegebruik</w:t>
                            </w:r>
                            <w:r w:rsidR="008413E5" w:rsidRPr="008413E5">
                              <w:rPr>
                                <w:sz w:val="18"/>
                                <w:szCs w:val="18"/>
                              </w:rPr>
                              <w:t xml:space="preserve"> per jaar (in GJ) van installaties of apparaten die op het moment van vervanging gangbaar waren op de markt of aan de minimale energieprestatie-eisen voldeden (bijvoorbeeld volgens</w:t>
                            </w:r>
                            <w:r w:rsidR="008413E5">
                              <w:rPr>
                                <w:sz w:val="18"/>
                                <w:szCs w:val="18"/>
                              </w:rPr>
                              <w:t xml:space="preserve"> de Europese</w:t>
                            </w:r>
                            <w:r w:rsidR="008413E5" w:rsidRPr="008413E5">
                              <w:rPr>
                                <w:sz w:val="18"/>
                                <w:szCs w:val="18"/>
                              </w:rPr>
                              <w:t xml:space="preserve"> Ecodesign-richtlijn);</w:t>
                            </w:r>
                          </w:p>
                          <w:p w14:paraId="36A2F756" w14:textId="77777777" w:rsidR="008413E5" w:rsidRPr="00C44CC9" w:rsidRDefault="008413E5" w:rsidP="008C5211">
                            <w:pPr>
                              <w:spacing w:line="240" w:lineRule="exact"/>
                              <w:ind w:right="-29"/>
                              <w:rPr>
                                <w:sz w:val="18"/>
                                <w:szCs w:val="18"/>
                              </w:rPr>
                            </w:pPr>
                          </w:p>
                          <w:p w14:paraId="4ADFA937" w14:textId="05F458C7" w:rsidR="0077328B" w:rsidRPr="00C44CC9" w:rsidRDefault="0077328B" w:rsidP="008C5211">
                            <w:pPr>
                              <w:spacing w:line="240" w:lineRule="exact"/>
                              <w:ind w:right="-29"/>
                              <w:rPr>
                                <w:sz w:val="18"/>
                                <w:szCs w:val="18"/>
                              </w:rPr>
                            </w:pPr>
                            <w:r w:rsidRPr="00C44CC9">
                              <w:rPr>
                                <w:sz w:val="18"/>
                                <w:szCs w:val="18"/>
                              </w:rPr>
                              <w:t xml:space="preserve">- </w:t>
                            </w:r>
                            <w:r w:rsidR="00B967FE" w:rsidRPr="008413E5">
                              <w:rPr>
                                <w:color w:val="007BC7"/>
                                <w:sz w:val="18"/>
                                <w:szCs w:val="18"/>
                              </w:rPr>
                              <w:t>Nieuwbouw of u</w:t>
                            </w:r>
                            <w:r w:rsidR="00EA1985" w:rsidRPr="008413E5">
                              <w:rPr>
                                <w:color w:val="007BC7"/>
                                <w:sz w:val="18"/>
                                <w:szCs w:val="18"/>
                              </w:rPr>
                              <w:t>itbreiding</w:t>
                            </w:r>
                            <w:r w:rsidR="00B967FE" w:rsidRPr="008413E5">
                              <w:rPr>
                                <w:color w:val="007BC7"/>
                                <w:sz w:val="18"/>
                                <w:szCs w:val="18"/>
                              </w:rPr>
                              <w:t xml:space="preserve"> van een bestaand proces</w:t>
                            </w:r>
                            <w:r w:rsidR="00EA1985" w:rsidRPr="008413E5">
                              <w:rPr>
                                <w:color w:val="007BC7"/>
                                <w:sz w:val="18"/>
                                <w:szCs w:val="18"/>
                              </w:rPr>
                              <w:t>:</w:t>
                            </w:r>
                            <w:r w:rsidR="00EA1985" w:rsidRPr="008413E5">
                              <w:rPr>
                                <w:sz w:val="18"/>
                                <w:szCs w:val="18"/>
                              </w:rPr>
                              <w:t xml:space="preserve"> </w:t>
                            </w:r>
                            <w:r w:rsidR="00B967FE" w:rsidRPr="008413E5">
                              <w:rPr>
                                <w:sz w:val="18"/>
                                <w:szCs w:val="18"/>
                              </w:rPr>
                              <w:t xml:space="preserve">Er vindt nieuwbouw plaats of een bestaand proces is uitgebreid. </w:t>
                            </w:r>
                            <w:bookmarkEnd w:id="25"/>
                            <w:bookmarkEnd w:id="26"/>
                            <w:r w:rsidR="008413E5" w:rsidRPr="008413E5">
                              <w:rPr>
                                <w:sz w:val="18"/>
                                <w:szCs w:val="18"/>
                              </w:rPr>
                              <w:t xml:space="preserve">De referentie is het </w:t>
                            </w:r>
                            <w:r w:rsidR="008413E5" w:rsidRPr="008413E5">
                              <w:rPr>
                                <w:sz w:val="18"/>
                                <w:szCs w:val="18"/>
                                <w:u w:val="single"/>
                              </w:rPr>
                              <w:t>gemiddelde energiegebruik</w:t>
                            </w:r>
                            <w:r w:rsidR="008413E5" w:rsidRPr="008413E5">
                              <w:rPr>
                                <w:sz w:val="18"/>
                                <w:szCs w:val="18"/>
                              </w:rPr>
                              <w:t xml:space="preserve"> per jaar (in GJ) van installaties of apparaten die op het moment van nieuwbouw of uitbreiding van een bestaand proces gangbaar waren op de markt of aan de minimale energieprestatie-eisen voldeden (bijvoorbeeld volgens de</w:t>
                            </w:r>
                            <w:r w:rsidR="008413E5">
                              <w:rPr>
                                <w:sz w:val="18"/>
                                <w:szCs w:val="18"/>
                              </w:rPr>
                              <w:t xml:space="preserve"> Europese</w:t>
                            </w:r>
                            <w:r w:rsidR="008413E5" w:rsidRPr="008413E5">
                              <w:rPr>
                                <w:sz w:val="18"/>
                                <w:szCs w:val="18"/>
                              </w:rPr>
                              <w:t xml:space="preserve"> Ecodesign-richtlijn).</w:t>
                            </w:r>
                          </w:p>
                        </w:txbxContent>
                      </wps:txbx>
                      <wps:bodyPr rot="0" vert="horz" wrap="square" lIns="91440" tIns="45720" rIns="91440" bIns="45720" anchor="t" anchorCtr="0">
                        <a:noAutofit/>
                      </wps:bodyPr>
                    </wps:wsp>
                  </a:graphicData>
                </a:graphic>
              </wp:inline>
            </w:drawing>
          </mc:Choice>
          <mc:Fallback>
            <w:pict>
              <v:shape w14:anchorId="75D2043E" id="_x0000_s1029" type="#_x0000_t202" style="width:453.5pt;height:37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" filled="f" strokecolor="#7f7f7f [3209]" strokeweight="1.5pt">
                <v:textbox>
                  <w:txbxContent>
                    <w:p w14:paraId="43EC598D" w14:textId="51F99A63" w:rsidR="00345E4E" w:rsidRPr="00C44CC9" w:rsidRDefault="00345E4E" w:rsidP="00345E4E">
                      <w:pPr>
                        <w:spacing w:line="240" w:lineRule="exact"/>
                        <w:ind w:right="281"/>
                        <w:rPr>
                          <w:sz w:val="18"/>
                          <w:szCs w:val="18"/>
                        </w:rPr>
                      </w:pPr>
                      <w:r w:rsidRPr="00C44CC9">
                        <w:rPr>
                          <w:sz w:val="18"/>
                          <w:szCs w:val="18"/>
                        </w:rPr>
                        <w:t xml:space="preserve">U wordt gevraagd om een overzicht </w:t>
                      </w:r>
                      <w:r>
                        <w:rPr>
                          <w:sz w:val="18"/>
                          <w:szCs w:val="18"/>
                        </w:rPr>
                        <w:t xml:space="preserve">te geven </w:t>
                      </w:r>
                      <w:r w:rsidRPr="00C44CC9">
                        <w:rPr>
                          <w:sz w:val="18"/>
                          <w:szCs w:val="18"/>
                        </w:rPr>
                        <w:t xml:space="preserve">van de </w:t>
                      </w:r>
                      <w:r w:rsidR="00365584">
                        <w:rPr>
                          <w:sz w:val="18"/>
                          <w:szCs w:val="18"/>
                        </w:rPr>
                        <w:t>maatregelen ter verduurzaming van het energiegebruik</w:t>
                      </w:r>
                      <w:r w:rsidRPr="00C44CC9">
                        <w:rPr>
                          <w:sz w:val="18"/>
                          <w:szCs w:val="18"/>
                        </w:rPr>
                        <w:t xml:space="preserve"> </w:t>
                      </w:r>
                      <w:r w:rsidRPr="00345E4E">
                        <w:rPr>
                          <w:sz w:val="18"/>
                          <w:szCs w:val="18"/>
                        </w:rPr>
                        <w:t>die</w:t>
                      </w:r>
                      <w:r w:rsidR="00F4630F">
                        <w:rPr>
                          <w:sz w:val="18"/>
                          <w:szCs w:val="18"/>
                        </w:rPr>
                        <w:t xml:space="preserve"> u</w:t>
                      </w:r>
                      <w:r w:rsidRPr="00345E4E">
                        <w:rPr>
                          <w:sz w:val="18"/>
                          <w:szCs w:val="18"/>
                        </w:rPr>
                        <w:t xml:space="preserve"> in de </w:t>
                      </w:r>
                      <w:r w:rsidR="00F4630F">
                        <w:rPr>
                          <w:sz w:val="18"/>
                          <w:szCs w:val="18"/>
                        </w:rPr>
                        <w:t>periode 1 </w:t>
                      </w:r>
                      <w:r w:rsidRPr="00345E4E">
                        <w:rPr>
                          <w:rFonts w:eastAsia="Times New Roman" w:cs="Arial"/>
                          <w:color w:val="000000"/>
                          <w:sz w:val="18"/>
                          <w:szCs w:val="18"/>
                          <w:lang w:eastAsia="nl-NL"/>
                        </w:rPr>
                        <w:t>januari</w:t>
                      </w:r>
                      <w:r w:rsidR="00F63214">
                        <w:rPr>
                          <w:rFonts w:eastAsia="Times New Roman" w:cs="Arial"/>
                          <w:color w:val="000000"/>
                          <w:sz w:val="18"/>
                          <w:szCs w:val="18"/>
                          <w:lang w:eastAsia="nl-NL"/>
                        </w:rPr>
                        <w:t xml:space="preserve"> 2021</w:t>
                      </w:r>
                      <w:r w:rsidRPr="00345E4E">
                        <w:rPr>
                          <w:rFonts w:eastAsia="Times New Roman" w:cs="Arial"/>
                          <w:color w:val="000000"/>
                          <w:sz w:val="18"/>
                          <w:szCs w:val="18"/>
                          <w:lang w:eastAsia="nl-NL"/>
                        </w:rPr>
                        <w:t xml:space="preserve"> t/m </w:t>
                      </w:r>
                      <w:r w:rsidR="00F4630F">
                        <w:rPr>
                          <w:rFonts w:eastAsia="Times New Roman" w:cs="Arial"/>
                          <w:color w:val="000000"/>
                          <w:sz w:val="18"/>
                          <w:szCs w:val="18"/>
                          <w:lang w:eastAsia="nl-NL"/>
                        </w:rPr>
                        <w:t xml:space="preserve">30 </w:t>
                      </w:r>
                      <w:r w:rsidRPr="00345E4E">
                        <w:rPr>
                          <w:rFonts w:eastAsia="Times New Roman" w:cs="Arial"/>
                          <w:color w:val="000000"/>
                          <w:sz w:val="18"/>
                          <w:szCs w:val="18"/>
                          <w:lang w:eastAsia="nl-NL"/>
                        </w:rPr>
                        <w:t xml:space="preserve">november 2023 </w:t>
                      </w:r>
                      <w:r w:rsidR="00F4630F">
                        <w:rPr>
                          <w:sz w:val="18"/>
                          <w:szCs w:val="18"/>
                        </w:rPr>
                        <w:t>heeft</w:t>
                      </w:r>
                      <w:r w:rsidRPr="00345E4E">
                        <w:rPr>
                          <w:sz w:val="18"/>
                          <w:szCs w:val="18"/>
                        </w:rPr>
                        <w:t xml:space="preserve"> getroffen. Dit betreft alleen</w:t>
                      </w:r>
                      <w:r w:rsidRPr="00C44CC9">
                        <w:rPr>
                          <w:sz w:val="18"/>
                          <w:szCs w:val="18"/>
                        </w:rPr>
                        <w:t xml:space="preserve"> maatregelen t.a.v. milieubelastende activiteiten en daaraan ondersteunende faciliteiten. </w:t>
                      </w:r>
                    </w:p>
                    <w:p w14:paraId="3D182EA7" w14:textId="77777777" w:rsidR="00345E4E" w:rsidRDefault="00345E4E" w:rsidP="008C5211">
                      <w:pPr>
                        <w:spacing w:line="240" w:lineRule="exact"/>
                        <w:ind w:right="-29"/>
                        <w:rPr>
                          <w:sz w:val="18"/>
                          <w:szCs w:val="18"/>
                        </w:rPr>
                      </w:pPr>
                    </w:p>
                    <w:p w14:paraId="1A1608ED" w14:textId="2DAE7B71" w:rsidR="00E605A9" w:rsidRPr="00C44CC9" w:rsidRDefault="00E605A9" w:rsidP="008C5211">
                      <w:pPr>
                        <w:spacing w:line="240" w:lineRule="exact"/>
                        <w:ind w:right="-29"/>
                        <w:rPr>
                          <w:sz w:val="18"/>
                          <w:szCs w:val="18"/>
                        </w:rPr>
                      </w:pPr>
                      <w:bookmarkStart w:id="29" w:name="_Hlk134432665"/>
                      <w:bookmarkStart w:id="30" w:name="_Hlk134432666"/>
                      <w:r w:rsidRPr="00C44CC9">
                        <w:rPr>
                          <w:sz w:val="18"/>
                          <w:szCs w:val="18"/>
                        </w:rPr>
                        <w:t xml:space="preserve">De gerealiseerde energiebesparing (finaal energiegebruik) wordt gebruikt voor de rapportage aan de Europese Commissie van de door Nederland gerealiseerde energiebesparing. Daarom is van belang dat de besparing berekend wordt ten opzichte van het juiste referentiegebruik. </w:t>
                      </w:r>
                      <w:r w:rsidR="007B08E7">
                        <w:rPr>
                          <w:sz w:val="18"/>
                          <w:szCs w:val="18"/>
                        </w:rPr>
                        <w:t>RVO toetst de berekening achter de getroffen maatregelen.</w:t>
                      </w:r>
                    </w:p>
                    <w:p w14:paraId="74E9AE1B" w14:textId="77777777" w:rsidR="00E605A9" w:rsidRPr="00C44CC9" w:rsidRDefault="00E605A9" w:rsidP="008C5211">
                      <w:pPr>
                        <w:spacing w:line="240" w:lineRule="exact"/>
                        <w:ind w:right="-29"/>
                        <w:rPr>
                          <w:sz w:val="18"/>
                          <w:szCs w:val="18"/>
                        </w:rPr>
                      </w:pPr>
                    </w:p>
                    <w:p w14:paraId="0B780416" w14:textId="4D6AE04E" w:rsidR="007B08E7" w:rsidRPr="007B08E7" w:rsidRDefault="007B08E7" w:rsidP="008C5211">
                      <w:pPr>
                        <w:spacing w:line="240" w:lineRule="exact"/>
                        <w:ind w:right="-29"/>
                        <w:rPr>
                          <w:b/>
                          <w:bCs/>
                          <w:sz w:val="18"/>
                          <w:szCs w:val="18"/>
                        </w:rPr>
                      </w:pPr>
                      <w:r w:rsidRPr="007B08E7">
                        <w:rPr>
                          <w:b/>
                          <w:bCs/>
                          <w:sz w:val="18"/>
                          <w:szCs w:val="18"/>
                        </w:rPr>
                        <w:t>Referentiegebruik</w:t>
                      </w:r>
                    </w:p>
                    <w:p w14:paraId="4AE99101" w14:textId="6620F7C3" w:rsidR="008C3BDD" w:rsidRPr="00C423B2" w:rsidRDefault="00C423B2" w:rsidP="008C5211">
                      <w:pPr>
                        <w:spacing w:line="240" w:lineRule="exact"/>
                        <w:ind w:right="-29"/>
                        <w:rPr>
                          <w:sz w:val="18"/>
                          <w:szCs w:val="18"/>
                        </w:rPr>
                      </w:pPr>
                      <w:r w:rsidRPr="00C423B2">
                        <w:rPr>
                          <w:sz w:val="18"/>
                          <w:szCs w:val="18"/>
                        </w:rPr>
                        <w:t>De gerealiseerde jaarlijkse energiebesparing</w:t>
                      </w:r>
                      <w:r w:rsidR="00B967FE">
                        <w:rPr>
                          <w:sz w:val="18"/>
                          <w:szCs w:val="18"/>
                        </w:rPr>
                        <w:t xml:space="preserve"> ten opzichte van het referentiegebruik </w:t>
                      </w:r>
                      <w:r w:rsidRPr="00C423B2">
                        <w:rPr>
                          <w:sz w:val="18"/>
                          <w:szCs w:val="18"/>
                        </w:rPr>
                        <w:t xml:space="preserve">per maatregel is het </w:t>
                      </w:r>
                      <w:r w:rsidR="00B967FE">
                        <w:rPr>
                          <w:sz w:val="18"/>
                          <w:szCs w:val="18"/>
                        </w:rPr>
                        <w:t xml:space="preserve">verschil tussen </w:t>
                      </w:r>
                      <w:r w:rsidRPr="00C423B2">
                        <w:rPr>
                          <w:sz w:val="18"/>
                          <w:szCs w:val="18"/>
                        </w:rPr>
                        <w:t xml:space="preserve">gemiddelde jaarlijkse gebruik na het treffen van de maatregel </w:t>
                      </w:r>
                      <w:r w:rsidR="00B967FE">
                        <w:rPr>
                          <w:sz w:val="18"/>
                          <w:szCs w:val="18"/>
                        </w:rPr>
                        <w:t xml:space="preserve">en </w:t>
                      </w:r>
                      <w:r w:rsidRPr="00C423B2">
                        <w:rPr>
                          <w:sz w:val="18"/>
                          <w:szCs w:val="18"/>
                        </w:rPr>
                        <w:t xml:space="preserve">het gemiddelde jaarlijkse referentiegebruik. Het te hanteren referentiegebruik hangt af van </w:t>
                      </w:r>
                      <w:r w:rsidR="00F44B04">
                        <w:rPr>
                          <w:sz w:val="18"/>
                          <w:szCs w:val="18"/>
                        </w:rPr>
                        <w:t>het moment van uitvoeren</w:t>
                      </w:r>
                      <w:r w:rsidRPr="00C423B2">
                        <w:rPr>
                          <w:sz w:val="18"/>
                          <w:szCs w:val="18"/>
                        </w:rPr>
                        <w:t>:</w:t>
                      </w:r>
                    </w:p>
                    <w:p w14:paraId="03AB5E56" w14:textId="77777777" w:rsidR="00C423B2" w:rsidRPr="00C44CC9" w:rsidRDefault="00C423B2" w:rsidP="008C5211">
                      <w:pPr>
                        <w:spacing w:line="240" w:lineRule="exact"/>
                        <w:ind w:right="-29"/>
                        <w:rPr>
                          <w:sz w:val="18"/>
                          <w:szCs w:val="18"/>
                        </w:rPr>
                      </w:pPr>
                    </w:p>
                    <w:p w14:paraId="5D2BF906" w14:textId="14CDCB98" w:rsidR="0077328B" w:rsidRPr="00C44CC9" w:rsidRDefault="0077328B" w:rsidP="008C5211">
                      <w:pPr>
                        <w:spacing w:line="240" w:lineRule="exact"/>
                        <w:ind w:right="-29"/>
                        <w:rPr>
                          <w:sz w:val="18"/>
                          <w:szCs w:val="18"/>
                        </w:rPr>
                      </w:pPr>
                      <w:r w:rsidRPr="00C44CC9">
                        <w:rPr>
                          <w:sz w:val="18"/>
                          <w:szCs w:val="18"/>
                        </w:rPr>
                        <w:t xml:space="preserve">- </w:t>
                      </w:r>
                      <w:r w:rsidR="00EA1985" w:rsidRPr="007748E4">
                        <w:rPr>
                          <w:color w:val="007BC7"/>
                          <w:sz w:val="18"/>
                          <w:szCs w:val="18"/>
                        </w:rPr>
                        <w:t xml:space="preserve">Optimalisatie: </w:t>
                      </w:r>
                      <w:r w:rsidRPr="00C44CC9">
                        <w:rPr>
                          <w:sz w:val="18"/>
                          <w:szCs w:val="18"/>
                        </w:rPr>
                        <w:t>Een bestaand proces is geoptimaliseerd (b.v. het toepassen van bewegingssensoren</w:t>
                      </w:r>
                      <w:r w:rsidR="00EA1985" w:rsidRPr="00C44CC9">
                        <w:rPr>
                          <w:sz w:val="18"/>
                          <w:szCs w:val="18"/>
                        </w:rPr>
                        <w:t>). De referentie is</w:t>
                      </w:r>
                      <w:r w:rsidRPr="00C44CC9">
                        <w:rPr>
                          <w:sz w:val="18"/>
                          <w:szCs w:val="18"/>
                        </w:rPr>
                        <w:t xml:space="preserve"> het </w:t>
                      </w:r>
                      <w:r w:rsidRPr="00C44CC9">
                        <w:rPr>
                          <w:sz w:val="18"/>
                          <w:szCs w:val="18"/>
                          <w:u w:val="single"/>
                        </w:rPr>
                        <w:t>historisch gemiddelde energiegebruik</w:t>
                      </w:r>
                      <w:r w:rsidRPr="00C44CC9">
                        <w:rPr>
                          <w:sz w:val="18"/>
                          <w:szCs w:val="18"/>
                        </w:rPr>
                        <w:t xml:space="preserve"> van het proces per jaar</w:t>
                      </w:r>
                      <w:r w:rsidR="00C423B2">
                        <w:rPr>
                          <w:sz w:val="18"/>
                          <w:szCs w:val="18"/>
                        </w:rPr>
                        <w:t xml:space="preserve"> (GJ)</w:t>
                      </w:r>
                      <w:r w:rsidRPr="00C44CC9">
                        <w:rPr>
                          <w:sz w:val="18"/>
                          <w:szCs w:val="18"/>
                        </w:rPr>
                        <w:t>;</w:t>
                      </w:r>
                    </w:p>
                    <w:p w14:paraId="4EEF8209" w14:textId="77777777" w:rsidR="008C3BDD" w:rsidRPr="00C44CC9" w:rsidRDefault="008C3BDD" w:rsidP="008C5211">
                      <w:pPr>
                        <w:spacing w:line="240" w:lineRule="exact"/>
                        <w:ind w:right="-29"/>
                        <w:rPr>
                          <w:sz w:val="18"/>
                          <w:szCs w:val="18"/>
                        </w:rPr>
                      </w:pPr>
                    </w:p>
                    <w:p w14:paraId="7AFD468C" w14:textId="4154A0D5" w:rsidR="0077328B" w:rsidRPr="00C44CC9" w:rsidRDefault="0077328B" w:rsidP="008C5211">
                      <w:pPr>
                        <w:spacing w:line="240" w:lineRule="exact"/>
                        <w:ind w:right="-29"/>
                        <w:rPr>
                          <w:sz w:val="18"/>
                          <w:szCs w:val="18"/>
                        </w:rPr>
                      </w:pPr>
                      <w:r w:rsidRPr="00C44CC9">
                        <w:rPr>
                          <w:sz w:val="18"/>
                          <w:szCs w:val="18"/>
                        </w:rPr>
                        <w:t xml:space="preserve">- </w:t>
                      </w:r>
                      <w:r w:rsidR="00EA1985" w:rsidRPr="007748E4">
                        <w:rPr>
                          <w:color w:val="007BC7"/>
                          <w:sz w:val="18"/>
                          <w:szCs w:val="18"/>
                        </w:rPr>
                        <w:t>Vroegtijdig</w:t>
                      </w:r>
                      <w:r w:rsidR="008452EE">
                        <w:rPr>
                          <w:color w:val="007BC7"/>
                          <w:sz w:val="18"/>
                          <w:szCs w:val="18"/>
                        </w:rPr>
                        <w:t>e vervanging</w:t>
                      </w:r>
                      <w:r w:rsidR="00EA1985" w:rsidRPr="007748E4">
                        <w:rPr>
                          <w:color w:val="007BC7"/>
                          <w:sz w:val="18"/>
                          <w:szCs w:val="18"/>
                        </w:rPr>
                        <w:t xml:space="preserve">: </w:t>
                      </w:r>
                      <w:r w:rsidRPr="00C44CC9">
                        <w:rPr>
                          <w:sz w:val="18"/>
                          <w:szCs w:val="18"/>
                        </w:rPr>
                        <w:t>Een bestaande installatie of apparaat is vóór het einde van de levensduur vervangen</w:t>
                      </w:r>
                      <w:r w:rsidR="00EA1985" w:rsidRPr="00C44CC9">
                        <w:rPr>
                          <w:sz w:val="18"/>
                          <w:szCs w:val="18"/>
                        </w:rPr>
                        <w:t>. D</w:t>
                      </w:r>
                      <w:r w:rsidRPr="00C44CC9">
                        <w:rPr>
                          <w:sz w:val="18"/>
                          <w:szCs w:val="18"/>
                        </w:rPr>
                        <w:t xml:space="preserve">e referentie is het </w:t>
                      </w:r>
                      <w:r w:rsidRPr="00C44CC9">
                        <w:rPr>
                          <w:sz w:val="18"/>
                          <w:szCs w:val="18"/>
                          <w:u w:val="single"/>
                        </w:rPr>
                        <w:t>historisch gemiddelde energiegebruik</w:t>
                      </w:r>
                      <w:r w:rsidRPr="00C44CC9">
                        <w:rPr>
                          <w:sz w:val="18"/>
                          <w:szCs w:val="18"/>
                        </w:rPr>
                        <w:t xml:space="preserve"> van de vervangen installatie of apparaat per jaar</w:t>
                      </w:r>
                      <w:r w:rsidR="00C423B2">
                        <w:rPr>
                          <w:sz w:val="18"/>
                          <w:szCs w:val="18"/>
                        </w:rPr>
                        <w:t xml:space="preserve"> (GJ)</w:t>
                      </w:r>
                      <w:r w:rsidR="00C423B2" w:rsidRPr="00C44CC9">
                        <w:rPr>
                          <w:sz w:val="18"/>
                          <w:szCs w:val="18"/>
                        </w:rPr>
                        <w:t>;</w:t>
                      </w:r>
                    </w:p>
                    <w:p w14:paraId="547F6C1A" w14:textId="77777777" w:rsidR="008C3BDD" w:rsidRPr="00C44CC9" w:rsidRDefault="008C3BDD" w:rsidP="008C5211">
                      <w:pPr>
                        <w:spacing w:line="240" w:lineRule="exact"/>
                        <w:ind w:right="-29"/>
                        <w:rPr>
                          <w:sz w:val="18"/>
                          <w:szCs w:val="18"/>
                        </w:rPr>
                      </w:pPr>
                    </w:p>
                    <w:p w14:paraId="6F204538" w14:textId="60BD9C77" w:rsidR="008C3BDD" w:rsidRDefault="0077328B" w:rsidP="008C5211">
                      <w:pPr>
                        <w:spacing w:line="240" w:lineRule="exact"/>
                        <w:ind w:right="-29"/>
                      </w:pPr>
                      <w:r w:rsidRPr="00C44CC9">
                        <w:rPr>
                          <w:sz w:val="18"/>
                          <w:szCs w:val="18"/>
                        </w:rPr>
                        <w:t xml:space="preserve">- </w:t>
                      </w:r>
                      <w:r w:rsidR="00EA1985" w:rsidRPr="007748E4">
                        <w:rPr>
                          <w:color w:val="007BC7"/>
                          <w:sz w:val="18"/>
                          <w:szCs w:val="18"/>
                        </w:rPr>
                        <w:t>Einde levensduur</w:t>
                      </w:r>
                      <w:r w:rsidR="00EA1985" w:rsidRPr="00C44CC9">
                        <w:rPr>
                          <w:color w:val="0070C0"/>
                          <w:sz w:val="18"/>
                          <w:szCs w:val="18"/>
                        </w:rPr>
                        <w:t xml:space="preserve">: </w:t>
                      </w:r>
                      <w:r w:rsidRPr="00C44CC9">
                        <w:rPr>
                          <w:sz w:val="18"/>
                          <w:szCs w:val="18"/>
                        </w:rPr>
                        <w:t xml:space="preserve">Een bestaande installatie of apparaat is </w:t>
                      </w:r>
                      <w:r w:rsidRPr="008413E5">
                        <w:rPr>
                          <w:sz w:val="18"/>
                          <w:szCs w:val="18"/>
                        </w:rPr>
                        <w:t>aan het einde van de levensduur</w:t>
                      </w:r>
                      <w:r w:rsidRPr="00C44CC9">
                        <w:rPr>
                          <w:sz w:val="18"/>
                          <w:szCs w:val="18"/>
                        </w:rPr>
                        <w:t xml:space="preserve"> vervangen</w:t>
                      </w:r>
                      <w:r w:rsidR="00EA1985" w:rsidRPr="00C44CC9">
                        <w:rPr>
                          <w:sz w:val="18"/>
                          <w:szCs w:val="18"/>
                        </w:rPr>
                        <w:t xml:space="preserve">. </w:t>
                      </w:r>
                      <w:r w:rsidR="008413E5">
                        <w:rPr>
                          <w:sz w:val="18"/>
                          <w:szCs w:val="18"/>
                        </w:rPr>
                        <w:t>d</w:t>
                      </w:r>
                      <w:r w:rsidR="008413E5" w:rsidRPr="008413E5">
                        <w:rPr>
                          <w:sz w:val="18"/>
                          <w:szCs w:val="18"/>
                        </w:rPr>
                        <w:t xml:space="preserve">e referentie is het </w:t>
                      </w:r>
                      <w:r w:rsidR="008413E5" w:rsidRPr="008413E5">
                        <w:rPr>
                          <w:sz w:val="18"/>
                          <w:szCs w:val="18"/>
                          <w:u w:val="single"/>
                        </w:rPr>
                        <w:t>gemiddelde energiegebruik</w:t>
                      </w:r>
                      <w:r w:rsidR="008413E5" w:rsidRPr="008413E5">
                        <w:rPr>
                          <w:sz w:val="18"/>
                          <w:szCs w:val="18"/>
                        </w:rPr>
                        <w:t xml:space="preserve"> per jaar (in GJ) van installaties of apparaten die op het moment van vervanging gangbaar waren op de markt of aan de minimale energieprestatie-eisen voldeden (bijvoorbeeld volgens</w:t>
                      </w:r>
                      <w:r w:rsidR="008413E5">
                        <w:rPr>
                          <w:sz w:val="18"/>
                          <w:szCs w:val="18"/>
                        </w:rPr>
                        <w:t xml:space="preserve"> de Europese</w:t>
                      </w:r>
                      <w:r w:rsidR="008413E5" w:rsidRPr="008413E5">
                        <w:rPr>
                          <w:sz w:val="18"/>
                          <w:szCs w:val="18"/>
                        </w:rPr>
                        <w:t xml:space="preserve"> Ecodesign-richtlijn);</w:t>
                      </w:r>
                    </w:p>
                    <w:p w14:paraId="36A2F756" w14:textId="77777777" w:rsidR="008413E5" w:rsidRPr="00C44CC9" w:rsidRDefault="008413E5" w:rsidP="008C5211">
                      <w:pPr>
                        <w:spacing w:line="240" w:lineRule="exact"/>
                        <w:ind w:right="-29"/>
                        <w:rPr>
                          <w:sz w:val="18"/>
                          <w:szCs w:val="18"/>
                        </w:rPr>
                      </w:pPr>
                    </w:p>
                    <w:p w14:paraId="4ADFA937" w14:textId="05F458C7" w:rsidR="0077328B" w:rsidRPr="00C44CC9" w:rsidRDefault="0077328B" w:rsidP="008C5211">
                      <w:pPr>
                        <w:spacing w:line="240" w:lineRule="exact"/>
                        <w:ind w:right="-29"/>
                        <w:rPr>
                          <w:sz w:val="18"/>
                          <w:szCs w:val="18"/>
                        </w:rPr>
                      </w:pPr>
                      <w:r w:rsidRPr="00C44CC9">
                        <w:rPr>
                          <w:sz w:val="18"/>
                          <w:szCs w:val="18"/>
                        </w:rPr>
                        <w:t xml:space="preserve">- </w:t>
                      </w:r>
                      <w:r w:rsidR="00B967FE" w:rsidRPr="008413E5">
                        <w:rPr>
                          <w:color w:val="007BC7"/>
                          <w:sz w:val="18"/>
                          <w:szCs w:val="18"/>
                        </w:rPr>
                        <w:t>Nieuwbouw of u</w:t>
                      </w:r>
                      <w:r w:rsidR="00EA1985" w:rsidRPr="008413E5">
                        <w:rPr>
                          <w:color w:val="007BC7"/>
                          <w:sz w:val="18"/>
                          <w:szCs w:val="18"/>
                        </w:rPr>
                        <w:t>itbreiding</w:t>
                      </w:r>
                      <w:r w:rsidR="00B967FE" w:rsidRPr="008413E5">
                        <w:rPr>
                          <w:color w:val="007BC7"/>
                          <w:sz w:val="18"/>
                          <w:szCs w:val="18"/>
                        </w:rPr>
                        <w:t xml:space="preserve"> van een bestaand proces</w:t>
                      </w:r>
                      <w:r w:rsidR="00EA1985" w:rsidRPr="008413E5">
                        <w:rPr>
                          <w:color w:val="007BC7"/>
                          <w:sz w:val="18"/>
                          <w:szCs w:val="18"/>
                        </w:rPr>
                        <w:t>:</w:t>
                      </w:r>
                      <w:r w:rsidR="00EA1985" w:rsidRPr="008413E5">
                        <w:rPr>
                          <w:sz w:val="18"/>
                          <w:szCs w:val="18"/>
                        </w:rPr>
                        <w:t xml:space="preserve"> </w:t>
                      </w:r>
                      <w:r w:rsidR="00B967FE" w:rsidRPr="008413E5">
                        <w:rPr>
                          <w:sz w:val="18"/>
                          <w:szCs w:val="18"/>
                        </w:rPr>
                        <w:t xml:space="preserve">Er vindt nieuwbouw plaats of een bestaand proces is uitgebreid. </w:t>
                      </w:r>
                      <w:bookmarkEnd w:id="29"/>
                      <w:bookmarkEnd w:id="30"/>
                      <w:r w:rsidR="008413E5" w:rsidRPr="008413E5">
                        <w:rPr>
                          <w:sz w:val="18"/>
                          <w:szCs w:val="18"/>
                        </w:rPr>
                        <w:t xml:space="preserve">De referentie is het </w:t>
                      </w:r>
                      <w:r w:rsidR="008413E5" w:rsidRPr="008413E5">
                        <w:rPr>
                          <w:sz w:val="18"/>
                          <w:szCs w:val="18"/>
                          <w:u w:val="single"/>
                        </w:rPr>
                        <w:t>gemiddelde energiegebruik</w:t>
                      </w:r>
                      <w:r w:rsidR="008413E5" w:rsidRPr="008413E5">
                        <w:rPr>
                          <w:sz w:val="18"/>
                          <w:szCs w:val="18"/>
                        </w:rPr>
                        <w:t xml:space="preserve"> per jaar (in GJ) van installaties of apparaten die op het moment van nieuwbouw of uitbreiding van een bestaand proces gangbaar waren op de markt of aan de minimale energieprestatie-eisen voldeden (bijvoorbeeld volgens de</w:t>
                      </w:r>
                      <w:r w:rsidR="008413E5">
                        <w:rPr>
                          <w:sz w:val="18"/>
                          <w:szCs w:val="18"/>
                        </w:rPr>
                        <w:t xml:space="preserve"> Europese</w:t>
                      </w:r>
                      <w:r w:rsidR="008413E5" w:rsidRPr="008413E5">
                        <w:rPr>
                          <w:sz w:val="18"/>
                          <w:szCs w:val="18"/>
                        </w:rPr>
                        <w:t xml:space="preserve"> Ecodesign-richtlijn).</w:t>
                      </w:r>
                    </w:p>
                  </w:txbxContent>
                </v:textbox>
                <w10:anchorlock/>
              </v:shape>
            </w:pict>
          </mc:Fallback>
        </mc:AlternateContent>
      </w:r>
    </w:p>
    <w:p w14:paraId="5C57BC08" w14:textId="5CC6054A" w:rsidR="00B059CC" w:rsidRDefault="00B059CC" w:rsidP="00345E4E">
      <w:pPr>
        <w:pStyle w:val="Bijschrift"/>
        <w:keepNext/>
        <w:ind w:left="0" w:firstLine="0"/>
        <w:rPr>
          <w:sz w:val="18"/>
          <w:szCs w:val="18"/>
        </w:rPr>
      </w:pPr>
      <w:bookmarkStart w:id="27" w:name="_Toc9930931"/>
      <w:bookmarkStart w:id="28" w:name="_Toc99963144"/>
      <w:bookmarkStart w:id="29" w:name="_Toc99963367"/>
    </w:p>
    <w:p w14:paraId="00B323C5" w14:textId="57A9D4C8" w:rsidR="000D65FF" w:rsidRDefault="00462A80" w:rsidP="000D65FF">
      <w:pPr>
        <w:pStyle w:val="Kop2"/>
        <w:tabs>
          <w:tab w:val="clear" w:pos="2553"/>
        </w:tabs>
        <w:ind w:left="567" w:hanging="567"/>
      </w:pPr>
      <w:bookmarkStart w:id="30" w:name="_Toc136879830"/>
      <w:bookmarkStart w:id="31" w:name="_Hlk136950769"/>
      <w:r>
        <w:t>B</w:t>
      </w:r>
      <w:r w:rsidR="00C2364E">
        <w:t>eschrijving, b</w:t>
      </w:r>
      <w:r>
        <w:t>erekening en onderbouwing</w:t>
      </w:r>
      <w:bookmarkEnd w:id="30"/>
    </w:p>
    <w:bookmarkEnd w:id="31"/>
    <w:p w14:paraId="1B9D4445" w14:textId="1F5213F2" w:rsidR="00522B4F" w:rsidRDefault="000D65FF">
      <w:pPr>
        <w:rPr>
          <w:rFonts w:eastAsia="Times New Roman"/>
          <w:b/>
          <w:sz w:val="24"/>
        </w:rPr>
      </w:pPr>
      <w:r w:rsidRPr="00865519">
        <w:rPr>
          <w:noProof/>
        </w:rPr>
        <mc:AlternateContent>
          <mc:Choice Requires="wps">
            <w:drawing>
              <wp:inline distT="0" distB="0" distL="0" distR="0" wp14:anchorId="2A6F94D0" wp14:editId="08E50217">
                <wp:extent cx="5759450" cy="3162300"/>
                <wp:effectExtent l="0" t="0" r="12700" b="19050"/>
                <wp:docPr id="40"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9450" cy="3162300"/>
                        </a:xfrm>
                        <a:prstGeom prst="rect">
                          <a:avLst/>
                        </a:prstGeom>
                        <a:ln w="19050">
                          <a:headEnd/>
                          <a:tailEnd/>
                        </a:ln>
                      </wps:spPr>
                      <wps:style>
                        <a:lnRef idx="2">
                          <a:schemeClr val="accent6"/>
                        </a:lnRef>
                        <a:fillRef idx="1">
                          <a:schemeClr val="lt1"/>
                        </a:fillRef>
                        <a:effectRef idx="0">
                          <a:schemeClr val="accent6"/>
                        </a:effectRef>
                        <a:fontRef idx="minor">
                          <a:schemeClr val="dk1"/>
                        </a:fontRef>
                      </wps:style>
                      <wps:txbx>
                        <w:txbxContent>
                          <w:p w14:paraId="42B8258A" w14:textId="305953B5" w:rsidR="000D65FF" w:rsidRDefault="000D65FF" w:rsidP="000A7C1E">
                            <w:pPr>
                              <w:spacing w:line="240" w:lineRule="exact"/>
                              <w:ind w:right="-29"/>
                              <w:rPr>
                                <w:sz w:val="18"/>
                                <w:szCs w:val="18"/>
                              </w:rPr>
                            </w:pPr>
                            <w:r w:rsidRPr="003D3F99">
                              <w:rPr>
                                <w:b/>
                                <w:sz w:val="18"/>
                              </w:rPr>
                              <w:t>Toelichting:</w:t>
                            </w:r>
                            <w:r w:rsidRPr="003D3F99">
                              <w:rPr>
                                <w:sz w:val="18"/>
                              </w:rPr>
                              <w:t xml:space="preserve"> </w:t>
                            </w:r>
                            <w:r w:rsidRPr="003D3F99">
                              <w:rPr>
                                <w:sz w:val="18"/>
                              </w:rPr>
                              <w:br/>
                            </w:r>
                            <w:r>
                              <w:rPr>
                                <w:sz w:val="18"/>
                              </w:rPr>
                              <w:t xml:space="preserve">Geef </w:t>
                            </w:r>
                            <w:r w:rsidR="000A4DF9">
                              <w:rPr>
                                <w:sz w:val="18"/>
                              </w:rPr>
                              <w:t xml:space="preserve">in deze paragraaf </w:t>
                            </w:r>
                            <w:r>
                              <w:rPr>
                                <w:sz w:val="18"/>
                              </w:rPr>
                              <w:t>een beschrijving</w:t>
                            </w:r>
                            <w:r w:rsidR="00462A80">
                              <w:rPr>
                                <w:sz w:val="18"/>
                              </w:rPr>
                              <w:t>,</w:t>
                            </w:r>
                            <w:r w:rsidR="000A4DF9">
                              <w:rPr>
                                <w:sz w:val="18"/>
                              </w:rPr>
                              <w:t xml:space="preserve"> </w:t>
                            </w:r>
                            <w:r w:rsidR="00FF4BBB">
                              <w:rPr>
                                <w:sz w:val="18"/>
                              </w:rPr>
                              <w:t>berekening</w:t>
                            </w:r>
                            <w:r w:rsidR="00462A80">
                              <w:rPr>
                                <w:sz w:val="18"/>
                              </w:rPr>
                              <w:t xml:space="preserve"> en onderbouwing</w:t>
                            </w:r>
                            <w:r w:rsidR="00FF4BBB">
                              <w:rPr>
                                <w:sz w:val="18"/>
                              </w:rPr>
                              <w:t xml:space="preserve"> van</w:t>
                            </w:r>
                            <w:r w:rsidR="000A4DF9">
                              <w:rPr>
                                <w:sz w:val="18"/>
                              </w:rPr>
                              <w:t xml:space="preserve"> </w:t>
                            </w:r>
                            <w:r>
                              <w:rPr>
                                <w:sz w:val="18"/>
                              </w:rPr>
                              <w:t>a</w:t>
                            </w:r>
                            <w:r w:rsidRPr="00291044">
                              <w:rPr>
                                <w:sz w:val="18"/>
                              </w:rPr>
                              <w:t xml:space="preserve">lle </w:t>
                            </w:r>
                            <w:r w:rsidR="00135DFF" w:rsidRPr="00135DFF">
                              <w:rPr>
                                <w:sz w:val="18"/>
                              </w:rPr>
                              <w:t xml:space="preserve">maatregelen ter verduurzaming van het energiegebruik </w:t>
                            </w:r>
                            <w:r>
                              <w:rPr>
                                <w:sz w:val="18"/>
                              </w:rPr>
                              <w:t>die u getroffen heeft in de periode 1 januari 2021 t/m 30 november 202</w:t>
                            </w:r>
                            <w:r w:rsidR="00F4630F">
                              <w:rPr>
                                <w:sz w:val="18"/>
                              </w:rPr>
                              <w:t>3</w:t>
                            </w:r>
                            <w:r w:rsidR="00462A80">
                              <w:rPr>
                                <w:sz w:val="18"/>
                              </w:rPr>
                              <w:t>.</w:t>
                            </w:r>
                            <w:r w:rsidR="000A4DF9">
                              <w:rPr>
                                <w:sz w:val="18"/>
                                <w:szCs w:val="18"/>
                              </w:rPr>
                              <w:t xml:space="preserve"> </w:t>
                            </w:r>
                          </w:p>
                          <w:p w14:paraId="6BE51E4B" w14:textId="27AC4202" w:rsidR="000A4DF9" w:rsidRDefault="000A4DF9" w:rsidP="000D65FF">
                            <w:pPr>
                              <w:spacing w:line="240" w:lineRule="exact"/>
                              <w:rPr>
                                <w:sz w:val="18"/>
                                <w:szCs w:val="18"/>
                              </w:rPr>
                            </w:pPr>
                          </w:p>
                          <w:p w14:paraId="6FC7178A" w14:textId="49706A03" w:rsidR="000A4DF9" w:rsidRDefault="000A4DF9" w:rsidP="000A4DF9">
                            <w:pPr>
                              <w:spacing w:line="240" w:lineRule="exact"/>
                              <w:rPr>
                                <w:sz w:val="18"/>
                                <w:szCs w:val="18"/>
                              </w:rPr>
                            </w:pPr>
                            <w:r>
                              <w:rPr>
                                <w:b/>
                                <w:sz w:val="18"/>
                              </w:rPr>
                              <w:t xml:space="preserve">Per getroffen maatregel </w:t>
                            </w:r>
                            <w:r w:rsidR="00743B09">
                              <w:rPr>
                                <w:b/>
                                <w:sz w:val="18"/>
                              </w:rPr>
                              <w:t>geeft of vermeldt u</w:t>
                            </w:r>
                            <w:r>
                              <w:rPr>
                                <w:b/>
                                <w:sz w:val="18"/>
                              </w:rPr>
                              <w:t>:</w:t>
                            </w:r>
                            <w:r w:rsidRPr="003D3F99">
                              <w:rPr>
                                <w:sz w:val="18"/>
                              </w:rPr>
                              <w:t xml:space="preserve"> </w:t>
                            </w:r>
                          </w:p>
                          <w:p w14:paraId="174266BF" w14:textId="338C1175" w:rsidR="00743B09" w:rsidRDefault="00205D52" w:rsidP="000A4DF9">
                            <w:pPr>
                              <w:pStyle w:val="Lijstalinea"/>
                              <w:numPr>
                                <w:ilvl w:val="0"/>
                                <w:numId w:val="11"/>
                              </w:numPr>
                              <w:spacing w:line="240" w:lineRule="exact"/>
                              <w:rPr>
                                <w:sz w:val="18"/>
                                <w:szCs w:val="18"/>
                              </w:rPr>
                            </w:pPr>
                            <w:r>
                              <w:rPr>
                                <w:sz w:val="18"/>
                                <w:szCs w:val="18"/>
                              </w:rPr>
                              <w:t>een korte omschrijving/aanduiding van de maatregel</w:t>
                            </w:r>
                          </w:p>
                          <w:p w14:paraId="5DB282C8" w14:textId="37E6406D" w:rsidR="000A4DF9" w:rsidRPr="00C44CC9" w:rsidRDefault="00F4630F" w:rsidP="000A4DF9">
                            <w:pPr>
                              <w:pStyle w:val="Lijstalinea"/>
                              <w:numPr>
                                <w:ilvl w:val="0"/>
                                <w:numId w:val="11"/>
                              </w:numPr>
                              <w:spacing w:line="240" w:lineRule="exact"/>
                              <w:rPr>
                                <w:sz w:val="18"/>
                                <w:szCs w:val="18"/>
                              </w:rPr>
                            </w:pPr>
                            <w:r>
                              <w:rPr>
                                <w:sz w:val="18"/>
                                <w:szCs w:val="18"/>
                              </w:rPr>
                              <w:t xml:space="preserve">het </w:t>
                            </w:r>
                            <w:r w:rsidR="000A4DF9" w:rsidRPr="00C44CC9">
                              <w:rPr>
                                <w:sz w:val="18"/>
                                <w:szCs w:val="18"/>
                              </w:rPr>
                              <w:t xml:space="preserve">onderdeel waar </w:t>
                            </w:r>
                            <w:r w:rsidR="000A4DF9">
                              <w:rPr>
                                <w:sz w:val="18"/>
                                <w:szCs w:val="18"/>
                              </w:rPr>
                              <w:t xml:space="preserve">de </w:t>
                            </w:r>
                            <w:r w:rsidR="000A4DF9" w:rsidRPr="00C44CC9">
                              <w:rPr>
                                <w:sz w:val="18"/>
                                <w:szCs w:val="18"/>
                              </w:rPr>
                              <w:t>maatregel</w:t>
                            </w:r>
                            <w:r w:rsidR="000A4DF9">
                              <w:rPr>
                                <w:sz w:val="18"/>
                                <w:szCs w:val="18"/>
                              </w:rPr>
                              <w:t xml:space="preserve"> is</w:t>
                            </w:r>
                            <w:r w:rsidR="000A4DF9" w:rsidRPr="00C44CC9">
                              <w:rPr>
                                <w:sz w:val="18"/>
                                <w:szCs w:val="18"/>
                              </w:rPr>
                              <w:t xml:space="preserve"> </w:t>
                            </w:r>
                            <w:r>
                              <w:rPr>
                                <w:sz w:val="18"/>
                                <w:szCs w:val="18"/>
                              </w:rPr>
                              <w:t>getroffen</w:t>
                            </w:r>
                            <w:r w:rsidR="000A4DF9" w:rsidRPr="00C44CC9">
                              <w:rPr>
                                <w:sz w:val="18"/>
                                <w:szCs w:val="18"/>
                              </w:rPr>
                              <w:t>;</w:t>
                            </w:r>
                          </w:p>
                          <w:p w14:paraId="6ED487CB" w14:textId="6DB9623C" w:rsidR="00F4630F" w:rsidRPr="00C44CC9" w:rsidRDefault="00F4630F" w:rsidP="00F4630F">
                            <w:pPr>
                              <w:pStyle w:val="Lijstalinea"/>
                              <w:numPr>
                                <w:ilvl w:val="0"/>
                                <w:numId w:val="11"/>
                              </w:numPr>
                              <w:spacing w:line="240" w:lineRule="exact"/>
                              <w:rPr>
                                <w:sz w:val="18"/>
                                <w:szCs w:val="18"/>
                              </w:rPr>
                            </w:pPr>
                            <w:r>
                              <w:rPr>
                                <w:sz w:val="18"/>
                                <w:szCs w:val="18"/>
                              </w:rPr>
                              <w:t>een</w:t>
                            </w:r>
                            <w:r w:rsidR="00205D52">
                              <w:rPr>
                                <w:sz w:val="18"/>
                                <w:szCs w:val="18"/>
                              </w:rPr>
                              <w:t xml:space="preserve"> gedetailleerde</w:t>
                            </w:r>
                            <w:r>
                              <w:rPr>
                                <w:sz w:val="18"/>
                                <w:szCs w:val="18"/>
                              </w:rPr>
                              <w:t xml:space="preserve"> </w:t>
                            </w:r>
                            <w:r w:rsidRPr="00C44CC9">
                              <w:rPr>
                                <w:sz w:val="18"/>
                                <w:szCs w:val="18"/>
                              </w:rPr>
                              <w:t>omschrijving van de maatregel en de toegepaste techniek;</w:t>
                            </w:r>
                          </w:p>
                          <w:p w14:paraId="24501EB4" w14:textId="16AE0FDE" w:rsidR="000A4DF9" w:rsidRPr="00C44CC9" w:rsidRDefault="00F4630F" w:rsidP="000A4DF9">
                            <w:pPr>
                              <w:pStyle w:val="Lijstalinea"/>
                              <w:numPr>
                                <w:ilvl w:val="0"/>
                                <w:numId w:val="11"/>
                              </w:numPr>
                              <w:spacing w:line="240" w:lineRule="exact"/>
                              <w:rPr>
                                <w:sz w:val="18"/>
                                <w:szCs w:val="18"/>
                              </w:rPr>
                            </w:pPr>
                            <w:r>
                              <w:rPr>
                                <w:sz w:val="18"/>
                                <w:szCs w:val="18"/>
                              </w:rPr>
                              <w:t xml:space="preserve">het </w:t>
                            </w:r>
                            <w:r w:rsidR="000A4DF9" w:rsidRPr="00C44CC9">
                              <w:rPr>
                                <w:sz w:val="18"/>
                                <w:szCs w:val="18"/>
                              </w:rPr>
                              <w:t>jaar waarin de maatregel is getroffen;</w:t>
                            </w:r>
                          </w:p>
                          <w:p w14:paraId="30B6B662" w14:textId="0BA83CB2" w:rsidR="000A4DF9" w:rsidRPr="00C44CC9" w:rsidRDefault="00F4630F" w:rsidP="000A4DF9">
                            <w:pPr>
                              <w:pStyle w:val="Lijstalinea"/>
                              <w:numPr>
                                <w:ilvl w:val="0"/>
                                <w:numId w:val="11"/>
                              </w:numPr>
                              <w:spacing w:line="240" w:lineRule="exact"/>
                              <w:ind w:right="113"/>
                              <w:rPr>
                                <w:sz w:val="18"/>
                                <w:szCs w:val="18"/>
                              </w:rPr>
                            </w:pPr>
                            <w:r>
                              <w:rPr>
                                <w:sz w:val="18"/>
                                <w:szCs w:val="18"/>
                              </w:rPr>
                              <w:t xml:space="preserve">de </w:t>
                            </w:r>
                            <w:r w:rsidR="000A4DF9" w:rsidRPr="00C44CC9">
                              <w:rPr>
                                <w:sz w:val="18"/>
                                <w:szCs w:val="18"/>
                              </w:rPr>
                              <w:t>benodigde kosteninvestering</w:t>
                            </w:r>
                            <w:r w:rsidR="00256324">
                              <w:rPr>
                                <w:sz w:val="18"/>
                                <w:szCs w:val="18"/>
                              </w:rPr>
                              <w:t xml:space="preserve"> als gevolg van het treffen van de maatregel</w:t>
                            </w:r>
                            <w:r w:rsidR="00077D8D">
                              <w:rPr>
                                <w:sz w:val="18"/>
                                <w:szCs w:val="18"/>
                              </w:rPr>
                              <w:t>;</w:t>
                            </w:r>
                            <w:r w:rsidR="00256324">
                              <w:rPr>
                                <w:sz w:val="18"/>
                                <w:szCs w:val="18"/>
                              </w:rPr>
                              <w:t xml:space="preserve"> en</w:t>
                            </w:r>
                          </w:p>
                          <w:p w14:paraId="779DD35A" w14:textId="1EEC1DAD" w:rsidR="000A4DF9" w:rsidRDefault="00F4630F" w:rsidP="00256324">
                            <w:pPr>
                              <w:pStyle w:val="Lijstalinea"/>
                              <w:numPr>
                                <w:ilvl w:val="0"/>
                                <w:numId w:val="11"/>
                              </w:numPr>
                              <w:spacing w:line="240" w:lineRule="exact"/>
                              <w:ind w:right="113"/>
                              <w:rPr>
                                <w:sz w:val="18"/>
                                <w:szCs w:val="18"/>
                              </w:rPr>
                            </w:pPr>
                            <w:r>
                              <w:rPr>
                                <w:sz w:val="18"/>
                                <w:szCs w:val="18"/>
                              </w:rPr>
                              <w:t xml:space="preserve">de </w:t>
                            </w:r>
                            <w:r w:rsidR="00256324" w:rsidRPr="00256324">
                              <w:rPr>
                                <w:sz w:val="18"/>
                                <w:szCs w:val="18"/>
                              </w:rPr>
                              <w:t>gerealiseerde jaarlijkse energiebesparing (in kWh elektriciteit, m3 aardgas, GJ warmte of in andere termen wanneer sprake is van andere energiedragers) en CO2-reductie (in tonnen vermeden CO2-emissie) ten opzichte van het referentiegebruik</w:t>
                            </w:r>
                            <w:r w:rsidR="00256324">
                              <w:rPr>
                                <w:sz w:val="18"/>
                                <w:szCs w:val="18"/>
                              </w:rPr>
                              <w:t xml:space="preserve"> </w:t>
                            </w:r>
                            <w:r w:rsidR="000A4DF9">
                              <w:rPr>
                                <w:sz w:val="18"/>
                                <w:szCs w:val="18"/>
                              </w:rPr>
                              <w:t>mét de onderliggende berekeningen</w:t>
                            </w:r>
                            <w:r w:rsidR="00EB4BD9">
                              <w:rPr>
                                <w:sz w:val="18"/>
                                <w:szCs w:val="18"/>
                              </w:rPr>
                              <w:t xml:space="preserve"> en onderbouwing</w:t>
                            </w:r>
                            <w:r w:rsidR="00462A80">
                              <w:rPr>
                                <w:sz w:val="18"/>
                                <w:szCs w:val="18"/>
                              </w:rPr>
                              <w:t>;</w:t>
                            </w:r>
                          </w:p>
                          <w:p w14:paraId="3A29DAAD" w14:textId="2BA8B195" w:rsidR="00162960" w:rsidRDefault="00162960" w:rsidP="00162960">
                            <w:pPr>
                              <w:spacing w:line="240" w:lineRule="exact"/>
                              <w:ind w:left="360"/>
                              <w:rPr>
                                <w:sz w:val="18"/>
                                <w:szCs w:val="18"/>
                              </w:rPr>
                            </w:pPr>
                          </w:p>
                          <w:p w14:paraId="01B1744E" w14:textId="6F615D6B" w:rsidR="00162960" w:rsidRPr="00462A80" w:rsidRDefault="00162960" w:rsidP="00462A80">
                            <w:pPr>
                              <w:spacing w:line="240" w:lineRule="exact"/>
                              <w:rPr>
                                <w:i/>
                                <w:iCs/>
                                <w:sz w:val="18"/>
                                <w:szCs w:val="18"/>
                              </w:rPr>
                            </w:pPr>
                            <w:r w:rsidRPr="00462A80">
                              <w:rPr>
                                <w:i/>
                                <w:iCs/>
                                <w:sz w:val="18"/>
                                <w:szCs w:val="18"/>
                              </w:rPr>
                              <w:t xml:space="preserve">Uit de </w:t>
                            </w:r>
                            <w:r w:rsidR="00462A80">
                              <w:rPr>
                                <w:i/>
                                <w:iCs/>
                                <w:sz w:val="18"/>
                                <w:szCs w:val="18"/>
                              </w:rPr>
                              <w:t xml:space="preserve">berekeningen en </w:t>
                            </w:r>
                            <w:r w:rsidRPr="00462A80">
                              <w:rPr>
                                <w:i/>
                                <w:iCs/>
                                <w:sz w:val="18"/>
                                <w:szCs w:val="18"/>
                              </w:rPr>
                              <w:t>onderbouwing moet</w:t>
                            </w:r>
                            <w:r w:rsidR="00462A80" w:rsidRPr="00462A80">
                              <w:rPr>
                                <w:i/>
                                <w:iCs/>
                                <w:sz w:val="18"/>
                                <w:szCs w:val="18"/>
                              </w:rPr>
                              <w:t xml:space="preserve"> </w:t>
                            </w:r>
                            <w:r w:rsidRPr="00462A80">
                              <w:rPr>
                                <w:i/>
                                <w:iCs/>
                                <w:sz w:val="18"/>
                                <w:szCs w:val="18"/>
                              </w:rPr>
                              <w:t>de gerealiseerde jaarlijkse energiebesparing van de maatregel ten opzichte van het referentiegebruik geverifieerd kunnen worden.</w:t>
                            </w:r>
                          </w:p>
                          <w:p w14:paraId="2D8507F5" w14:textId="77777777" w:rsidR="000D65FF" w:rsidRDefault="000D65FF" w:rsidP="000D65FF">
                            <w:pPr>
                              <w:spacing w:line="240" w:lineRule="exact"/>
                              <w:rPr>
                                <w:color w:val="C00000"/>
                                <w:sz w:val="18"/>
                              </w:rPr>
                            </w:pPr>
                          </w:p>
                          <w:p w14:paraId="638F2043" w14:textId="77777777" w:rsidR="000D65FF" w:rsidRPr="00291044" w:rsidRDefault="000D65FF" w:rsidP="000D65FF">
                            <w:pPr>
                              <w:spacing w:line="240" w:lineRule="exact"/>
                              <w:rPr>
                                <w:color w:val="C00000"/>
                                <w:sz w:val="18"/>
                              </w:rPr>
                            </w:pPr>
                            <w:r w:rsidRPr="00291044">
                              <w:rPr>
                                <w:color w:val="C00000"/>
                                <w:sz w:val="18"/>
                              </w:rPr>
                              <w:t>* Dit tekstvak verwijderen bij gereedmaken rapportage</w:t>
                            </w:r>
                          </w:p>
                          <w:p w14:paraId="04D59784" w14:textId="77777777" w:rsidR="000D65FF" w:rsidRPr="00021386" w:rsidRDefault="000D65FF" w:rsidP="000D65FF">
                            <w:pPr>
                              <w:rPr>
                                <w:szCs w:val="18"/>
                              </w:rPr>
                            </w:pPr>
                          </w:p>
                          <w:p w14:paraId="11224905" w14:textId="77777777" w:rsidR="000D65FF" w:rsidRDefault="000D65FF" w:rsidP="000D65FF">
                            <w:pPr>
                              <w:rPr>
                                <w:sz w:val="18"/>
                              </w:rPr>
                            </w:pPr>
                          </w:p>
                        </w:txbxContent>
                      </wps:txbx>
                      <wps:bodyPr rot="0" vert="horz" wrap="square" lIns="91440" tIns="45720" rIns="91440" bIns="45720" anchor="t" anchorCtr="0">
                        <a:noAutofit/>
                      </wps:bodyPr>
                    </wps:wsp>
                  </a:graphicData>
                </a:graphic>
              </wp:inline>
            </w:drawing>
          </mc:Choice>
          <mc:Fallback>
            <w:pict>
              <v:shape w14:anchorId="2A6F94D0" id="_x0000_s1030" type="#_x0000_t202" style="width:453.5pt;height:24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" fillcolor="white [3201]" strokecolor="#7f7f7f [3209]" strokeweight="1.5pt">
                <v:textbox>
                  <w:txbxContent>
                    <w:p w14:paraId="42B8258A" w14:textId="305953B5" w:rsidR="000D65FF" w:rsidRDefault="000D65FF" w:rsidP="000A7C1E">
                      <w:pPr>
                        <w:spacing w:line="240" w:lineRule="exact"/>
                        <w:ind w:right="-29"/>
                        <w:rPr>
                          <w:sz w:val="18"/>
                          <w:szCs w:val="18"/>
                        </w:rPr>
                      </w:pPr>
                      <w:r w:rsidRPr="003D3F99">
                        <w:rPr>
                          <w:b/>
                          <w:sz w:val="18"/>
                        </w:rPr>
                        <w:t>Toelichting:</w:t>
                      </w:r>
                      <w:r w:rsidRPr="003D3F99">
                        <w:rPr>
                          <w:sz w:val="18"/>
                        </w:rPr>
                        <w:t xml:space="preserve"> </w:t>
                      </w:r>
                      <w:r w:rsidRPr="003D3F99">
                        <w:rPr>
                          <w:sz w:val="18"/>
                        </w:rPr>
                        <w:br/>
                      </w:r>
                      <w:r>
                        <w:rPr>
                          <w:sz w:val="18"/>
                        </w:rPr>
                        <w:t xml:space="preserve">Geef </w:t>
                      </w:r>
                      <w:r w:rsidR="000A4DF9">
                        <w:rPr>
                          <w:sz w:val="18"/>
                        </w:rPr>
                        <w:t xml:space="preserve">in deze paragraaf </w:t>
                      </w:r>
                      <w:r>
                        <w:rPr>
                          <w:sz w:val="18"/>
                        </w:rPr>
                        <w:t>een beschrijving</w:t>
                      </w:r>
                      <w:r w:rsidR="00462A80">
                        <w:rPr>
                          <w:sz w:val="18"/>
                        </w:rPr>
                        <w:t>,</w:t>
                      </w:r>
                      <w:r w:rsidR="000A4DF9">
                        <w:rPr>
                          <w:sz w:val="18"/>
                        </w:rPr>
                        <w:t xml:space="preserve"> </w:t>
                      </w:r>
                      <w:r w:rsidR="00FF4BBB">
                        <w:rPr>
                          <w:sz w:val="18"/>
                        </w:rPr>
                        <w:t>berekening</w:t>
                      </w:r>
                      <w:r w:rsidR="00462A80">
                        <w:rPr>
                          <w:sz w:val="18"/>
                        </w:rPr>
                        <w:t xml:space="preserve"> en onderbouwing</w:t>
                      </w:r>
                      <w:r w:rsidR="00FF4BBB">
                        <w:rPr>
                          <w:sz w:val="18"/>
                        </w:rPr>
                        <w:t xml:space="preserve"> van</w:t>
                      </w:r>
                      <w:r w:rsidR="000A4DF9">
                        <w:rPr>
                          <w:sz w:val="18"/>
                        </w:rPr>
                        <w:t xml:space="preserve"> </w:t>
                      </w:r>
                      <w:r>
                        <w:rPr>
                          <w:sz w:val="18"/>
                        </w:rPr>
                        <w:t>a</w:t>
                      </w:r>
                      <w:r w:rsidRPr="00291044">
                        <w:rPr>
                          <w:sz w:val="18"/>
                        </w:rPr>
                        <w:t xml:space="preserve">lle </w:t>
                      </w:r>
                      <w:r w:rsidR="00135DFF" w:rsidRPr="00135DFF">
                        <w:rPr>
                          <w:sz w:val="18"/>
                        </w:rPr>
                        <w:t xml:space="preserve">maatregelen ter verduurzaming van het energiegebruik </w:t>
                      </w:r>
                      <w:r>
                        <w:rPr>
                          <w:sz w:val="18"/>
                        </w:rPr>
                        <w:t>die u getroffen heeft in de periode 1 januari 2021 t/m 30 november 202</w:t>
                      </w:r>
                      <w:r w:rsidR="00F4630F">
                        <w:rPr>
                          <w:sz w:val="18"/>
                        </w:rPr>
                        <w:t>3</w:t>
                      </w:r>
                      <w:r w:rsidR="00462A80">
                        <w:rPr>
                          <w:sz w:val="18"/>
                        </w:rPr>
                        <w:t>.</w:t>
                      </w:r>
                      <w:r w:rsidR="000A4DF9">
                        <w:rPr>
                          <w:sz w:val="18"/>
                          <w:szCs w:val="18"/>
                        </w:rPr>
                        <w:t xml:space="preserve"> </w:t>
                      </w:r>
                    </w:p>
                    <w:p w14:paraId="6BE51E4B" w14:textId="27AC4202" w:rsidR="000A4DF9" w:rsidRDefault="000A4DF9" w:rsidP="000D65FF">
                      <w:pPr>
                        <w:spacing w:line="240" w:lineRule="exact"/>
                        <w:rPr>
                          <w:sz w:val="18"/>
                          <w:szCs w:val="18"/>
                        </w:rPr>
                      </w:pPr>
                    </w:p>
                    <w:p w14:paraId="6FC7178A" w14:textId="49706A03" w:rsidR="000A4DF9" w:rsidRDefault="000A4DF9" w:rsidP="000A4DF9">
                      <w:pPr>
                        <w:spacing w:line="240" w:lineRule="exact"/>
                        <w:rPr>
                          <w:sz w:val="18"/>
                          <w:szCs w:val="18"/>
                        </w:rPr>
                      </w:pPr>
                      <w:r>
                        <w:rPr>
                          <w:b/>
                          <w:sz w:val="18"/>
                        </w:rPr>
                        <w:t xml:space="preserve">Per getroffen maatregel </w:t>
                      </w:r>
                      <w:r w:rsidR="00743B09">
                        <w:rPr>
                          <w:b/>
                          <w:sz w:val="18"/>
                        </w:rPr>
                        <w:t>geeft of vermeldt u</w:t>
                      </w:r>
                      <w:r>
                        <w:rPr>
                          <w:b/>
                          <w:sz w:val="18"/>
                        </w:rPr>
                        <w:t>:</w:t>
                      </w:r>
                      <w:r w:rsidRPr="003D3F99">
                        <w:rPr>
                          <w:sz w:val="18"/>
                        </w:rPr>
                        <w:t xml:space="preserve"> </w:t>
                      </w:r>
                    </w:p>
                    <w:p w14:paraId="174266BF" w14:textId="338C1175" w:rsidR="00743B09" w:rsidRDefault="00205D52" w:rsidP="000A4DF9">
                      <w:pPr>
                        <w:pStyle w:val="Lijstalinea"/>
                        <w:numPr>
                          <w:ilvl w:val="0"/>
                          <w:numId w:val="11"/>
                        </w:numPr>
                        <w:spacing w:line="240" w:lineRule="exact"/>
                        <w:rPr>
                          <w:sz w:val="18"/>
                          <w:szCs w:val="18"/>
                        </w:rPr>
                      </w:pPr>
                      <w:r>
                        <w:rPr>
                          <w:sz w:val="18"/>
                          <w:szCs w:val="18"/>
                        </w:rPr>
                        <w:t>een korte omschrijving/aanduiding van de maatregel</w:t>
                      </w:r>
                    </w:p>
                    <w:p w14:paraId="5DB282C8" w14:textId="37E6406D" w:rsidR="000A4DF9" w:rsidRPr="00C44CC9" w:rsidRDefault="00F4630F" w:rsidP="000A4DF9">
                      <w:pPr>
                        <w:pStyle w:val="Lijstalinea"/>
                        <w:numPr>
                          <w:ilvl w:val="0"/>
                          <w:numId w:val="11"/>
                        </w:numPr>
                        <w:spacing w:line="240" w:lineRule="exact"/>
                        <w:rPr>
                          <w:sz w:val="18"/>
                          <w:szCs w:val="18"/>
                        </w:rPr>
                      </w:pPr>
                      <w:r>
                        <w:rPr>
                          <w:sz w:val="18"/>
                          <w:szCs w:val="18"/>
                        </w:rPr>
                        <w:t xml:space="preserve">het </w:t>
                      </w:r>
                      <w:r w:rsidR="000A4DF9" w:rsidRPr="00C44CC9">
                        <w:rPr>
                          <w:sz w:val="18"/>
                          <w:szCs w:val="18"/>
                        </w:rPr>
                        <w:t xml:space="preserve">onderdeel waar </w:t>
                      </w:r>
                      <w:r w:rsidR="000A4DF9">
                        <w:rPr>
                          <w:sz w:val="18"/>
                          <w:szCs w:val="18"/>
                        </w:rPr>
                        <w:t xml:space="preserve">de </w:t>
                      </w:r>
                      <w:r w:rsidR="000A4DF9" w:rsidRPr="00C44CC9">
                        <w:rPr>
                          <w:sz w:val="18"/>
                          <w:szCs w:val="18"/>
                        </w:rPr>
                        <w:t>maatregel</w:t>
                      </w:r>
                      <w:r w:rsidR="000A4DF9">
                        <w:rPr>
                          <w:sz w:val="18"/>
                          <w:szCs w:val="18"/>
                        </w:rPr>
                        <w:t xml:space="preserve"> is</w:t>
                      </w:r>
                      <w:r w:rsidR="000A4DF9" w:rsidRPr="00C44CC9">
                        <w:rPr>
                          <w:sz w:val="18"/>
                          <w:szCs w:val="18"/>
                        </w:rPr>
                        <w:t xml:space="preserve"> </w:t>
                      </w:r>
                      <w:r>
                        <w:rPr>
                          <w:sz w:val="18"/>
                          <w:szCs w:val="18"/>
                        </w:rPr>
                        <w:t>getroffen</w:t>
                      </w:r>
                      <w:r w:rsidR="000A4DF9" w:rsidRPr="00C44CC9">
                        <w:rPr>
                          <w:sz w:val="18"/>
                          <w:szCs w:val="18"/>
                        </w:rPr>
                        <w:t>;</w:t>
                      </w:r>
                    </w:p>
                    <w:p w14:paraId="6ED487CB" w14:textId="6DB9623C" w:rsidR="00F4630F" w:rsidRPr="00C44CC9" w:rsidRDefault="00F4630F" w:rsidP="00F4630F">
                      <w:pPr>
                        <w:pStyle w:val="Lijstalinea"/>
                        <w:numPr>
                          <w:ilvl w:val="0"/>
                          <w:numId w:val="11"/>
                        </w:numPr>
                        <w:spacing w:line="240" w:lineRule="exact"/>
                        <w:rPr>
                          <w:sz w:val="18"/>
                          <w:szCs w:val="18"/>
                        </w:rPr>
                      </w:pPr>
                      <w:r>
                        <w:rPr>
                          <w:sz w:val="18"/>
                          <w:szCs w:val="18"/>
                        </w:rPr>
                        <w:t>een</w:t>
                      </w:r>
                      <w:r w:rsidR="00205D52">
                        <w:rPr>
                          <w:sz w:val="18"/>
                          <w:szCs w:val="18"/>
                        </w:rPr>
                        <w:t xml:space="preserve"> gedetailleerde</w:t>
                      </w:r>
                      <w:r>
                        <w:rPr>
                          <w:sz w:val="18"/>
                          <w:szCs w:val="18"/>
                        </w:rPr>
                        <w:t xml:space="preserve"> </w:t>
                      </w:r>
                      <w:r w:rsidRPr="00C44CC9">
                        <w:rPr>
                          <w:sz w:val="18"/>
                          <w:szCs w:val="18"/>
                        </w:rPr>
                        <w:t>omschrijving van de maatregel en de toegepaste techniek;</w:t>
                      </w:r>
                    </w:p>
                    <w:p w14:paraId="24501EB4" w14:textId="16AE0FDE" w:rsidR="000A4DF9" w:rsidRPr="00C44CC9" w:rsidRDefault="00F4630F" w:rsidP="000A4DF9">
                      <w:pPr>
                        <w:pStyle w:val="Lijstalinea"/>
                        <w:numPr>
                          <w:ilvl w:val="0"/>
                          <w:numId w:val="11"/>
                        </w:numPr>
                        <w:spacing w:line="240" w:lineRule="exact"/>
                        <w:rPr>
                          <w:sz w:val="18"/>
                          <w:szCs w:val="18"/>
                        </w:rPr>
                      </w:pPr>
                      <w:r>
                        <w:rPr>
                          <w:sz w:val="18"/>
                          <w:szCs w:val="18"/>
                        </w:rPr>
                        <w:t xml:space="preserve">het </w:t>
                      </w:r>
                      <w:r w:rsidR="000A4DF9" w:rsidRPr="00C44CC9">
                        <w:rPr>
                          <w:sz w:val="18"/>
                          <w:szCs w:val="18"/>
                        </w:rPr>
                        <w:t>jaar waarin de maatregel is getroffen;</w:t>
                      </w:r>
                    </w:p>
                    <w:p w14:paraId="30B6B662" w14:textId="0BA83CB2" w:rsidR="000A4DF9" w:rsidRPr="00C44CC9" w:rsidRDefault="00F4630F" w:rsidP="000A4DF9">
                      <w:pPr>
                        <w:pStyle w:val="Lijstalinea"/>
                        <w:numPr>
                          <w:ilvl w:val="0"/>
                          <w:numId w:val="11"/>
                        </w:numPr>
                        <w:spacing w:line="240" w:lineRule="exact"/>
                        <w:ind w:right="113"/>
                        <w:rPr>
                          <w:sz w:val="18"/>
                          <w:szCs w:val="18"/>
                        </w:rPr>
                      </w:pPr>
                      <w:r>
                        <w:rPr>
                          <w:sz w:val="18"/>
                          <w:szCs w:val="18"/>
                        </w:rPr>
                        <w:t xml:space="preserve">de </w:t>
                      </w:r>
                      <w:r w:rsidR="000A4DF9" w:rsidRPr="00C44CC9">
                        <w:rPr>
                          <w:sz w:val="18"/>
                          <w:szCs w:val="18"/>
                        </w:rPr>
                        <w:t>benodigde kosteninvestering</w:t>
                      </w:r>
                      <w:r w:rsidR="00256324">
                        <w:rPr>
                          <w:sz w:val="18"/>
                          <w:szCs w:val="18"/>
                        </w:rPr>
                        <w:t xml:space="preserve"> als gevolg van het treffen van de maatregel</w:t>
                      </w:r>
                      <w:r w:rsidR="00077D8D">
                        <w:rPr>
                          <w:sz w:val="18"/>
                          <w:szCs w:val="18"/>
                        </w:rPr>
                        <w:t>;</w:t>
                      </w:r>
                      <w:r w:rsidR="00256324">
                        <w:rPr>
                          <w:sz w:val="18"/>
                          <w:szCs w:val="18"/>
                        </w:rPr>
                        <w:t xml:space="preserve"> en</w:t>
                      </w:r>
                    </w:p>
                    <w:p w14:paraId="779DD35A" w14:textId="1EEC1DAD" w:rsidR="000A4DF9" w:rsidRDefault="00F4630F" w:rsidP="00256324">
                      <w:pPr>
                        <w:pStyle w:val="Lijstalinea"/>
                        <w:numPr>
                          <w:ilvl w:val="0"/>
                          <w:numId w:val="11"/>
                        </w:numPr>
                        <w:spacing w:line="240" w:lineRule="exact"/>
                        <w:ind w:right="113"/>
                        <w:rPr>
                          <w:sz w:val="18"/>
                          <w:szCs w:val="18"/>
                        </w:rPr>
                      </w:pPr>
                      <w:r>
                        <w:rPr>
                          <w:sz w:val="18"/>
                          <w:szCs w:val="18"/>
                        </w:rPr>
                        <w:t xml:space="preserve">de </w:t>
                      </w:r>
                      <w:r w:rsidR="00256324" w:rsidRPr="00256324">
                        <w:rPr>
                          <w:sz w:val="18"/>
                          <w:szCs w:val="18"/>
                        </w:rPr>
                        <w:t>gerealiseerde jaarlijkse energiebesparing (in kWh elektriciteit, m3 aardgas, GJ warmte of in andere termen wanneer sprake is van andere energiedragers) en CO2-reductie (in tonnen vermeden CO2-emissie) ten opzichte van het referentiegebruik</w:t>
                      </w:r>
                      <w:r w:rsidR="00256324">
                        <w:rPr>
                          <w:sz w:val="18"/>
                          <w:szCs w:val="18"/>
                        </w:rPr>
                        <w:t xml:space="preserve"> </w:t>
                      </w:r>
                      <w:r w:rsidR="000A4DF9">
                        <w:rPr>
                          <w:sz w:val="18"/>
                          <w:szCs w:val="18"/>
                        </w:rPr>
                        <w:t>mét de onderliggende berekeningen</w:t>
                      </w:r>
                      <w:r w:rsidR="00EB4BD9">
                        <w:rPr>
                          <w:sz w:val="18"/>
                          <w:szCs w:val="18"/>
                        </w:rPr>
                        <w:t xml:space="preserve"> en onderbouwing</w:t>
                      </w:r>
                      <w:r w:rsidR="00462A80">
                        <w:rPr>
                          <w:sz w:val="18"/>
                          <w:szCs w:val="18"/>
                        </w:rPr>
                        <w:t>;</w:t>
                      </w:r>
                    </w:p>
                    <w:p w14:paraId="3A29DAAD" w14:textId="2BA8B195" w:rsidR="00162960" w:rsidRDefault="00162960" w:rsidP="00162960">
                      <w:pPr>
                        <w:spacing w:line="240" w:lineRule="exact"/>
                        <w:ind w:left="360"/>
                        <w:rPr>
                          <w:sz w:val="18"/>
                          <w:szCs w:val="18"/>
                        </w:rPr>
                      </w:pPr>
                    </w:p>
                    <w:p w14:paraId="01B1744E" w14:textId="6F615D6B" w:rsidR="00162960" w:rsidRPr="00462A80" w:rsidRDefault="00162960" w:rsidP="00462A80">
                      <w:pPr>
                        <w:spacing w:line="240" w:lineRule="exact"/>
                        <w:rPr>
                          <w:i/>
                          <w:iCs/>
                          <w:sz w:val="18"/>
                          <w:szCs w:val="18"/>
                        </w:rPr>
                      </w:pPr>
                      <w:r w:rsidRPr="00462A80">
                        <w:rPr>
                          <w:i/>
                          <w:iCs/>
                          <w:sz w:val="18"/>
                          <w:szCs w:val="18"/>
                        </w:rPr>
                        <w:t xml:space="preserve">Uit de </w:t>
                      </w:r>
                      <w:r w:rsidR="00462A80">
                        <w:rPr>
                          <w:i/>
                          <w:iCs/>
                          <w:sz w:val="18"/>
                          <w:szCs w:val="18"/>
                        </w:rPr>
                        <w:t xml:space="preserve">berekeningen en </w:t>
                      </w:r>
                      <w:r w:rsidRPr="00462A80">
                        <w:rPr>
                          <w:i/>
                          <w:iCs/>
                          <w:sz w:val="18"/>
                          <w:szCs w:val="18"/>
                        </w:rPr>
                        <w:t>onderbouwing moet</w:t>
                      </w:r>
                      <w:r w:rsidR="00462A80" w:rsidRPr="00462A80">
                        <w:rPr>
                          <w:i/>
                          <w:iCs/>
                          <w:sz w:val="18"/>
                          <w:szCs w:val="18"/>
                        </w:rPr>
                        <w:t xml:space="preserve"> </w:t>
                      </w:r>
                      <w:r w:rsidRPr="00462A80">
                        <w:rPr>
                          <w:i/>
                          <w:iCs/>
                          <w:sz w:val="18"/>
                          <w:szCs w:val="18"/>
                        </w:rPr>
                        <w:t>de gerealiseerde jaarlijkse energiebesparing van de maatregel ten opzichte van het referentiegebruik geverifieerd kunnen worden.</w:t>
                      </w:r>
                    </w:p>
                    <w:p w14:paraId="2D8507F5" w14:textId="77777777" w:rsidR="000D65FF" w:rsidRDefault="000D65FF" w:rsidP="000D65FF">
                      <w:pPr>
                        <w:spacing w:line="240" w:lineRule="exact"/>
                        <w:rPr>
                          <w:color w:val="C00000"/>
                          <w:sz w:val="18"/>
                        </w:rPr>
                      </w:pPr>
                    </w:p>
                    <w:p w14:paraId="638F2043" w14:textId="77777777" w:rsidR="000D65FF" w:rsidRPr="00291044" w:rsidRDefault="000D65FF" w:rsidP="000D65FF">
                      <w:pPr>
                        <w:spacing w:line="240" w:lineRule="exact"/>
                        <w:rPr>
                          <w:color w:val="C00000"/>
                          <w:sz w:val="18"/>
                        </w:rPr>
                      </w:pPr>
                      <w:r w:rsidRPr="00291044">
                        <w:rPr>
                          <w:color w:val="C00000"/>
                          <w:sz w:val="18"/>
                        </w:rPr>
                        <w:t>* Dit tekstvak verwijderen bij gereedmaken rapportage</w:t>
                      </w:r>
                    </w:p>
                    <w:p w14:paraId="04D59784" w14:textId="77777777" w:rsidR="000D65FF" w:rsidRPr="00021386" w:rsidRDefault="000D65FF" w:rsidP="000D65FF">
                      <w:pPr>
                        <w:rPr>
                          <w:szCs w:val="18"/>
                        </w:rPr>
                      </w:pPr>
                    </w:p>
                    <w:p w14:paraId="11224905" w14:textId="77777777" w:rsidR="000D65FF" w:rsidRDefault="000D65FF" w:rsidP="000D65FF">
                      <w:pPr>
                        <w:rPr>
                          <w:sz w:val="18"/>
                        </w:rPr>
                      </w:pPr>
                    </w:p>
                  </w:txbxContent>
                </v:textbox>
                <w10:anchorlock/>
              </v:shape>
            </w:pict>
          </mc:Fallback>
        </mc:AlternateContent>
      </w:r>
    </w:p>
    <w:p w14:paraId="5C67C54C" w14:textId="77777777" w:rsidR="00DA6933" w:rsidRDefault="00DA6933" w:rsidP="00522B4F">
      <w:pPr>
        <w:pStyle w:val="Kop2"/>
        <w:tabs>
          <w:tab w:val="clear" w:pos="2553"/>
        </w:tabs>
        <w:ind w:left="567" w:hanging="567"/>
        <w:sectPr w:rsidR="00DA6933" w:rsidSect="00DA6933">
          <w:headerReference w:type="even" r:id="rId16"/>
          <w:headerReference w:type="default" r:id="rId17"/>
          <w:footerReference w:type="even" r:id="rId18"/>
          <w:footerReference w:type="default" r:id="rId19"/>
          <w:headerReference w:type="first" r:id="rId20"/>
          <w:footerReference w:type="first" r:id="rId21"/>
          <w:pgSz w:w="11906" w:h="16838" w:code="9"/>
          <w:pgMar w:top="1418" w:right="851" w:bottom="1418" w:left="1134" w:header="567" w:footer="397" w:gutter="0"/>
          <w:cols w:space="720"/>
          <w:titlePg/>
          <w:docGrid w:linePitch="360"/>
        </w:sectPr>
      </w:pPr>
    </w:p>
    <w:p w14:paraId="152745FE" w14:textId="3019ABB9" w:rsidR="00522B4F" w:rsidRPr="004A6F67" w:rsidRDefault="00FF4BBB" w:rsidP="00522B4F">
      <w:pPr>
        <w:pStyle w:val="Kop2"/>
        <w:tabs>
          <w:tab w:val="clear" w:pos="2553"/>
        </w:tabs>
        <w:ind w:left="567" w:hanging="567"/>
      </w:pPr>
      <w:bookmarkStart w:id="32" w:name="_Toc136879831"/>
      <w:r w:rsidRPr="004A6F67">
        <w:lastRenderedPageBreak/>
        <w:t>Tabel</w:t>
      </w:r>
      <w:r w:rsidR="00522B4F" w:rsidRPr="004A6F67">
        <w:t xml:space="preserve"> </w:t>
      </w:r>
      <w:r w:rsidR="004423F8" w:rsidRPr="004A6F67">
        <w:t>G</w:t>
      </w:r>
      <w:r w:rsidR="00522B4F" w:rsidRPr="004A6F67">
        <w:t>etroffen maatregelen</w:t>
      </w:r>
      <w:bookmarkEnd w:id="32"/>
      <w:r w:rsidR="00522B4F" w:rsidRPr="004A6F67">
        <w:t xml:space="preserve"> </w:t>
      </w:r>
    </w:p>
    <w:p w14:paraId="7008DDD8" w14:textId="7B50BFAA" w:rsidR="00522B4F" w:rsidRDefault="00522B4F" w:rsidP="00522B4F">
      <w:pPr>
        <w:rPr>
          <w:sz w:val="18"/>
          <w:szCs w:val="18"/>
        </w:rPr>
      </w:pPr>
      <w:r>
        <w:rPr>
          <w:noProof/>
        </w:rPr>
        <mc:AlternateContent>
          <mc:Choice Requires="wps">
            <w:drawing>
              <wp:inline distT="0" distB="0" distL="0" distR="0" wp14:anchorId="1D26FAD6" wp14:editId="76E30E1F">
                <wp:extent cx="9372600" cy="904875"/>
                <wp:effectExtent l="0" t="0" r="19050" b="28575"/>
                <wp:docPr id="29"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72600" cy="904875"/>
                        </a:xfrm>
                        <a:prstGeom prst="rect">
                          <a:avLst/>
                        </a:prstGeom>
                        <a:ln w="19050">
                          <a:headEnd/>
                          <a:tailEnd/>
                        </a:ln>
                      </wps:spPr>
                      <wps:style>
                        <a:lnRef idx="2">
                          <a:schemeClr val="accent6"/>
                        </a:lnRef>
                        <a:fillRef idx="1">
                          <a:schemeClr val="lt1"/>
                        </a:fillRef>
                        <a:effectRef idx="0">
                          <a:schemeClr val="accent6"/>
                        </a:effectRef>
                        <a:fontRef idx="minor">
                          <a:schemeClr val="dk1"/>
                        </a:fontRef>
                      </wps:style>
                      <wps:txbx>
                        <w:txbxContent>
                          <w:p w14:paraId="19EC4CEA" w14:textId="36277967" w:rsidR="00E30B10" w:rsidRDefault="00E0509E" w:rsidP="00522B4F">
                            <w:pPr>
                              <w:spacing w:line="240" w:lineRule="exact"/>
                              <w:ind w:right="-29"/>
                              <w:rPr>
                                <w:sz w:val="18"/>
                                <w:szCs w:val="18"/>
                              </w:rPr>
                            </w:pPr>
                            <w:r w:rsidRPr="00CB3D90">
                              <w:rPr>
                                <w:sz w:val="18"/>
                                <w:szCs w:val="18"/>
                              </w:rPr>
                              <w:t>In het eLoket</w:t>
                            </w:r>
                            <w:r>
                              <w:rPr>
                                <w:sz w:val="18"/>
                                <w:szCs w:val="18"/>
                              </w:rPr>
                              <w:t xml:space="preserve"> </w:t>
                            </w:r>
                            <w:r w:rsidRPr="00CB3D90">
                              <w:rPr>
                                <w:sz w:val="18"/>
                                <w:szCs w:val="18"/>
                              </w:rPr>
                              <w:t xml:space="preserve">formulier wordt u gevraagd om een overzichtstabel in te vullen met de </w:t>
                            </w:r>
                            <w:r>
                              <w:rPr>
                                <w:sz w:val="18"/>
                                <w:szCs w:val="18"/>
                              </w:rPr>
                              <w:t>energiebesparende</w:t>
                            </w:r>
                            <w:r w:rsidRPr="00CB3D90">
                              <w:rPr>
                                <w:sz w:val="18"/>
                                <w:szCs w:val="18"/>
                              </w:rPr>
                              <w:t xml:space="preserve"> </w:t>
                            </w:r>
                            <w:r w:rsidR="00574218">
                              <w:rPr>
                                <w:sz w:val="18"/>
                              </w:rPr>
                              <w:t>CO</w:t>
                            </w:r>
                            <w:r w:rsidR="00574218" w:rsidRPr="00574218">
                              <w:rPr>
                                <w:sz w:val="18"/>
                                <w:vertAlign w:val="subscript"/>
                              </w:rPr>
                              <w:t>2</w:t>
                            </w:r>
                            <w:r w:rsidR="00574218">
                              <w:rPr>
                                <w:sz w:val="18"/>
                              </w:rPr>
                              <w:t xml:space="preserve">-reducerende </w:t>
                            </w:r>
                            <w:r w:rsidRPr="00CB3D90">
                              <w:rPr>
                                <w:sz w:val="18"/>
                                <w:szCs w:val="18"/>
                              </w:rPr>
                              <w:t>maatregelen</w:t>
                            </w:r>
                            <w:r>
                              <w:rPr>
                                <w:sz w:val="18"/>
                                <w:szCs w:val="18"/>
                              </w:rPr>
                              <w:t xml:space="preserve"> die u getroffen heeft in de periode 1 januari 2021 t/m 30 november 2023</w:t>
                            </w:r>
                            <w:r w:rsidR="00E30B10">
                              <w:rPr>
                                <w:sz w:val="18"/>
                                <w:szCs w:val="18"/>
                              </w:rPr>
                              <w:t xml:space="preserve">. </w:t>
                            </w:r>
                            <w:r w:rsidR="00060D16">
                              <w:rPr>
                                <w:sz w:val="18"/>
                                <w:szCs w:val="18"/>
                              </w:rPr>
                              <w:t>In deze tabel neemt u de gegevens o</w:t>
                            </w:r>
                            <w:r>
                              <w:rPr>
                                <w:sz w:val="18"/>
                                <w:szCs w:val="18"/>
                              </w:rPr>
                              <w:t>ver</w:t>
                            </w:r>
                            <w:r w:rsidR="00060D16">
                              <w:rPr>
                                <w:sz w:val="18"/>
                                <w:szCs w:val="18"/>
                              </w:rPr>
                              <w:t xml:space="preserve"> van de maatregelen die u in paragraaf 2.1 heeft beschreven. </w:t>
                            </w:r>
                            <w:r w:rsidR="00E30B10">
                              <w:rPr>
                                <w:sz w:val="18"/>
                                <w:szCs w:val="18"/>
                              </w:rPr>
                              <w:t>Onderstaande tabel kunt u gebruiken om de gegevens die u in eLoket gaat invullen voor te bereiden.</w:t>
                            </w:r>
                            <w:r w:rsidR="007F3E77">
                              <w:rPr>
                                <w:sz w:val="18"/>
                                <w:szCs w:val="18"/>
                              </w:rPr>
                              <w:t xml:space="preserve"> Nog makkelijker is het om gebruik te maken van </w:t>
                            </w:r>
                            <w:r w:rsidR="009F6C1B">
                              <w:rPr>
                                <w:sz w:val="18"/>
                                <w:szCs w:val="18"/>
                              </w:rPr>
                              <w:t xml:space="preserve">het Hulpbestand </w:t>
                            </w:r>
                            <w:r w:rsidR="007F3E77">
                              <w:rPr>
                                <w:sz w:val="18"/>
                                <w:szCs w:val="18"/>
                              </w:rPr>
                              <w:t xml:space="preserve">Maatregelentabellen. Dat </w:t>
                            </w:r>
                            <w:r w:rsidR="009F6C1B">
                              <w:rPr>
                                <w:sz w:val="18"/>
                                <w:szCs w:val="18"/>
                              </w:rPr>
                              <w:t>hulpbestand</w:t>
                            </w:r>
                            <w:r w:rsidR="007F3E77">
                              <w:rPr>
                                <w:sz w:val="18"/>
                                <w:szCs w:val="18"/>
                              </w:rPr>
                              <w:t xml:space="preserve"> vind u op de website en kunt u vooraf invullen en bij het indienen van de Onderzoeksplicht uploaden in het eLoket formulier. O</w:t>
                            </w:r>
                            <w:r w:rsidR="00E30B10">
                              <w:rPr>
                                <w:sz w:val="18"/>
                                <w:szCs w:val="18"/>
                              </w:rPr>
                              <w:t xml:space="preserve">mdat u de gegevens invult in </w:t>
                            </w:r>
                            <w:r w:rsidR="007F3E77">
                              <w:rPr>
                                <w:sz w:val="18"/>
                                <w:szCs w:val="18"/>
                              </w:rPr>
                              <w:t xml:space="preserve">het </w:t>
                            </w:r>
                            <w:r w:rsidR="00E30B10">
                              <w:rPr>
                                <w:sz w:val="18"/>
                                <w:szCs w:val="18"/>
                              </w:rPr>
                              <w:t>eLoket</w:t>
                            </w:r>
                            <w:r w:rsidR="007F3E77">
                              <w:rPr>
                                <w:sz w:val="18"/>
                                <w:szCs w:val="18"/>
                              </w:rPr>
                              <w:t xml:space="preserve"> formulier</w:t>
                            </w:r>
                            <w:r w:rsidR="00E30B10">
                              <w:rPr>
                                <w:sz w:val="18"/>
                                <w:szCs w:val="18"/>
                              </w:rPr>
                              <w:t xml:space="preserve">, hoeft u deze tabel niet op te nemen in deze rapportage.  </w:t>
                            </w:r>
                          </w:p>
                        </w:txbxContent>
                      </wps:txbx>
                      <wps:bodyPr rot="0" vert="horz" wrap="square" lIns="91440" tIns="45720" rIns="91440" bIns="45720" anchor="t" anchorCtr="0">
                        <a:noAutofit/>
                      </wps:bodyPr>
                    </wps:wsp>
                  </a:graphicData>
                </a:graphic>
              </wp:inline>
            </w:drawing>
          </mc:Choice>
          <mc:Fallback>
            <w:pict>
              <v:shape w14:anchorId="1D26FAD6" id="_x0000_s1031" type="#_x0000_t202" style="width:738pt;height:7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" fillcolor="white [3201]" strokecolor="#7f7f7f [3209]" strokeweight="1.5pt">
                <v:textbox>
                  <w:txbxContent>
                    <w:p w14:paraId="19EC4CEA" w14:textId="36277967" w:rsidR="00E30B10" w:rsidRDefault="00E0509E" w:rsidP="00522B4F">
                      <w:pPr>
                        <w:spacing w:line="240" w:lineRule="exact"/>
                        <w:ind w:right="-29"/>
                        <w:rPr>
                          <w:sz w:val="18"/>
                          <w:szCs w:val="18"/>
                        </w:rPr>
                      </w:pPr>
                      <w:r w:rsidRPr="00CB3D90">
                        <w:rPr>
                          <w:sz w:val="18"/>
                          <w:szCs w:val="18"/>
                        </w:rPr>
                        <w:t>In het eLoket</w:t>
                      </w:r>
                      <w:r>
                        <w:rPr>
                          <w:sz w:val="18"/>
                          <w:szCs w:val="18"/>
                        </w:rPr>
                        <w:t xml:space="preserve"> </w:t>
                      </w:r>
                      <w:r w:rsidRPr="00CB3D90">
                        <w:rPr>
                          <w:sz w:val="18"/>
                          <w:szCs w:val="18"/>
                        </w:rPr>
                        <w:t xml:space="preserve">formulier wordt u gevraagd om een overzichtstabel in te vullen met de </w:t>
                      </w:r>
                      <w:r>
                        <w:rPr>
                          <w:sz w:val="18"/>
                          <w:szCs w:val="18"/>
                        </w:rPr>
                        <w:t>energiebesparende</w:t>
                      </w:r>
                      <w:r w:rsidRPr="00CB3D90">
                        <w:rPr>
                          <w:sz w:val="18"/>
                          <w:szCs w:val="18"/>
                        </w:rPr>
                        <w:t xml:space="preserve"> </w:t>
                      </w:r>
                      <w:r w:rsidR="00574218">
                        <w:rPr>
                          <w:sz w:val="18"/>
                        </w:rPr>
                        <w:t>CO</w:t>
                      </w:r>
                      <w:r w:rsidR="00574218" w:rsidRPr="00574218">
                        <w:rPr>
                          <w:sz w:val="18"/>
                          <w:vertAlign w:val="subscript"/>
                        </w:rPr>
                        <w:t>2</w:t>
                      </w:r>
                      <w:r w:rsidR="00574218">
                        <w:rPr>
                          <w:sz w:val="18"/>
                        </w:rPr>
                        <w:t xml:space="preserve">-reducerende </w:t>
                      </w:r>
                      <w:r w:rsidRPr="00CB3D90">
                        <w:rPr>
                          <w:sz w:val="18"/>
                          <w:szCs w:val="18"/>
                        </w:rPr>
                        <w:t>maatregelen</w:t>
                      </w:r>
                      <w:r>
                        <w:rPr>
                          <w:sz w:val="18"/>
                          <w:szCs w:val="18"/>
                        </w:rPr>
                        <w:t xml:space="preserve"> die u getroffen heeft in de periode 1 januari 2021 t/m 30 november 2023</w:t>
                      </w:r>
                      <w:r w:rsidR="00E30B10">
                        <w:rPr>
                          <w:sz w:val="18"/>
                          <w:szCs w:val="18"/>
                        </w:rPr>
                        <w:t xml:space="preserve">. </w:t>
                      </w:r>
                      <w:r w:rsidR="00060D16">
                        <w:rPr>
                          <w:sz w:val="18"/>
                          <w:szCs w:val="18"/>
                        </w:rPr>
                        <w:t>In deze tabel neemt u de gegevens o</w:t>
                      </w:r>
                      <w:r>
                        <w:rPr>
                          <w:sz w:val="18"/>
                          <w:szCs w:val="18"/>
                        </w:rPr>
                        <w:t>ver</w:t>
                      </w:r>
                      <w:r w:rsidR="00060D16">
                        <w:rPr>
                          <w:sz w:val="18"/>
                          <w:szCs w:val="18"/>
                        </w:rPr>
                        <w:t xml:space="preserve"> van de maatregelen die u in paragraaf 2.1 heeft beschreven. </w:t>
                      </w:r>
                      <w:r w:rsidR="00E30B10">
                        <w:rPr>
                          <w:sz w:val="18"/>
                          <w:szCs w:val="18"/>
                        </w:rPr>
                        <w:t>Onderstaande tabel kunt u gebruiken om de gegevens die u in eLoket gaat invullen voor te bereiden.</w:t>
                      </w:r>
                      <w:r w:rsidR="007F3E77">
                        <w:rPr>
                          <w:sz w:val="18"/>
                          <w:szCs w:val="18"/>
                        </w:rPr>
                        <w:t xml:space="preserve"> Nog makkelijker is het om gebruik te maken van </w:t>
                      </w:r>
                      <w:r w:rsidR="009F6C1B">
                        <w:rPr>
                          <w:sz w:val="18"/>
                          <w:szCs w:val="18"/>
                        </w:rPr>
                        <w:t xml:space="preserve">het Hulpbestand </w:t>
                      </w:r>
                      <w:r w:rsidR="007F3E77">
                        <w:rPr>
                          <w:sz w:val="18"/>
                          <w:szCs w:val="18"/>
                        </w:rPr>
                        <w:t xml:space="preserve">Maatregelentabellen. Dat </w:t>
                      </w:r>
                      <w:r w:rsidR="009F6C1B">
                        <w:rPr>
                          <w:sz w:val="18"/>
                          <w:szCs w:val="18"/>
                        </w:rPr>
                        <w:t>hulpbestand</w:t>
                      </w:r>
                      <w:r w:rsidR="007F3E77">
                        <w:rPr>
                          <w:sz w:val="18"/>
                          <w:szCs w:val="18"/>
                        </w:rPr>
                        <w:t xml:space="preserve"> vind u op de website en kunt u vooraf invullen en bij het indienen van de Onderzoeksplicht uploaden in het eLoket formulier. O</w:t>
                      </w:r>
                      <w:r w:rsidR="00E30B10">
                        <w:rPr>
                          <w:sz w:val="18"/>
                          <w:szCs w:val="18"/>
                        </w:rPr>
                        <w:t xml:space="preserve">mdat u de gegevens invult in </w:t>
                      </w:r>
                      <w:r w:rsidR="007F3E77">
                        <w:rPr>
                          <w:sz w:val="18"/>
                          <w:szCs w:val="18"/>
                        </w:rPr>
                        <w:t xml:space="preserve">het </w:t>
                      </w:r>
                      <w:r w:rsidR="00E30B10">
                        <w:rPr>
                          <w:sz w:val="18"/>
                          <w:szCs w:val="18"/>
                        </w:rPr>
                        <w:t>eLoket</w:t>
                      </w:r>
                      <w:r w:rsidR="007F3E77">
                        <w:rPr>
                          <w:sz w:val="18"/>
                          <w:szCs w:val="18"/>
                        </w:rPr>
                        <w:t xml:space="preserve"> formulier</w:t>
                      </w:r>
                      <w:r w:rsidR="00E30B10">
                        <w:rPr>
                          <w:sz w:val="18"/>
                          <w:szCs w:val="18"/>
                        </w:rPr>
                        <w:t xml:space="preserve">, hoeft u deze tabel niet op te nemen in deze rapportage.  </w:t>
                      </w:r>
                    </w:p>
                  </w:txbxContent>
                </v:textbox>
                <w10:anchorlock/>
              </v:shape>
            </w:pict>
          </mc:Fallback>
        </mc:AlternateContent>
      </w:r>
    </w:p>
    <w:p w14:paraId="63D5CA3A" w14:textId="77777777" w:rsidR="00522B4F" w:rsidRDefault="00522B4F" w:rsidP="00522B4F">
      <w:pPr>
        <w:rPr>
          <w:sz w:val="18"/>
          <w:szCs w:val="18"/>
        </w:rPr>
      </w:pPr>
    </w:p>
    <w:p w14:paraId="5C99ABC9" w14:textId="6BB3FB86" w:rsidR="00555BEB" w:rsidRDefault="00555BEB" w:rsidP="00522B4F">
      <w:pPr>
        <w:rPr>
          <w:sz w:val="18"/>
          <w:szCs w:val="18"/>
        </w:rPr>
      </w:pPr>
      <w:r w:rsidRPr="008C5211">
        <w:rPr>
          <w:sz w:val="18"/>
          <w:szCs w:val="18"/>
        </w:rPr>
        <w:t>Tabel 2.</w:t>
      </w:r>
      <w:r w:rsidR="001F478B" w:rsidRPr="008C5211">
        <w:rPr>
          <w:sz w:val="18"/>
          <w:szCs w:val="18"/>
        </w:rPr>
        <w:t>1</w:t>
      </w:r>
      <w:r w:rsidRPr="008C5211">
        <w:rPr>
          <w:sz w:val="18"/>
          <w:szCs w:val="18"/>
        </w:rPr>
        <w:t xml:space="preserve"> – </w:t>
      </w:r>
      <w:r w:rsidR="00D05AD9" w:rsidRPr="008C5211">
        <w:rPr>
          <w:sz w:val="18"/>
          <w:szCs w:val="18"/>
        </w:rPr>
        <w:t>Getroffen</w:t>
      </w:r>
      <w:r w:rsidR="009239DD" w:rsidRPr="008C5211">
        <w:rPr>
          <w:sz w:val="18"/>
          <w:szCs w:val="18"/>
        </w:rPr>
        <w:t xml:space="preserve"> </w:t>
      </w:r>
      <w:r w:rsidRPr="008C5211">
        <w:rPr>
          <w:sz w:val="18"/>
          <w:szCs w:val="18"/>
        </w:rPr>
        <w:t>maatregelen</w:t>
      </w:r>
      <w:r w:rsidR="001410A4" w:rsidRPr="008C5211">
        <w:rPr>
          <w:sz w:val="18"/>
          <w:szCs w:val="18"/>
        </w:rPr>
        <w:t xml:space="preserve"> </w:t>
      </w:r>
      <w:r w:rsidR="004B2037">
        <w:rPr>
          <w:sz w:val="18"/>
          <w:szCs w:val="18"/>
        </w:rPr>
        <w:t>(invullen in eLoket)</w:t>
      </w:r>
    </w:p>
    <w:tbl>
      <w:tblPr>
        <w:tblW w:w="14733" w:type="dxa"/>
        <w:tblLayout w:type="fixed"/>
        <w:tblCellMar>
          <w:left w:w="70" w:type="dxa"/>
          <w:right w:w="70" w:type="dxa"/>
        </w:tblCellMar>
        <w:tblLook w:val="04A0" w:firstRow="1" w:lastRow="0" w:firstColumn="1" w:lastColumn="0" w:noHBand="0" w:noVBand="1"/>
      </w:tblPr>
      <w:tblGrid>
        <w:gridCol w:w="2702"/>
        <w:gridCol w:w="1399"/>
        <w:gridCol w:w="1418"/>
        <w:gridCol w:w="1418"/>
        <w:gridCol w:w="1134"/>
        <w:gridCol w:w="992"/>
        <w:gridCol w:w="993"/>
        <w:gridCol w:w="992"/>
        <w:gridCol w:w="992"/>
        <w:gridCol w:w="992"/>
        <w:gridCol w:w="993"/>
        <w:gridCol w:w="708"/>
      </w:tblGrid>
      <w:tr w:rsidR="001C61CD" w:rsidRPr="00C300A7" w14:paraId="5D862F54" w14:textId="77777777" w:rsidTr="001C61CD">
        <w:trPr>
          <w:trHeight w:val="444"/>
        </w:trPr>
        <w:tc>
          <w:tcPr>
            <w:tcW w:w="2702" w:type="dxa"/>
            <w:vMerge w:val="restart"/>
            <w:tcBorders>
              <w:top w:val="single" w:sz="8" w:space="0" w:color="auto"/>
              <w:left w:val="single" w:sz="8" w:space="0" w:color="auto"/>
              <w:bottom w:val="single" w:sz="8" w:space="0" w:color="000000"/>
              <w:right w:val="single" w:sz="8" w:space="0" w:color="auto"/>
            </w:tcBorders>
            <w:shd w:val="clear" w:color="auto" w:fill="8FCAE7"/>
            <w:vAlign w:val="bottom"/>
            <w:hideMark/>
          </w:tcPr>
          <w:p w14:paraId="72E6B1E9" w14:textId="77777777" w:rsidR="001C61CD" w:rsidRDefault="001C61CD" w:rsidP="00336405">
            <w:pPr>
              <w:ind w:right="0"/>
              <w:rPr>
                <w:rFonts w:eastAsia="Times New Roman" w:cs="Arial"/>
                <w:b/>
                <w:bCs/>
                <w:color w:val="000000"/>
                <w:sz w:val="16"/>
                <w:szCs w:val="16"/>
                <w:lang w:eastAsia="nl-NL"/>
              </w:rPr>
            </w:pPr>
            <w:bookmarkStart w:id="33" w:name="_Hlk128997475"/>
            <w:r>
              <w:rPr>
                <w:rFonts w:eastAsia="Times New Roman" w:cs="Arial"/>
                <w:b/>
                <w:bCs/>
                <w:color w:val="000000"/>
                <w:sz w:val="16"/>
                <w:szCs w:val="16"/>
                <w:lang w:eastAsia="nl-NL"/>
              </w:rPr>
              <w:t>Omschrijving m</w:t>
            </w:r>
            <w:r w:rsidRPr="00C300A7">
              <w:rPr>
                <w:rFonts w:eastAsia="Times New Roman" w:cs="Arial"/>
                <w:b/>
                <w:bCs/>
                <w:color w:val="000000"/>
                <w:sz w:val="16"/>
                <w:szCs w:val="16"/>
                <w:lang w:eastAsia="nl-NL"/>
              </w:rPr>
              <w:t xml:space="preserve">aatregel </w:t>
            </w:r>
            <w:r>
              <w:rPr>
                <w:rFonts w:eastAsia="Times New Roman" w:cs="Arial"/>
                <w:b/>
                <w:bCs/>
                <w:color w:val="000000"/>
                <w:sz w:val="16"/>
                <w:szCs w:val="16"/>
                <w:lang w:eastAsia="nl-NL"/>
              </w:rPr>
              <w:t>(kort)</w:t>
            </w:r>
          </w:p>
          <w:p w14:paraId="17441B27" w14:textId="77777777" w:rsidR="001C61CD" w:rsidRPr="00C300A7" w:rsidRDefault="001C61CD" w:rsidP="00336405">
            <w:pPr>
              <w:ind w:right="0"/>
              <w:rPr>
                <w:rFonts w:eastAsia="Times New Roman" w:cs="Arial"/>
                <w:b/>
                <w:bCs/>
                <w:color w:val="000000"/>
                <w:sz w:val="16"/>
                <w:szCs w:val="16"/>
                <w:lang w:eastAsia="nl-NL"/>
              </w:rPr>
            </w:pPr>
            <w:r w:rsidRPr="00C300A7">
              <w:rPr>
                <w:rFonts w:eastAsia="Times New Roman" w:cs="Arial"/>
                <w:b/>
                <w:bCs/>
                <w:color w:val="000000"/>
                <w:sz w:val="16"/>
                <w:szCs w:val="16"/>
                <w:lang w:eastAsia="nl-NL"/>
              </w:rPr>
              <w:t>(indien van toepassing per mba)</w:t>
            </w:r>
          </w:p>
        </w:tc>
        <w:tc>
          <w:tcPr>
            <w:tcW w:w="1399" w:type="dxa"/>
            <w:vMerge w:val="restart"/>
            <w:tcBorders>
              <w:top w:val="single" w:sz="8" w:space="0" w:color="auto"/>
              <w:left w:val="single" w:sz="8" w:space="0" w:color="auto"/>
              <w:bottom w:val="single" w:sz="8" w:space="0" w:color="000000"/>
              <w:right w:val="single" w:sz="8" w:space="0" w:color="auto"/>
            </w:tcBorders>
            <w:shd w:val="clear" w:color="auto" w:fill="8FCAE7"/>
            <w:vAlign w:val="bottom"/>
            <w:hideMark/>
          </w:tcPr>
          <w:p w14:paraId="2AD2630A" w14:textId="77777777" w:rsidR="001C61CD" w:rsidRPr="00C300A7" w:rsidRDefault="001C61CD" w:rsidP="00336405">
            <w:pPr>
              <w:ind w:right="0"/>
              <w:jc w:val="center"/>
              <w:rPr>
                <w:rFonts w:eastAsia="Times New Roman" w:cs="Arial"/>
                <w:b/>
                <w:bCs/>
                <w:color w:val="000000"/>
                <w:sz w:val="16"/>
                <w:szCs w:val="16"/>
                <w:lang w:eastAsia="nl-NL"/>
              </w:rPr>
            </w:pPr>
            <w:r>
              <w:rPr>
                <w:rFonts w:eastAsia="Times New Roman" w:cs="Arial"/>
                <w:b/>
                <w:bCs/>
                <w:color w:val="000000"/>
                <w:sz w:val="16"/>
                <w:szCs w:val="16"/>
                <w:lang w:eastAsia="nl-NL"/>
              </w:rPr>
              <w:t>C</w:t>
            </w:r>
            <w:r w:rsidRPr="00C300A7">
              <w:rPr>
                <w:rFonts w:eastAsia="Times New Roman" w:cs="Arial"/>
                <w:b/>
                <w:bCs/>
                <w:color w:val="000000"/>
                <w:sz w:val="16"/>
                <w:szCs w:val="16"/>
                <w:lang w:eastAsia="nl-NL"/>
              </w:rPr>
              <w:t>ategorie</w:t>
            </w:r>
            <w:r>
              <w:rPr>
                <w:rFonts w:eastAsia="Times New Roman" w:cs="Arial"/>
                <w:b/>
                <w:bCs/>
                <w:color w:val="000000"/>
                <w:sz w:val="16"/>
                <w:szCs w:val="16"/>
                <w:lang w:eastAsia="nl-NL"/>
              </w:rPr>
              <w:t xml:space="preserve"> maatregel</w:t>
            </w:r>
          </w:p>
        </w:tc>
        <w:tc>
          <w:tcPr>
            <w:tcW w:w="1418" w:type="dxa"/>
            <w:vMerge w:val="restart"/>
            <w:tcBorders>
              <w:top w:val="single" w:sz="8" w:space="0" w:color="auto"/>
              <w:left w:val="single" w:sz="8" w:space="0" w:color="auto"/>
              <w:right w:val="single" w:sz="8" w:space="0" w:color="auto"/>
            </w:tcBorders>
            <w:shd w:val="clear" w:color="auto" w:fill="8FCAE7"/>
            <w:vAlign w:val="bottom"/>
          </w:tcPr>
          <w:p w14:paraId="642E2F20" w14:textId="77777777" w:rsidR="001C61CD" w:rsidRPr="00C300A7" w:rsidRDefault="001C61CD" w:rsidP="00336405">
            <w:pPr>
              <w:ind w:right="0"/>
              <w:jc w:val="center"/>
              <w:rPr>
                <w:rFonts w:eastAsia="Times New Roman" w:cs="Arial"/>
                <w:b/>
                <w:bCs/>
                <w:color w:val="000000"/>
                <w:sz w:val="16"/>
                <w:szCs w:val="16"/>
                <w:lang w:eastAsia="nl-NL"/>
              </w:rPr>
            </w:pPr>
            <w:r w:rsidRPr="00C300A7">
              <w:rPr>
                <w:rFonts w:eastAsia="Times New Roman" w:cs="Arial"/>
                <w:b/>
                <w:bCs/>
                <w:color w:val="000000"/>
                <w:sz w:val="16"/>
                <w:szCs w:val="16"/>
                <w:lang w:eastAsia="nl-NL"/>
              </w:rPr>
              <w:t>Jaar van uitvoering</w:t>
            </w:r>
          </w:p>
        </w:tc>
        <w:tc>
          <w:tcPr>
            <w:tcW w:w="1418" w:type="dxa"/>
            <w:vMerge w:val="restart"/>
            <w:tcBorders>
              <w:top w:val="single" w:sz="8" w:space="0" w:color="auto"/>
              <w:left w:val="single" w:sz="8" w:space="0" w:color="auto"/>
              <w:bottom w:val="single" w:sz="8" w:space="0" w:color="000000"/>
              <w:right w:val="single" w:sz="8" w:space="0" w:color="auto"/>
            </w:tcBorders>
            <w:shd w:val="clear" w:color="auto" w:fill="8FCAE7"/>
            <w:vAlign w:val="bottom"/>
            <w:hideMark/>
          </w:tcPr>
          <w:p w14:paraId="5AD2DD2D" w14:textId="77777777" w:rsidR="001C61CD" w:rsidRPr="00C300A7" w:rsidRDefault="001C61CD" w:rsidP="00336405">
            <w:pPr>
              <w:ind w:right="0"/>
              <w:jc w:val="center"/>
              <w:rPr>
                <w:rFonts w:eastAsia="Times New Roman" w:cs="Arial"/>
                <w:b/>
                <w:bCs/>
                <w:color w:val="000000"/>
                <w:sz w:val="16"/>
                <w:szCs w:val="16"/>
                <w:lang w:eastAsia="nl-NL"/>
              </w:rPr>
            </w:pPr>
            <w:r w:rsidRPr="00C300A7">
              <w:rPr>
                <w:rFonts w:eastAsia="Times New Roman" w:cs="Arial"/>
                <w:b/>
                <w:bCs/>
                <w:color w:val="000000"/>
                <w:sz w:val="16"/>
                <w:szCs w:val="16"/>
                <w:lang w:eastAsia="nl-NL"/>
              </w:rPr>
              <w:t>Moment van uitvoeren</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8FCAE7"/>
            <w:vAlign w:val="bottom"/>
            <w:hideMark/>
          </w:tcPr>
          <w:p w14:paraId="667BFF88" w14:textId="77777777" w:rsidR="001C61CD" w:rsidRPr="00C300A7" w:rsidRDefault="001C61CD" w:rsidP="00336405">
            <w:pPr>
              <w:ind w:right="0"/>
              <w:jc w:val="center"/>
              <w:rPr>
                <w:rFonts w:eastAsia="Times New Roman" w:cs="Arial"/>
                <w:b/>
                <w:bCs/>
                <w:color w:val="000000"/>
                <w:sz w:val="16"/>
                <w:szCs w:val="16"/>
                <w:lang w:eastAsia="nl-NL"/>
              </w:rPr>
            </w:pPr>
            <w:r w:rsidRPr="00C300A7">
              <w:rPr>
                <w:rFonts w:eastAsia="Times New Roman" w:cs="Arial"/>
                <w:b/>
                <w:bCs/>
                <w:color w:val="000000"/>
                <w:sz w:val="16"/>
                <w:szCs w:val="16"/>
                <w:lang w:eastAsia="nl-NL"/>
              </w:rPr>
              <w:t>Investering [€]</w:t>
            </w:r>
          </w:p>
        </w:tc>
        <w:tc>
          <w:tcPr>
            <w:tcW w:w="4961" w:type="dxa"/>
            <w:gridSpan w:val="5"/>
            <w:tcBorders>
              <w:top w:val="single" w:sz="8" w:space="0" w:color="auto"/>
              <w:left w:val="nil"/>
              <w:bottom w:val="single" w:sz="8" w:space="0" w:color="auto"/>
              <w:right w:val="single" w:sz="8" w:space="0" w:color="000000"/>
            </w:tcBorders>
            <w:shd w:val="clear" w:color="auto" w:fill="8FCAE7"/>
            <w:vAlign w:val="center"/>
            <w:hideMark/>
          </w:tcPr>
          <w:p w14:paraId="3E06EBBC" w14:textId="77777777" w:rsidR="001C61CD" w:rsidRPr="00471E49" w:rsidRDefault="001C61CD" w:rsidP="00336405">
            <w:pPr>
              <w:ind w:right="0"/>
              <w:jc w:val="center"/>
              <w:rPr>
                <w:rFonts w:eastAsia="Times New Roman" w:cs="Arial"/>
                <w:b/>
                <w:bCs/>
                <w:color w:val="000000"/>
                <w:sz w:val="18"/>
                <w:szCs w:val="18"/>
                <w:lang w:eastAsia="nl-NL"/>
              </w:rPr>
            </w:pPr>
            <w:r w:rsidRPr="00471E49">
              <w:rPr>
                <w:rFonts w:eastAsia="Times New Roman" w:cs="Arial"/>
                <w:b/>
                <w:bCs/>
                <w:color w:val="000000"/>
                <w:sz w:val="18"/>
                <w:szCs w:val="18"/>
                <w:lang w:eastAsia="nl-NL"/>
              </w:rPr>
              <w:t xml:space="preserve">Gerealiseerde finale besparing per jaar </w:t>
            </w:r>
          </w:p>
        </w:tc>
        <w:tc>
          <w:tcPr>
            <w:tcW w:w="993" w:type="dxa"/>
            <w:vMerge w:val="restart"/>
            <w:tcBorders>
              <w:top w:val="single" w:sz="8" w:space="0" w:color="auto"/>
              <w:left w:val="single" w:sz="8" w:space="0" w:color="auto"/>
              <w:bottom w:val="single" w:sz="8" w:space="0" w:color="000000"/>
              <w:right w:val="single" w:sz="8" w:space="0" w:color="auto"/>
            </w:tcBorders>
            <w:shd w:val="clear" w:color="auto" w:fill="8FCAE7"/>
            <w:vAlign w:val="bottom"/>
            <w:hideMark/>
          </w:tcPr>
          <w:p w14:paraId="2A8E5148" w14:textId="77777777" w:rsidR="001C61CD" w:rsidRPr="00C300A7" w:rsidRDefault="001C61CD" w:rsidP="00336405">
            <w:pPr>
              <w:ind w:right="0"/>
              <w:jc w:val="center"/>
              <w:rPr>
                <w:rFonts w:eastAsia="Times New Roman" w:cs="Arial"/>
                <w:b/>
                <w:bCs/>
                <w:color w:val="000000"/>
                <w:sz w:val="16"/>
                <w:szCs w:val="16"/>
                <w:lang w:eastAsia="nl-NL"/>
              </w:rPr>
            </w:pPr>
            <w:r w:rsidRPr="00C300A7">
              <w:rPr>
                <w:rFonts w:eastAsia="Times New Roman" w:cs="Arial"/>
                <w:b/>
                <w:bCs/>
                <w:color w:val="000000"/>
                <w:sz w:val="16"/>
                <w:szCs w:val="16"/>
                <w:lang w:eastAsia="nl-NL"/>
              </w:rPr>
              <w:t>CO</w:t>
            </w:r>
            <w:r w:rsidRPr="00C300A7">
              <w:rPr>
                <w:rFonts w:eastAsia="Times New Roman" w:cs="Arial"/>
                <w:b/>
                <w:bCs/>
                <w:color w:val="000000"/>
                <w:sz w:val="16"/>
                <w:szCs w:val="16"/>
                <w:vertAlign w:val="subscript"/>
                <w:lang w:eastAsia="nl-NL"/>
              </w:rPr>
              <w:t>2</w:t>
            </w:r>
            <w:r w:rsidRPr="00C300A7">
              <w:rPr>
                <w:rFonts w:eastAsia="Times New Roman" w:cs="Arial"/>
                <w:b/>
                <w:bCs/>
                <w:color w:val="000000"/>
                <w:sz w:val="16"/>
                <w:szCs w:val="16"/>
                <w:lang w:eastAsia="nl-NL"/>
              </w:rPr>
              <w:t xml:space="preserve"> reductie [Ton</w:t>
            </w:r>
            <w:r>
              <w:rPr>
                <w:rFonts w:eastAsia="Times New Roman" w:cs="Arial"/>
                <w:b/>
                <w:bCs/>
                <w:color w:val="000000"/>
                <w:sz w:val="16"/>
                <w:szCs w:val="16"/>
                <w:lang w:eastAsia="nl-NL"/>
              </w:rPr>
              <w:t>/jaar</w:t>
            </w:r>
            <w:r w:rsidRPr="00C300A7">
              <w:rPr>
                <w:rFonts w:eastAsia="Times New Roman" w:cs="Arial"/>
                <w:b/>
                <w:bCs/>
                <w:color w:val="000000"/>
                <w:sz w:val="16"/>
                <w:szCs w:val="16"/>
                <w:lang w:eastAsia="nl-NL"/>
              </w:rPr>
              <w:t>]</w:t>
            </w:r>
          </w:p>
        </w:tc>
        <w:tc>
          <w:tcPr>
            <w:tcW w:w="708" w:type="dxa"/>
            <w:vMerge w:val="restart"/>
            <w:tcBorders>
              <w:top w:val="single" w:sz="8" w:space="0" w:color="auto"/>
              <w:left w:val="single" w:sz="8" w:space="0" w:color="auto"/>
              <w:bottom w:val="single" w:sz="8" w:space="0" w:color="000000"/>
              <w:right w:val="single" w:sz="8" w:space="0" w:color="auto"/>
            </w:tcBorders>
            <w:shd w:val="clear" w:color="auto" w:fill="8FCAE7"/>
            <w:vAlign w:val="bottom"/>
            <w:hideMark/>
          </w:tcPr>
          <w:p w14:paraId="30D103A9" w14:textId="77777777" w:rsidR="001C61CD" w:rsidRPr="00C300A7" w:rsidRDefault="001C61CD" w:rsidP="00336405">
            <w:pPr>
              <w:ind w:right="0"/>
              <w:jc w:val="center"/>
              <w:rPr>
                <w:rFonts w:eastAsia="Times New Roman" w:cs="Arial"/>
                <w:b/>
                <w:bCs/>
                <w:color w:val="000000"/>
                <w:sz w:val="16"/>
                <w:szCs w:val="16"/>
                <w:lang w:eastAsia="nl-NL"/>
              </w:rPr>
            </w:pPr>
            <w:r w:rsidRPr="00C300A7">
              <w:rPr>
                <w:rFonts w:eastAsia="Times New Roman" w:cs="Arial"/>
                <w:b/>
                <w:bCs/>
                <w:color w:val="000000"/>
                <w:sz w:val="16"/>
                <w:szCs w:val="16"/>
                <w:lang w:eastAsia="nl-NL"/>
              </w:rPr>
              <w:t>TVT [jaar]</w:t>
            </w:r>
          </w:p>
        </w:tc>
      </w:tr>
      <w:tr w:rsidR="001C61CD" w:rsidRPr="00C300A7" w14:paraId="134F38A0" w14:textId="77777777" w:rsidTr="001C61CD">
        <w:trPr>
          <w:trHeight w:val="315"/>
        </w:trPr>
        <w:tc>
          <w:tcPr>
            <w:tcW w:w="2702" w:type="dxa"/>
            <w:vMerge/>
            <w:tcBorders>
              <w:top w:val="single" w:sz="8" w:space="0" w:color="auto"/>
              <w:left w:val="single" w:sz="8" w:space="0" w:color="auto"/>
              <w:bottom w:val="single" w:sz="8" w:space="0" w:color="000000"/>
              <w:right w:val="single" w:sz="8" w:space="0" w:color="auto"/>
            </w:tcBorders>
            <w:vAlign w:val="center"/>
            <w:hideMark/>
          </w:tcPr>
          <w:p w14:paraId="7FD2878C" w14:textId="77777777" w:rsidR="001C61CD" w:rsidRPr="00C300A7" w:rsidRDefault="001C61CD" w:rsidP="00336405">
            <w:pPr>
              <w:ind w:right="0"/>
              <w:rPr>
                <w:rFonts w:eastAsia="Times New Roman" w:cs="Arial"/>
                <w:b/>
                <w:bCs/>
                <w:color w:val="000000"/>
                <w:sz w:val="16"/>
                <w:szCs w:val="16"/>
                <w:lang w:eastAsia="nl-NL"/>
              </w:rPr>
            </w:pPr>
          </w:p>
        </w:tc>
        <w:tc>
          <w:tcPr>
            <w:tcW w:w="1399" w:type="dxa"/>
            <w:vMerge/>
            <w:tcBorders>
              <w:top w:val="single" w:sz="8" w:space="0" w:color="auto"/>
              <w:left w:val="single" w:sz="8" w:space="0" w:color="auto"/>
              <w:bottom w:val="single" w:sz="8" w:space="0" w:color="000000"/>
              <w:right w:val="single" w:sz="8" w:space="0" w:color="auto"/>
            </w:tcBorders>
            <w:vAlign w:val="center"/>
            <w:hideMark/>
          </w:tcPr>
          <w:p w14:paraId="4AA7047D" w14:textId="77777777" w:rsidR="001C61CD" w:rsidRPr="00C300A7" w:rsidRDefault="001C61CD" w:rsidP="00336405">
            <w:pPr>
              <w:ind w:right="0"/>
              <w:rPr>
                <w:rFonts w:eastAsia="Times New Roman" w:cs="Arial"/>
                <w:b/>
                <w:bCs/>
                <w:color w:val="000000"/>
                <w:sz w:val="16"/>
                <w:szCs w:val="16"/>
                <w:lang w:eastAsia="nl-NL"/>
              </w:rPr>
            </w:pPr>
          </w:p>
        </w:tc>
        <w:tc>
          <w:tcPr>
            <w:tcW w:w="1418" w:type="dxa"/>
            <w:vMerge/>
            <w:tcBorders>
              <w:left w:val="single" w:sz="8" w:space="0" w:color="auto"/>
              <w:right w:val="single" w:sz="8" w:space="0" w:color="auto"/>
            </w:tcBorders>
            <w:vAlign w:val="center"/>
          </w:tcPr>
          <w:p w14:paraId="0464085B" w14:textId="77777777" w:rsidR="001C61CD" w:rsidRPr="00C300A7" w:rsidRDefault="001C61CD" w:rsidP="00336405">
            <w:pPr>
              <w:ind w:right="0"/>
              <w:rPr>
                <w:rFonts w:eastAsia="Times New Roman" w:cs="Arial"/>
                <w:b/>
                <w:bCs/>
                <w:color w:val="000000"/>
                <w:sz w:val="16"/>
                <w:szCs w:val="16"/>
                <w:lang w:eastAsia="nl-NL"/>
              </w:rPr>
            </w:pPr>
          </w:p>
        </w:tc>
        <w:tc>
          <w:tcPr>
            <w:tcW w:w="1418" w:type="dxa"/>
            <w:vMerge/>
            <w:tcBorders>
              <w:top w:val="single" w:sz="8" w:space="0" w:color="auto"/>
              <w:left w:val="single" w:sz="8" w:space="0" w:color="auto"/>
              <w:bottom w:val="single" w:sz="8" w:space="0" w:color="000000"/>
              <w:right w:val="single" w:sz="8" w:space="0" w:color="auto"/>
            </w:tcBorders>
            <w:vAlign w:val="center"/>
            <w:hideMark/>
          </w:tcPr>
          <w:p w14:paraId="0CA12F7A" w14:textId="77777777" w:rsidR="001C61CD" w:rsidRPr="00C300A7" w:rsidRDefault="001C61CD" w:rsidP="00336405">
            <w:pPr>
              <w:ind w:right="0"/>
              <w:rPr>
                <w:rFonts w:eastAsia="Times New Roman" w:cs="Arial"/>
                <w:b/>
                <w:bCs/>
                <w:color w:val="000000"/>
                <w:sz w:val="16"/>
                <w:szCs w:val="16"/>
                <w:lang w:eastAsia="nl-NL"/>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14:paraId="1EA71970" w14:textId="77777777" w:rsidR="001C61CD" w:rsidRPr="00C300A7" w:rsidRDefault="001C61CD" w:rsidP="00336405">
            <w:pPr>
              <w:ind w:right="0"/>
              <w:rPr>
                <w:rFonts w:eastAsia="Times New Roman" w:cs="Arial"/>
                <w:b/>
                <w:bCs/>
                <w:color w:val="000000"/>
                <w:sz w:val="16"/>
                <w:szCs w:val="16"/>
                <w:lang w:eastAsia="nl-NL"/>
              </w:rPr>
            </w:pPr>
          </w:p>
        </w:tc>
        <w:tc>
          <w:tcPr>
            <w:tcW w:w="992" w:type="dxa"/>
            <w:vMerge w:val="restart"/>
            <w:tcBorders>
              <w:top w:val="nil"/>
              <w:left w:val="single" w:sz="8" w:space="0" w:color="auto"/>
              <w:bottom w:val="single" w:sz="8" w:space="0" w:color="000000"/>
              <w:right w:val="single" w:sz="8" w:space="0" w:color="auto"/>
            </w:tcBorders>
            <w:shd w:val="clear" w:color="000000" w:fill="E5E5E5"/>
            <w:vAlign w:val="center"/>
            <w:hideMark/>
          </w:tcPr>
          <w:p w14:paraId="0B87A76C" w14:textId="77777777" w:rsidR="001C61CD" w:rsidRPr="00C300A7" w:rsidRDefault="001C61CD" w:rsidP="00336405">
            <w:pPr>
              <w:ind w:right="0"/>
              <w:jc w:val="center"/>
              <w:rPr>
                <w:rFonts w:eastAsia="Times New Roman" w:cs="Arial"/>
                <w:color w:val="000000"/>
                <w:sz w:val="16"/>
                <w:szCs w:val="16"/>
                <w:lang w:eastAsia="nl-NL"/>
              </w:rPr>
            </w:pPr>
            <w:r w:rsidRPr="00C300A7">
              <w:rPr>
                <w:rFonts w:eastAsia="Times New Roman" w:cs="Arial"/>
                <w:color w:val="000000"/>
                <w:sz w:val="16"/>
                <w:szCs w:val="16"/>
                <w:lang w:eastAsia="nl-NL"/>
              </w:rPr>
              <w:t>Elektriciteit [kWh</w:t>
            </w:r>
            <w:r>
              <w:rPr>
                <w:rFonts w:eastAsia="Times New Roman" w:cs="Arial"/>
                <w:color w:val="000000"/>
                <w:sz w:val="16"/>
                <w:szCs w:val="16"/>
                <w:lang w:eastAsia="nl-NL"/>
              </w:rPr>
              <w:t>/jaar</w:t>
            </w:r>
            <w:r w:rsidRPr="00C300A7">
              <w:rPr>
                <w:rFonts w:eastAsia="Times New Roman" w:cs="Arial"/>
                <w:color w:val="000000"/>
                <w:sz w:val="16"/>
                <w:szCs w:val="16"/>
                <w:lang w:eastAsia="nl-NL"/>
              </w:rPr>
              <w:t>]</w:t>
            </w:r>
          </w:p>
        </w:tc>
        <w:tc>
          <w:tcPr>
            <w:tcW w:w="993" w:type="dxa"/>
            <w:vMerge w:val="restart"/>
            <w:tcBorders>
              <w:top w:val="nil"/>
              <w:left w:val="single" w:sz="8" w:space="0" w:color="auto"/>
              <w:bottom w:val="single" w:sz="8" w:space="0" w:color="000000"/>
              <w:right w:val="single" w:sz="8" w:space="0" w:color="auto"/>
            </w:tcBorders>
            <w:shd w:val="clear" w:color="000000" w:fill="E5E5E5"/>
            <w:vAlign w:val="center"/>
            <w:hideMark/>
          </w:tcPr>
          <w:p w14:paraId="6E2E8384" w14:textId="77777777" w:rsidR="001C61CD" w:rsidRPr="00C300A7" w:rsidRDefault="001C61CD" w:rsidP="00336405">
            <w:pPr>
              <w:ind w:right="0"/>
              <w:jc w:val="center"/>
              <w:rPr>
                <w:rFonts w:eastAsia="Times New Roman" w:cs="Arial"/>
                <w:color w:val="000000"/>
                <w:sz w:val="16"/>
                <w:szCs w:val="16"/>
                <w:lang w:eastAsia="nl-NL"/>
              </w:rPr>
            </w:pPr>
            <w:r w:rsidRPr="00C300A7">
              <w:rPr>
                <w:rFonts w:eastAsia="Times New Roman" w:cs="Arial"/>
                <w:color w:val="000000"/>
                <w:sz w:val="16"/>
                <w:szCs w:val="16"/>
                <w:lang w:eastAsia="nl-NL"/>
              </w:rPr>
              <w:t>Aardgas   [Nm³</w:t>
            </w:r>
            <w:r>
              <w:rPr>
                <w:rFonts w:eastAsia="Times New Roman" w:cs="Arial"/>
                <w:color w:val="000000"/>
                <w:sz w:val="16"/>
                <w:szCs w:val="16"/>
                <w:lang w:eastAsia="nl-NL"/>
              </w:rPr>
              <w:t>/jaar</w:t>
            </w:r>
            <w:r w:rsidRPr="00C300A7">
              <w:rPr>
                <w:rFonts w:eastAsia="Times New Roman" w:cs="Arial"/>
                <w:color w:val="000000"/>
                <w:sz w:val="16"/>
                <w:szCs w:val="16"/>
                <w:lang w:eastAsia="nl-NL"/>
              </w:rPr>
              <w:t>]</w:t>
            </w:r>
          </w:p>
        </w:tc>
        <w:tc>
          <w:tcPr>
            <w:tcW w:w="992" w:type="dxa"/>
            <w:vMerge w:val="restart"/>
            <w:tcBorders>
              <w:top w:val="nil"/>
              <w:left w:val="single" w:sz="8" w:space="0" w:color="auto"/>
              <w:bottom w:val="single" w:sz="8" w:space="0" w:color="000000"/>
              <w:right w:val="single" w:sz="8" w:space="0" w:color="auto"/>
            </w:tcBorders>
            <w:shd w:val="clear" w:color="000000" w:fill="E5E5E5"/>
            <w:vAlign w:val="center"/>
            <w:hideMark/>
          </w:tcPr>
          <w:p w14:paraId="09786262" w14:textId="77777777" w:rsidR="001C61CD" w:rsidRPr="00C300A7" w:rsidRDefault="001C61CD" w:rsidP="00336405">
            <w:pPr>
              <w:ind w:right="0"/>
              <w:jc w:val="center"/>
              <w:rPr>
                <w:rFonts w:eastAsia="Times New Roman" w:cs="Arial"/>
                <w:color w:val="000000"/>
                <w:sz w:val="16"/>
                <w:szCs w:val="16"/>
                <w:lang w:eastAsia="nl-NL"/>
              </w:rPr>
            </w:pPr>
            <w:r w:rsidRPr="00C300A7">
              <w:rPr>
                <w:rFonts w:eastAsia="Times New Roman" w:cs="Arial"/>
                <w:color w:val="000000"/>
                <w:sz w:val="16"/>
                <w:szCs w:val="16"/>
                <w:lang w:eastAsia="nl-NL"/>
              </w:rPr>
              <w:t>Warmte [GJ</w:t>
            </w:r>
            <w:r>
              <w:rPr>
                <w:rFonts w:eastAsia="Times New Roman" w:cs="Arial"/>
                <w:color w:val="000000"/>
                <w:sz w:val="16"/>
                <w:szCs w:val="16"/>
                <w:lang w:eastAsia="nl-NL"/>
              </w:rPr>
              <w:t>/jaar</w:t>
            </w:r>
            <w:r w:rsidRPr="00C300A7">
              <w:rPr>
                <w:rFonts w:eastAsia="Times New Roman" w:cs="Arial"/>
                <w:color w:val="000000"/>
                <w:sz w:val="16"/>
                <w:szCs w:val="16"/>
                <w:lang w:eastAsia="nl-NL"/>
              </w:rPr>
              <w:t>]</w:t>
            </w:r>
          </w:p>
        </w:tc>
        <w:tc>
          <w:tcPr>
            <w:tcW w:w="992" w:type="dxa"/>
            <w:vMerge w:val="restart"/>
            <w:tcBorders>
              <w:top w:val="nil"/>
              <w:left w:val="single" w:sz="8" w:space="0" w:color="auto"/>
              <w:bottom w:val="single" w:sz="8" w:space="0" w:color="000000"/>
              <w:right w:val="single" w:sz="8" w:space="0" w:color="auto"/>
            </w:tcBorders>
            <w:shd w:val="clear" w:color="000000" w:fill="E5E5E5"/>
            <w:vAlign w:val="center"/>
            <w:hideMark/>
          </w:tcPr>
          <w:p w14:paraId="6A62EDCA" w14:textId="77777777" w:rsidR="001C61CD" w:rsidRPr="00C300A7" w:rsidRDefault="001C61CD" w:rsidP="00336405">
            <w:pPr>
              <w:ind w:right="0"/>
              <w:jc w:val="center"/>
              <w:rPr>
                <w:rFonts w:eastAsia="Times New Roman" w:cs="Arial"/>
                <w:color w:val="000000"/>
                <w:sz w:val="16"/>
                <w:szCs w:val="16"/>
                <w:lang w:eastAsia="nl-NL"/>
              </w:rPr>
            </w:pPr>
            <w:r w:rsidRPr="00C300A7">
              <w:rPr>
                <w:rFonts w:eastAsia="Times New Roman" w:cs="Arial"/>
                <w:color w:val="000000"/>
                <w:sz w:val="16"/>
                <w:szCs w:val="16"/>
                <w:lang w:eastAsia="nl-NL"/>
              </w:rPr>
              <w:t>Brandstof [Liter</w:t>
            </w:r>
            <w:r>
              <w:rPr>
                <w:rFonts w:eastAsia="Times New Roman" w:cs="Arial"/>
                <w:color w:val="000000"/>
                <w:sz w:val="16"/>
                <w:szCs w:val="16"/>
                <w:lang w:eastAsia="nl-NL"/>
              </w:rPr>
              <w:t>/jaar</w:t>
            </w:r>
            <w:r w:rsidRPr="00C300A7">
              <w:rPr>
                <w:rFonts w:eastAsia="Times New Roman" w:cs="Arial"/>
                <w:color w:val="000000"/>
                <w:sz w:val="16"/>
                <w:szCs w:val="16"/>
                <w:lang w:eastAsia="nl-NL"/>
              </w:rPr>
              <w:t>]</w:t>
            </w:r>
          </w:p>
        </w:tc>
        <w:tc>
          <w:tcPr>
            <w:tcW w:w="992" w:type="dxa"/>
            <w:vMerge w:val="restart"/>
            <w:tcBorders>
              <w:top w:val="nil"/>
              <w:left w:val="single" w:sz="8" w:space="0" w:color="auto"/>
              <w:bottom w:val="single" w:sz="8" w:space="0" w:color="000000"/>
              <w:right w:val="single" w:sz="8" w:space="0" w:color="auto"/>
            </w:tcBorders>
            <w:shd w:val="clear" w:color="000000" w:fill="E5E5E5"/>
            <w:vAlign w:val="center"/>
            <w:hideMark/>
          </w:tcPr>
          <w:p w14:paraId="70495451" w14:textId="77777777" w:rsidR="001C61CD" w:rsidRPr="00C300A7" w:rsidRDefault="001C61CD" w:rsidP="00336405">
            <w:pPr>
              <w:ind w:right="0"/>
              <w:jc w:val="center"/>
              <w:rPr>
                <w:rFonts w:eastAsia="Times New Roman" w:cs="Arial"/>
                <w:color w:val="000000"/>
                <w:sz w:val="16"/>
                <w:szCs w:val="16"/>
                <w:lang w:eastAsia="nl-NL"/>
              </w:rPr>
            </w:pPr>
            <w:r w:rsidRPr="00C300A7">
              <w:rPr>
                <w:rFonts w:eastAsia="Times New Roman" w:cs="Arial"/>
                <w:color w:val="000000"/>
                <w:sz w:val="16"/>
                <w:szCs w:val="16"/>
                <w:lang w:eastAsia="nl-NL"/>
              </w:rPr>
              <w:t>Overige [GJ</w:t>
            </w:r>
            <w:r>
              <w:rPr>
                <w:rFonts w:eastAsia="Times New Roman" w:cs="Arial"/>
                <w:color w:val="000000"/>
                <w:sz w:val="16"/>
                <w:szCs w:val="16"/>
                <w:lang w:eastAsia="nl-NL"/>
              </w:rPr>
              <w:t>/jaar</w:t>
            </w:r>
            <w:r w:rsidRPr="00C300A7">
              <w:rPr>
                <w:rFonts w:eastAsia="Times New Roman" w:cs="Arial"/>
                <w:color w:val="000000"/>
                <w:sz w:val="16"/>
                <w:szCs w:val="16"/>
                <w:lang w:eastAsia="nl-NL"/>
              </w:rPr>
              <w:t>]</w:t>
            </w:r>
          </w:p>
        </w:tc>
        <w:tc>
          <w:tcPr>
            <w:tcW w:w="993" w:type="dxa"/>
            <w:vMerge/>
            <w:tcBorders>
              <w:top w:val="single" w:sz="8" w:space="0" w:color="auto"/>
              <w:left w:val="single" w:sz="8" w:space="0" w:color="auto"/>
              <w:bottom w:val="single" w:sz="8" w:space="0" w:color="000000"/>
              <w:right w:val="single" w:sz="8" w:space="0" w:color="auto"/>
            </w:tcBorders>
            <w:vAlign w:val="center"/>
            <w:hideMark/>
          </w:tcPr>
          <w:p w14:paraId="4834A3E2" w14:textId="77777777" w:rsidR="001C61CD" w:rsidRPr="00C300A7" w:rsidRDefault="001C61CD" w:rsidP="00336405">
            <w:pPr>
              <w:ind w:right="0"/>
              <w:rPr>
                <w:rFonts w:eastAsia="Times New Roman" w:cs="Arial"/>
                <w:b/>
                <w:bCs/>
                <w:color w:val="000000"/>
                <w:sz w:val="16"/>
                <w:szCs w:val="16"/>
                <w:lang w:eastAsia="nl-NL"/>
              </w:rPr>
            </w:pPr>
          </w:p>
        </w:tc>
        <w:tc>
          <w:tcPr>
            <w:tcW w:w="708" w:type="dxa"/>
            <w:vMerge/>
            <w:tcBorders>
              <w:top w:val="single" w:sz="8" w:space="0" w:color="auto"/>
              <w:left w:val="single" w:sz="8" w:space="0" w:color="auto"/>
              <w:bottom w:val="single" w:sz="8" w:space="0" w:color="000000"/>
              <w:right w:val="single" w:sz="8" w:space="0" w:color="auto"/>
            </w:tcBorders>
            <w:vAlign w:val="center"/>
            <w:hideMark/>
          </w:tcPr>
          <w:p w14:paraId="267FE3B4" w14:textId="77777777" w:rsidR="001C61CD" w:rsidRPr="00C300A7" w:rsidRDefault="001C61CD" w:rsidP="00336405">
            <w:pPr>
              <w:ind w:right="0"/>
              <w:rPr>
                <w:rFonts w:eastAsia="Times New Roman" w:cs="Arial"/>
                <w:b/>
                <w:bCs/>
                <w:color w:val="000000"/>
                <w:sz w:val="16"/>
                <w:szCs w:val="16"/>
                <w:lang w:eastAsia="nl-NL"/>
              </w:rPr>
            </w:pPr>
          </w:p>
        </w:tc>
      </w:tr>
      <w:tr w:rsidR="001C61CD" w:rsidRPr="00C300A7" w14:paraId="36EC8958" w14:textId="77777777" w:rsidTr="001C61CD">
        <w:trPr>
          <w:trHeight w:val="315"/>
        </w:trPr>
        <w:tc>
          <w:tcPr>
            <w:tcW w:w="2702" w:type="dxa"/>
            <w:vMerge/>
            <w:tcBorders>
              <w:top w:val="single" w:sz="8" w:space="0" w:color="auto"/>
              <w:left w:val="single" w:sz="8" w:space="0" w:color="auto"/>
              <w:bottom w:val="single" w:sz="8" w:space="0" w:color="000000"/>
              <w:right w:val="single" w:sz="8" w:space="0" w:color="auto"/>
            </w:tcBorders>
            <w:vAlign w:val="center"/>
            <w:hideMark/>
          </w:tcPr>
          <w:p w14:paraId="613C097F" w14:textId="77777777" w:rsidR="001C61CD" w:rsidRPr="00C300A7" w:rsidRDefault="001C61CD" w:rsidP="00336405">
            <w:pPr>
              <w:ind w:right="0"/>
              <w:rPr>
                <w:rFonts w:eastAsia="Times New Roman" w:cs="Arial"/>
                <w:b/>
                <w:bCs/>
                <w:color w:val="000000"/>
                <w:sz w:val="16"/>
                <w:szCs w:val="16"/>
                <w:lang w:eastAsia="nl-NL"/>
              </w:rPr>
            </w:pPr>
          </w:p>
        </w:tc>
        <w:tc>
          <w:tcPr>
            <w:tcW w:w="1399" w:type="dxa"/>
            <w:vMerge/>
            <w:tcBorders>
              <w:top w:val="single" w:sz="8" w:space="0" w:color="auto"/>
              <w:left w:val="single" w:sz="8" w:space="0" w:color="auto"/>
              <w:bottom w:val="single" w:sz="8" w:space="0" w:color="000000"/>
              <w:right w:val="single" w:sz="8" w:space="0" w:color="auto"/>
            </w:tcBorders>
            <w:vAlign w:val="center"/>
            <w:hideMark/>
          </w:tcPr>
          <w:p w14:paraId="57452FE4" w14:textId="77777777" w:rsidR="001C61CD" w:rsidRPr="00C300A7" w:rsidRDefault="001C61CD" w:rsidP="00336405">
            <w:pPr>
              <w:ind w:right="0"/>
              <w:rPr>
                <w:rFonts w:eastAsia="Times New Roman" w:cs="Arial"/>
                <w:b/>
                <w:bCs/>
                <w:color w:val="000000"/>
                <w:sz w:val="16"/>
                <w:szCs w:val="16"/>
                <w:lang w:eastAsia="nl-NL"/>
              </w:rPr>
            </w:pPr>
          </w:p>
        </w:tc>
        <w:tc>
          <w:tcPr>
            <w:tcW w:w="1418" w:type="dxa"/>
            <w:vMerge/>
            <w:tcBorders>
              <w:left w:val="single" w:sz="8" w:space="0" w:color="auto"/>
              <w:bottom w:val="single" w:sz="8" w:space="0" w:color="000000"/>
              <w:right w:val="single" w:sz="8" w:space="0" w:color="auto"/>
            </w:tcBorders>
            <w:vAlign w:val="center"/>
          </w:tcPr>
          <w:p w14:paraId="144B271B" w14:textId="77777777" w:rsidR="001C61CD" w:rsidRPr="00C300A7" w:rsidRDefault="001C61CD" w:rsidP="00336405">
            <w:pPr>
              <w:ind w:right="0"/>
              <w:rPr>
                <w:rFonts w:eastAsia="Times New Roman" w:cs="Arial"/>
                <w:b/>
                <w:bCs/>
                <w:color w:val="000000"/>
                <w:sz w:val="16"/>
                <w:szCs w:val="16"/>
                <w:lang w:eastAsia="nl-NL"/>
              </w:rPr>
            </w:pPr>
          </w:p>
        </w:tc>
        <w:tc>
          <w:tcPr>
            <w:tcW w:w="1418" w:type="dxa"/>
            <w:vMerge/>
            <w:tcBorders>
              <w:top w:val="single" w:sz="8" w:space="0" w:color="auto"/>
              <w:left w:val="single" w:sz="8" w:space="0" w:color="auto"/>
              <w:bottom w:val="single" w:sz="8" w:space="0" w:color="000000"/>
              <w:right w:val="single" w:sz="8" w:space="0" w:color="auto"/>
            </w:tcBorders>
            <w:vAlign w:val="center"/>
            <w:hideMark/>
          </w:tcPr>
          <w:p w14:paraId="2227F227" w14:textId="77777777" w:rsidR="001C61CD" w:rsidRPr="00C300A7" w:rsidRDefault="001C61CD" w:rsidP="00336405">
            <w:pPr>
              <w:ind w:right="0"/>
              <w:rPr>
                <w:rFonts w:eastAsia="Times New Roman" w:cs="Arial"/>
                <w:b/>
                <w:bCs/>
                <w:color w:val="000000"/>
                <w:sz w:val="16"/>
                <w:szCs w:val="16"/>
                <w:lang w:eastAsia="nl-NL"/>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14:paraId="7181969C" w14:textId="77777777" w:rsidR="001C61CD" w:rsidRPr="00C300A7" w:rsidRDefault="001C61CD" w:rsidP="00336405">
            <w:pPr>
              <w:ind w:right="0"/>
              <w:rPr>
                <w:rFonts w:eastAsia="Times New Roman" w:cs="Arial"/>
                <w:b/>
                <w:bCs/>
                <w:color w:val="000000"/>
                <w:sz w:val="16"/>
                <w:szCs w:val="16"/>
                <w:lang w:eastAsia="nl-NL"/>
              </w:rPr>
            </w:pPr>
          </w:p>
        </w:tc>
        <w:tc>
          <w:tcPr>
            <w:tcW w:w="992" w:type="dxa"/>
            <w:vMerge/>
            <w:tcBorders>
              <w:top w:val="nil"/>
              <w:left w:val="single" w:sz="8" w:space="0" w:color="auto"/>
              <w:bottom w:val="single" w:sz="8" w:space="0" w:color="000000"/>
              <w:right w:val="single" w:sz="8" w:space="0" w:color="auto"/>
            </w:tcBorders>
            <w:vAlign w:val="center"/>
            <w:hideMark/>
          </w:tcPr>
          <w:p w14:paraId="137BD3B7" w14:textId="77777777" w:rsidR="001C61CD" w:rsidRPr="00C300A7" w:rsidRDefault="001C61CD" w:rsidP="00336405">
            <w:pPr>
              <w:ind w:right="0"/>
              <w:rPr>
                <w:rFonts w:eastAsia="Times New Roman" w:cs="Arial"/>
                <w:color w:val="000000"/>
                <w:sz w:val="16"/>
                <w:szCs w:val="16"/>
                <w:lang w:eastAsia="nl-NL"/>
              </w:rPr>
            </w:pPr>
          </w:p>
        </w:tc>
        <w:tc>
          <w:tcPr>
            <w:tcW w:w="993" w:type="dxa"/>
            <w:vMerge/>
            <w:tcBorders>
              <w:top w:val="nil"/>
              <w:left w:val="single" w:sz="8" w:space="0" w:color="auto"/>
              <w:bottom w:val="single" w:sz="8" w:space="0" w:color="000000"/>
              <w:right w:val="single" w:sz="8" w:space="0" w:color="auto"/>
            </w:tcBorders>
            <w:vAlign w:val="center"/>
            <w:hideMark/>
          </w:tcPr>
          <w:p w14:paraId="1075BC78" w14:textId="77777777" w:rsidR="001C61CD" w:rsidRPr="00C300A7" w:rsidRDefault="001C61CD" w:rsidP="00336405">
            <w:pPr>
              <w:ind w:right="0"/>
              <w:rPr>
                <w:rFonts w:eastAsia="Times New Roman" w:cs="Arial"/>
                <w:color w:val="000000"/>
                <w:sz w:val="16"/>
                <w:szCs w:val="16"/>
                <w:lang w:eastAsia="nl-NL"/>
              </w:rPr>
            </w:pPr>
          </w:p>
        </w:tc>
        <w:tc>
          <w:tcPr>
            <w:tcW w:w="992" w:type="dxa"/>
            <w:vMerge/>
            <w:tcBorders>
              <w:top w:val="nil"/>
              <w:left w:val="single" w:sz="8" w:space="0" w:color="auto"/>
              <w:bottom w:val="single" w:sz="8" w:space="0" w:color="000000"/>
              <w:right w:val="single" w:sz="8" w:space="0" w:color="auto"/>
            </w:tcBorders>
            <w:vAlign w:val="center"/>
            <w:hideMark/>
          </w:tcPr>
          <w:p w14:paraId="0FCC08C9" w14:textId="77777777" w:rsidR="001C61CD" w:rsidRPr="00C300A7" w:rsidRDefault="001C61CD" w:rsidP="00336405">
            <w:pPr>
              <w:ind w:right="0"/>
              <w:rPr>
                <w:rFonts w:eastAsia="Times New Roman" w:cs="Arial"/>
                <w:color w:val="000000"/>
                <w:sz w:val="16"/>
                <w:szCs w:val="16"/>
                <w:lang w:eastAsia="nl-NL"/>
              </w:rPr>
            </w:pPr>
          </w:p>
        </w:tc>
        <w:tc>
          <w:tcPr>
            <w:tcW w:w="992" w:type="dxa"/>
            <w:vMerge/>
            <w:tcBorders>
              <w:top w:val="nil"/>
              <w:left w:val="single" w:sz="8" w:space="0" w:color="auto"/>
              <w:bottom w:val="single" w:sz="8" w:space="0" w:color="000000"/>
              <w:right w:val="single" w:sz="8" w:space="0" w:color="auto"/>
            </w:tcBorders>
            <w:vAlign w:val="center"/>
            <w:hideMark/>
          </w:tcPr>
          <w:p w14:paraId="2179BB8C" w14:textId="77777777" w:rsidR="001C61CD" w:rsidRPr="00C300A7" w:rsidRDefault="001C61CD" w:rsidP="00336405">
            <w:pPr>
              <w:ind w:right="0"/>
              <w:rPr>
                <w:rFonts w:eastAsia="Times New Roman" w:cs="Arial"/>
                <w:color w:val="000000"/>
                <w:sz w:val="16"/>
                <w:szCs w:val="16"/>
                <w:lang w:eastAsia="nl-NL"/>
              </w:rPr>
            </w:pPr>
          </w:p>
        </w:tc>
        <w:tc>
          <w:tcPr>
            <w:tcW w:w="992" w:type="dxa"/>
            <w:vMerge/>
            <w:tcBorders>
              <w:top w:val="nil"/>
              <w:left w:val="single" w:sz="8" w:space="0" w:color="auto"/>
              <w:bottom w:val="single" w:sz="8" w:space="0" w:color="000000"/>
              <w:right w:val="single" w:sz="8" w:space="0" w:color="auto"/>
            </w:tcBorders>
            <w:vAlign w:val="center"/>
            <w:hideMark/>
          </w:tcPr>
          <w:p w14:paraId="561CA9FF" w14:textId="77777777" w:rsidR="001C61CD" w:rsidRPr="00C300A7" w:rsidRDefault="001C61CD" w:rsidP="00336405">
            <w:pPr>
              <w:ind w:right="0"/>
              <w:rPr>
                <w:rFonts w:eastAsia="Times New Roman" w:cs="Arial"/>
                <w:color w:val="000000"/>
                <w:sz w:val="16"/>
                <w:szCs w:val="16"/>
                <w:lang w:eastAsia="nl-NL"/>
              </w:rPr>
            </w:pPr>
          </w:p>
        </w:tc>
        <w:tc>
          <w:tcPr>
            <w:tcW w:w="993" w:type="dxa"/>
            <w:vMerge/>
            <w:tcBorders>
              <w:top w:val="single" w:sz="8" w:space="0" w:color="auto"/>
              <w:left w:val="single" w:sz="8" w:space="0" w:color="auto"/>
              <w:bottom w:val="single" w:sz="8" w:space="0" w:color="000000"/>
              <w:right w:val="single" w:sz="8" w:space="0" w:color="auto"/>
            </w:tcBorders>
            <w:vAlign w:val="center"/>
            <w:hideMark/>
          </w:tcPr>
          <w:p w14:paraId="24B2880F" w14:textId="77777777" w:rsidR="001C61CD" w:rsidRPr="00C300A7" w:rsidRDefault="001C61CD" w:rsidP="00336405">
            <w:pPr>
              <w:ind w:right="0"/>
              <w:rPr>
                <w:rFonts w:eastAsia="Times New Roman" w:cs="Arial"/>
                <w:b/>
                <w:bCs/>
                <w:color w:val="000000"/>
                <w:sz w:val="16"/>
                <w:szCs w:val="16"/>
                <w:lang w:eastAsia="nl-NL"/>
              </w:rPr>
            </w:pPr>
          </w:p>
        </w:tc>
        <w:tc>
          <w:tcPr>
            <w:tcW w:w="708" w:type="dxa"/>
            <w:vMerge/>
            <w:tcBorders>
              <w:top w:val="single" w:sz="8" w:space="0" w:color="auto"/>
              <w:left w:val="single" w:sz="8" w:space="0" w:color="auto"/>
              <w:bottom w:val="single" w:sz="8" w:space="0" w:color="000000"/>
              <w:right w:val="single" w:sz="8" w:space="0" w:color="auto"/>
            </w:tcBorders>
            <w:vAlign w:val="center"/>
            <w:hideMark/>
          </w:tcPr>
          <w:p w14:paraId="701A7AEB" w14:textId="77777777" w:rsidR="001C61CD" w:rsidRPr="00C300A7" w:rsidRDefault="001C61CD" w:rsidP="00336405">
            <w:pPr>
              <w:ind w:right="0"/>
              <w:rPr>
                <w:rFonts w:eastAsia="Times New Roman" w:cs="Arial"/>
                <w:b/>
                <w:bCs/>
                <w:color w:val="000000"/>
                <w:sz w:val="16"/>
                <w:szCs w:val="16"/>
                <w:lang w:eastAsia="nl-NL"/>
              </w:rPr>
            </w:pPr>
          </w:p>
        </w:tc>
      </w:tr>
      <w:tr w:rsidR="001C61CD" w:rsidRPr="00C300A7" w14:paraId="756FB78C" w14:textId="77777777" w:rsidTr="001C61CD">
        <w:trPr>
          <w:trHeight w:val="338"/>
        </w:trPr>
        <w:tc>
          <w:tcPr>
            <w:tcW w:w="2702" w:type="dxa"/>
            <w:tcBorders>
              <w:top w:val="nil"/>
              <w:left w:val="single" w:sz="8" w:space="0" w:color="auto"/>
              <w:bottom w:val="single" w:sz="8" w:space="0" w:color="auto"/>
              <w:right w:val="single" w:sz="8" w:space="0" w:color="auto"/>
            </w:tcBorders>
            <w:shd w:val="clear" w:color="auto" w:fill="auto"/>
            <w:vAlign w:val="center"/>
            <w:hideMark/>
          </w:tcPr>
          <w:p w14:paraId="2B5DD0AF" w14:textId="77777777" w:rsidR="001C61CD" w:rsidRPr="00C300A7" w:rsidRDefault="001C61CD" w:rsidP="00336405">
            <w:pPr>
              <w:ind w:right="0"/>
              <w:rPr>
                <w:rFonts w:eastAsia="Times New Roman" w:cs="Arial"/>
                <w:color w:val="000000"/>
                <w:sz w:val="16"/>
                <w:szCs w:val="16"/>
                <w:lang w:eastAsia="nl-NL"/>
              </w:rPr>
            </w:pPr>
            <w:r w:rsidRPr="00C300A7">
              <w:rPr>
                <w:rFonts w:eastAsia="Times New Roman" w:cs="Arial"/>
                <w:color w:val="000000"/>
                <w:sz w:val="16"/>
                <w:szCs w:val="16"/>
                <w:lang w:eastAsia="nl-NL"/>
              </w:rPr>
              <w:t> </w:t>
            </w:r>
          </w:p>
        </w:tc>
        <w:sdt>
          <w:sdtPr>
            <w:rPr>
              <w:rFonts w:eastAsia="Times New Roman" w:cs="Arial"/>
              <w:color w:val="000000" w:themeColor="text1"/>
              <w:sz w:val="18"/>
              <w:szCs w:val="18"/>
              <w:lang w:eastAsia="nl-NL"/>
            </w:rPr>
            <w:alias w:val="Maatregelcategorie"/>
            <w:tag w:val="Maatregelcategorie"/>
            <w:id w:val="-2120592380"/>
            <w:placeholder>
              <w:docPart w:val="59B31950822A40F5BDE927E30E711D03"/>
            </w:placeholder>
            <w:showingPlcHdr/>
            <w:comboBox>
              <w:listItem w:value="Kies een item."/>
              <w:listItem w:displayText="Aandrijfsysteem" w:value="Aandrijfsysteem"/>
              <w:listItem w:displayText="Procesisolatie" w:value="Procesisolatie"/>
              <w:listItem w:displayText="Stoom" w:value="Stoom"/>
              <w:listItem w:displayText="Procesbaden" w:value="Procesbaden"/>
              <w:listItem w:displayText="Proceswarmte" w:value="Proceswarmte"/>
              <w:listItem w:displayText="Proceskoeling" w:value="Proceskoeling"/>
              <w:listItem w:displayText="Productkoeling" w:value="Productkoeling"/>
              <w:listItem w:displayText="Hernieuwbaar" w:value="Hernieuwbaar"/>
              <w:listItem w:displayText="Overig" w:value="Overig"/>
            </w:comboBox>
          </w:sdtPr>
          <w:sdtEndPr/>
          <w:sdtContent>
            <w:tc>
              <w:tcPr>
                <w:tcW w:w="1399" w:type="dxa"/>
                <w:tcBorders>
                  <w:top w:val="nil"/>
                  <w:left w:val="nil"/>
                  <w:bottom w:val="single" w:sz="8" w:space="0" w:color="auto"/>
                  <w:right w:val="single" w:sz="8" w:space="0" w:color="auto"/>
                </w:tcBorders>
                <w:shd w:val="clear" w:color="auto" w:fill="auto"/>
                <w:vAlign w:val="center"/>
                <w:hideMark/>
              </w:tcPr>
              <w:p w14:paraId="491B89A3" w14:textId="77777777" w:rsidR="001C61CD" w:rsidRPr="00C300A7" w:rsidRDefault="001C61CD" w:rsidP="00336405">
                <w:pPr>
                  <w:ind w:right="0"/>
                  <w:rPr>
                    <w:rFonts w:eastAsia="Times New Roman" w:cs="Arial"/>
                    <w:b/>
                    <w:bCs/>
                    <w:color w:val="808080"/>
                    <w:sz w:val="16"/>
                    <w:szCs w:val="16"/>
                    <w:lang w:eastAsia="nl-NL"/>
                  </w:rPr>
                </w:pPr>
                <w:r w:rsidRPr="00935CCA">
                  <w:rPr>
                    <w:rStyle w:val="Tekstvantijdelijkeaanduiding"/>
                    <w:rFonts w:cs="Arial"/>
                    <w:color w:val="000000" w:themeColor="text1"/>
                    <w:sz w:val="18"/>
                    <w:szCs w:val="18"/>
                  </w:rPr>
                  <w:t>Kies een item.</w:t>
                </w:r>
              </w:p>
            </w:tc>
          </w:sdtContent>
        </w:sdt>
        <w:sdt>
          <w:sdtPr>
            <w:rPr>
              <w:rFonts w:eastAsia="Times New Roman" w:cs="Arial"/>
              <w:color w:val="000000" w:themeColor="text1"/>
              <w:sz w:val="18"/>
              <w:szCs w:val="18"/>
              <w:lang w:eastAsia="nl-NL"/>
            </w:rPr>
            <w:alias w:val="Jaar van uitvoering"/>
            <w:tag w:val="Jaar van uitvoering"/>
            <w:id w:val="-2000493081"/>
            <w:placeholder>
              <w:docPart w:val="33DF35A9855F40A9A93D171F4CD2E74B"/>
            </w:placeholder>
            <w:showingPlcHdr/>
            <w:comboBox>
              <w:listItem w:value="jaar"/>
              <w:listItem w:displayText="2021" w:value="2021"/>
              <w:listItem w:displayText="2022" w:value="2022"/>
              <w:listItem w:displayText="2023" w:value="2023"/>
            </w:comboBox>
          </w:sdtPr>
          <w:sdtEndPr/>
          <w:sdtContent>
            <w:tc>
              <w:tcPr>
                <w:tcW w:w="1418" w:type="dxa"/>
                <w:tcBorders>
                  <w:top w:val="single" w:sz="8" w:space="0" w:color="000000"/>
                  <w:left w:val="nil"/>
                  <w:bottom w:val="single" w:sz="8" w:space="0" w:color="auto"/>
                  <w:right w:val="single" w:sz="4" w:space="0" w:color="auto"/>
                </w:tcBorders>
                <w:vAlign w:val="center"/>
              </w:tcPr>
              <w:p w14:paraId="407C17AB" w14:textId="77777777" w:rsidR="001C61CD" w:rsidRDefault="001C61CD" w:rsidP="00336405">
                <w:pPr>
                  <w:ind w:right="0"/>
                  <w:rPr>
                    <w:rFonts w:eastAsia="Times New Roman" w:cs="Arial"/>
                    <w:b/>
                    <w:bCs/>
                    <w:color w:val="000000" w:themeColor="text1"/>
                    <w:sz w:val="18"/>
                    <w:szCs w:val="18"/>
                    <w:lang w:eastAsia="nl-NL"/>
                  </w:rPr>
                </w:pPr>
                <w:r w:rsidRPr="00935CCA">
                  <w:rPr>
                    <w:rStyle w:val="Tekstvantijdelijkeaanduiding"/>
                    <w:rFonts w:cs="Arial"/>
                    <w:color w:val="000000" w:themeColor="text1"/>
                    <w:sz w:val="18"/>
                    <w:szCs w:val="18"/>
                  </w:rPr>
                  <w:t>Kies een item.</w:t>
                </w:r>
              </w:p>
            </w:tc>
          </w:sdtContent>
        </w:sdt>
        <w:sdt>
          <w:sdtPr>
            <w:rPr>
              <w:rFonts w:eastAsia="Times New Roman" w:cs="Arial"/>
              <w:b/>
              <w:bCs/>
              <w:color w:val="000000" w:themeColor="text1"/>
              <w:sz w:val="18"/>
              <w:szCs w:val="18"/>
              <w:lang w:eastAsia="nl-NL"/>
            </w:rPr>
            <w:alias w:val="Moment van uitvoeren"/>
            <w:tag w:val="Moment van uitvoeren"/>
            <w:id w:val="1123967697"/>
            <w:placeholder>
              <w:docPart w:val="A452A0C5963F4395A632CE813C2B5D8C"/>
            </w:placeholder>
            <w:showingPlcHdr/>
            <w:comboBox>
              <w:listItem w:value="Kies een item."/>
              <w:listItem w:displayText="Optimalisatie" w:value="Optimalisatie"/>
              <w:listItem w:displayText="Vroegtijdig" w:value="Vroegtijdig"/>
              <w:listItem w:displayText="Einde levensduur" w:value="Einde levensduur"/>
              <w:listItem w:displayText="Uitbreiding" w:value="Uitbreiding"/>
            </w:comboBox>
          </w:sdtPr>
          <w:sdtEndPr/>
          <w:sdtContent>
            <w:tc>
              <w:tcPr>
                <w:tcW w:w="1418" w:type="dxa"/>
                <w:tcBorders>
                  <w:top w:val="nil"/>
                  <w:left w:val="single" w:sz="4" w:space="0" w:color="auto"/>
                  <w:bottom w:val="single" w:sz="8" w:space="0" w:color="auto"/>
                  <w:right w:val="single" w:sz="8" w:space="0" w:color="auto"/>
                </w:tcBorders>
                <w:shd w:val="clear" w:color="auto" w:fill="auto"/>
                <w:vAlign w:val="center"/>
                <w:hideMark/>
              </w:tcPr>
              <w:p w14:paraId="73A4D2B6" w14:textId="5B1E68B1" w:rsidR="001C61CD" w:rsidRPr="00C300A7" w:rsidRDefault="001C61CD" w:rsidP="00336405">
                <w:pPr>
                  <w:ind w:right="0"/>
                  <w:rPr>
                    <w:rFonts w:eastAsia="Times New Roman" w:cs="Arial"/>
                    <w:b/>
                    <w:bCs/>
                    <w:color w:val="808080"/>
                    <w:sz w:val="16"/>
                    <w:szCs w:val="16"/>
                    <w:lang w:eastAsia="nl-NL"/>
                  </w:rPr>
                </w:pPr>
                <w:r w:rsidRPr="00935CCA">
                  <w:rPr>
                    <w:rStyle w:val="Tekstvantijdelijkeaanduiding"/>
                    <w:rFonts w:cs="Arial"/>
                    <w:color w:val="000000" w:themeColor="text1"/>
                    <w:sz w:val="18"/>
                    <w:szCs w:val="18"/>
                  </w:rPr>
                  <w:t>Kies een item.</w:t>
                </w:r>
              </w:p>
            </w:tc>
          </w:sdtContent>
        </w:sdt>
        <w:tc>
          <w:tcPr>
            <w:tcW w:w="1134" w:type="dxa"/>
            <w:tcBorders>
              <w:top w:val="nil"/>
              <w:left w:val="nil"/>
              <w:bottom w:val="single" w:sz="8" w:space="0" w:color="auto"/>
              <w:right w:val="single" w:sz="8" w:space="0" w:color="auto"/>
            </w:tcBorders>
            <w:shd w:val="clear" w:color="auto" w:fill="auto"/>
            <w:vAlign w:val="center"/>
            <w:hideMark/>
          </w:tcPr>
          <w:p w14:paraId="153476EC" w14:textId="77777777" w:rsidR="001C61CD" w:rsidRPr="00C300A7" w:rsidRDefault="001C61CD" w:rsidP="00336405">
            <w:pPr>
              <w:ind w:right="0"/>
              <w:rPr>
                <w:rFonts w:eastAsia="Times New Roman" w:cs="Arial"/>
                <w:color w:val="000000"/>
                <w:sz w:val="16"/>
                <w:szCs w:val="16"/>
                <w:lang w:eastAsia="nl-NL"/>
              </w:rPr>
            </w:pPr>
            <w:r w:rsidRPr="00C300A7">
              <w:rPr>
                <w:rFonts w:eastAsia="Times New Roman" w:cs="Arial"/>
                <w:color w:val="000000"/>
                <w:sz w:val="16"/>
                <w:szCs w:val="16"/>
                <w:lang w:eastAsia="nl-NL"/>
              </w:rPr>
              <w:t> </w:t>
            </w:r>
          </w:p>
        </w:tc>
        <w:tc>
          <w:tcPr>
            <w:tcW w:w="992" w:type="dxa"/>
            <w:tcBorders>
              <w:top w:val="nil"/>
              <w:left w:val="nil"/>
              <w:bottom w:val="single" w:sz="8" w:space="0" w:color="auto"/>
              <w:right w:val="single" w:sz="8" w:space="0" w:color="auto"/>
            </w:tcBorders>
            <w:shd w:val="clear" w:color="auto" w:fill="auto"/>
            <w:vAlign w:val="center"/>
            <w:hideMark/>
          </w:tcPr>
          <w:p w14:paraId="18C2F74E" w14:textId="77777777" w:rsidR="001C61CD" w:rsidRPr="00C300A7" w:rsidRDefault="001C61CD" w:rsidP="00336405">
            <w:pPr>
              <w:ind w:right="0"/>
              <w:rPr>
                <w:rFonts w:eastAsia="Times New Roman" w:cs="Arial"/>
                <w:color w:val="000000"/>
                <w:sz w:val="16"/>
                <w:szCs w:val="16"/>
                <w:lang w:eastAsia="nl-NL"/>
              </w:rPr>
            </w:pPr>
            <w:r w:rsidRPr="00C300A7">
              <w:rPr>
                <w:rFonts w:eastAsia="Times New Roman" w:cs="Arial"/>
                <w:color w:val="000000"/>
                <w:sz w:val="16"/>
                <w:szCs w:val="16"/>
                <w:lang w:eastAsia="nl-NL"/>
              </w:rPr>
              <w:t> </w:t>
            </w:r>
          </w:p>
        </w:tc>
        <w:tc>
          <w:tcPr>
            <w:tcW w:w="993" w:type="dxa"/>
            <w:tcBorders>
              <w:top w:val="nil"/>
              <w:left w:val="nil"/>
              <w:bottom w:val="single" w:sz="8" w:space="0" w:color="auto"/>
              <w:right w:val="single" w:sz="8" w:space="0" w:color="auto"/>
            </w:tcBorders>
            <w:shd w:val="clear" w:color="auto" w:fill="auto"/>
            <w:vAlign w:val="center"/>
            <w:hideMark/>
          </w:tcPr>
          <w:p w14:paraId="0A962E53" w14:textId="77777777" w:rsidR="001C61CD" w:rsidRPr="00C300A7" w:rsidRDefault="001C61CD" w:rsidP="00336405">
            <w:pPr>
              <w:ind w:right="0"/>
              <w:rPr>
                <w:rFonts w:eastAsia="Times New Roman" w:cs="Arial"/>
                <w:color w:val="000000"/>
                <w:sz w:val="16"/>
                <w:szCs w:val="16"/>
                <w:lang w:eastAsia="nl-NL"/>
              </w:rPr>
            </w:pPr>
            <w:r w:rsidRPr="00C300A7">
              <w:rPr>
                <w:rFonts w:eastAsia="Times New Roman" w:cs="Arial"/>
                <w:color w:val="000000"/>
                <w:sz w:val="16"/>
                <w:szCs w:val="16"/>
                <w:lang w:eastAsia="nl-NL"/>
              </w:rPr>
              <w:t> </w:t>
            </w:r>
          </w:p>
        </w:tc>
        <w:tc>
          <w:tcPr>
            <w:tcW w:w="992" w:type="dxa"/>
            <w:tcBorders>
              <w:top w:val="nil"/>
              <w:left w:val="nil"/>
              <w:bottom w:val="single" w:sz="8" w:space="0" w:color="auto"/>
              <w:right w:val="single" w:sz="8" w:space="0" w:color="auto"/>
            </w:tcBorders>
            <w:shd w:val="clear" w:color="auto" w:fill="auto"/>
            <w:vAlign w:val="center"/>
            <w:hideMark/>
          </w:tcPr>
          <w:p w14:paraId="3E7BE877" w14:textId="77777777" w:rsidR="001C61CD" w:rsidRPr="00C300A7" w:rsidRDefault="001C61CD" w:rsidP="00336405">
            <w:pPr>
              <w:ind w:right="0"/>
              <w:rPr>
                <w:rFonts w:eastAsia="Times New Roman" w:cs="Arial"/>
                <w:color w:val="000000"/>
                <w:sz w:val="16"/>
                <w:szCs w:val="16"/>
                <w:lang w:eastAsia="nl-NL"/>
              </w:rPr>
            </w:pPr>
            <w:r w:rsidRPr="00C300A7">
              <w:rPr>
                <w:rFonts w:eastAsia="Times New Roman" w:cs="Arial"/>
                <w:color w:val="000000"/>
                <w:sz w:val="16"/>
                <w:szCs w:val="16"/>
                <w:lang w:eastAsia="nl-NL"/>
              </w:rPr>
              <w:t> </w:t>
            </w:r>
          </w:p>
        </w:tc>
        <w:tc>
          <w:tcPr>
            <w:tcW w:w="992" w:type="dxa"/>
            <w:tcBorders>
              <w:top w:val="nil"/>
              <w:left w:val="nil"/>
              <w:bottom w:val="single" w:sz="8" w:space="0" w:color="auto"/>
              <w:right w:val="single" w:sz="8" w:space="0" w:color="auto"/>
            </w:tcBorders>
            <w:shd w:val="clear" w:color="auto" w:fill="auto"/>
            <w:vAlign w:val="center"/>
            <w:hideMark/>
          </w:tcPr>
          <w:p w14:paraId="3291ED8E" w14:textId="77777777" w:rsidR="001C61CD" w:rsidRPr="00C300A7" w:rsidRDefault="001C61CD" w:rsidP="00336405">
            <w:pPr>
              <w:ind w:right="0"/>
              <w:rPr>
                <w:rFonts w:eastAsia="Times New Roman" w:cs="Arial"/>
                <w:color w:val="000000"/>
                <w:sz w:val="16"/>
                <w:szCs w:val="16"/>
                <w:lang w:eastAsia="nl-NL"/>
              </w:rPr>
            </w:pPr>
            <w:r w:rsidRPr="00C300A7">
              <w:rPr>
                <w:rFonts w:eastAsia="Times New Roman" w:cs="Arial"/>
                <w:color w:val="000000"/>
                <w:sz w:val="16"/>
                <w:szCs w:val="16"/>
                <w:lang w:eastAsia="nl-NL"/>
              </w:rPr>
              <w:t> </w:t>
            </w:r>
          </w:p>
        </w:tc>
        <w:tc>
          <w:tcPr>
            <w:tcW w:w="992" w:type="dxa"/>
            <w:tcBorders>
              <w:top w:val="nil"/>
              <w:left w:val="nil"/>
              <w:bottom w:val="single" w:sz="8" w:space="0" w:color="auto"/>
              <w:right w:val="single" w:sz="8" w:space="0" w:color="auto"/>
            </w:tcBorders>
            <w:shd w:val="clear" w:color="auto" w:fill="auto"/>
            <w:vAlign w:val="center"/>
            <w:hideMark/>
          </w:tcPr>
          <w:p w14:paraId="23532FA3" w14:textId="77777777" w:rsidR="001C61CD" w:rsidRPr="00C300A7" w:rsidRDefault="001C61CD" w:rsidP="00336405">
            <w:pPr>
              <w:ind w:right="0"/>
              <w:rPr>
                <w:rFonts w:eastAsia="Times New Roman" w:cs="Arial"/>
                <w:color w:val="000000"/>
                <w:sz w:val="16"/>
                <w:szCs w:val="16"/>
                <w:lang w:eastAsia="nl-NL"/>
              </w:rPr>
            </w:pPr>
            <w:r w:rsidRPr="00C300A7">
              <w:rPr>
                <w:rFonts w:eastAsia="Times New Roman" w:cs="Arial"/>
                <w:color w:val="000000"/>
                <w:sz w:val="16"/>
                <w:szCs w:val="16"/>
                <w:lang w:eastAsia="nl-NL"/>
              </w:rPr>
              <w:t> </w:t>
            </w:r>
          </w:p>
        </w:tc>
        <w:tc>
          <w:tcPr>
            <w:tcW w:w="993" w:type="dxa"/>
            <w:tcBorders>
              <w:top w:val="nil"/>
              <w:left w:val="nil"/>
              <w:bottom w:val="single" w:sz="8" w:space="0" w:color="auto"/>
              <w:right w:val="single" w:sz="8" w:space="0" w:color="auto"/>
            </w:tcBorders>
            <w:shd w:val="clear" w:color="auto" w:fill="auto"/>
            <w:vAlign w:val="center"/>
            <w:hideMark/>
          </w:tcPr>
          <w:p w14:paraId="49574BE4" w14:textId="77777777" w:rsidR="001C61CD" w:rsidRPr="00C300A7" w:rsidRDefault="001C61CD" w:rsidP="00336405">
            <w:pPr>
              <w:ind w:right="0"/>
              <w:rPr>
                <w:rFonts w:eastAsia="Times New Roman" w:cs="Arial"/>
                <w:b/>
                <w:bCs/>
                <w:color w:val="000000"/>
                <w:sz w:val="16"/>
                <w:szCs w:val="16"/>
                <w:lang w:eastAsia="nl-NL"/>
              </w:rPr>
            </w:pPr>
            <w:r w:rsidRPr="00C300A7">
              <w:rPr>
                <w:rFonts w:eastAsia="Times New Roman" w:cs="Arial"/>
                <w:b/>
                <w:bCs/>
                <w:color w:val="000000"/>
                <w:sz w:val="16"/>
                <w:szCs w:val="16"/>
                <w:lang w:eastAsia="nl-NL"/>
              </w:rPr>
              <w:t> </w:t>
            </w:r>
          </w:p>
        </w:tc>
        <w:tc>
          <w:tcPr>
            <w:tcW w:w="708" w:type="dxa"/>
            <w:tcBorders>
              <w:top w:val="nil"/>
              <w:left w:val="nil"/>
              <w:bottom w:val="single" w:sz="8" w:space="0" w:color="auto"/>
              <w:right w:val="single" w:sz="8" w:space="0" w:color="auto"/>
            </w:tcBorders>
            <w:shd w:val="clear" w:color="auto" w:fill="auto"/>
            <w:vAlign w:val="center"/>
            <w:hideMark/>
          </w:tcPr>
          <w:p w14:paraId="35075534" w14:textId="77777777" w:rsidR="001C61CD" w:rsidRPr="00C300A7" w:rsidRDefault="001C61CD" w:rsidP="00336405">
            <w:pPr>
              <w:ind w:right="0"/>
              <w:rPr>
                <w:rFonts w:eastAsia="Times New Roman" w:cs="Arial"/>
                <w:color w:val="000000"/>
                <w:sz w:val="16"/>
                <w:szCs w:val="16"/>
                <w:lang w:eastAsia="nl-NL"/>
              </w:rPr>
            </w:pPr>
            <w:r w:rsidRPr="00C300A7">
              <w:rPr>
                <w:rFonts w:eastAsia="Times New Roman" w:cs="Arial"/>
                <w:color w:val="000000"/>
                <w:sz w:val="16"/>
                <w:szCs w:val="16"/>
                <w:lang w:eastAsia="nl-NL"/>
              </w:rPr>
              <w:t> </w:t>
            </w:r>
          </w:p>
        </w:tc>
      </w:tr>
      <w:tr w:rsidR="001C61CD" w:rsidRPr="00C300A7" w14:paraId="55078147" w14:textId="77777777" w:rsidTr="001C61CD">
        <w:trPr>
          <w:trHeight w:val="338"/>
        </w:trPr>
        <w:tc>
          <w:tcPr>
            <w:tcW w:w="2702" w:type="dxa"/>
            <w:tcBorders>
              <w:top w:val="nil"/>
              <w:left w:val="single" w:sz="8" w:space="0" w:color="auto"/>
              <w:bottom w:val="single" w:sz="8" w:space="0" w:color="auto"/>
              <w:right w:val="single" w:sz="8" w:space="0" w:color="auto"/>
            </w:tcBorders>
            <w:shd w:val="clear" w:color="auto" w:fill="auto"/>
            <w:vAlign w:val="center"/>
            <w:hideMark/>
          </w:tcPr>
          <w:p w14:paraId="59E17576" w14:textId="77777777" w:rsidR="001C61CD" w:rsidRPr="00C300A7" w:rsidRDefault="001C61CD" w:rsidP="00336405">
            <w:pPr>
              <w:ind w:right="0"/>
              <w:rPr>
                <w:rFonts w:eastAsia="Times New Roman" w:cs="Arial"/>
                <w:color w:val="000000"/>
                <w:sz w:val="16"/>
                <w:szCs w:val="16"/>
                <w:lang w:eastAsia="nl-NL"/>
              </w:rPr>
            </w:pPr>
            <w:r w:rsidRPr="00C300A7">
              <w:rPr>
                <w:rFonts w:eastAsia="Times New Roman" w:cs="Arial"/>
                <w:color w:val="000000"/>
                <w:sz w:val="16"/>
                <w:szCs w:val="16"/>
                <w:lang w:eastAsia="nl-NL"/>
              </w:rPr>
              <w:t> </w:t>
            </w:r>
          </w:p>
        </w:tc>
        <w:sdt>
          <w:sdtPr>
            <w:rPr>
              <w:rFonts w:eastAsia="Times New Roman" w:cs="Arial"/>
              <w:color w:val="000000" w:themeColor="text1"/>
              <w:sz w:val="18"/>
              <w:szCs w:val="18"/>
              <w:lang w:eastAsia="nl-NL"/>
            </w:rPr>
            <w:alias w:val="Maatregelcategorie"/>
            <w:tag w:val="Maatregelcategorie"/>
            <w:id w:val="1304588709"/>
            <w:placeholder>
              <w:docPart w:val="21406C3B750041FF8EE921D3DE740C45"/>
            </w:placeholder>
            <w:showingPlcHdr/>
            <w:comboBox>
              <w:listItem w:value="Kies een item."/>
              <w:listItem w:displayText="Aandrijfsysteem" w:value="Aandrijfsysteem"/>
              <w:listItem w:displayText="Procesisolatie" w:value="Procesisolatie"/>
              <w:listItem w:displayText="Stoom" w:value="Stoom"/>
              <w:listItem w:displayText="Procesbaden" w:value="Procesbaden"/>
              <w:listItem w:displayText="Proceswarmte" w:value="Proceswarmte"/>
              <w:listItem w:displayText="Proceskoeling" w:value="Proceskoeling"/>
              <w:listItem w:displayText="Productkoeling" w:value="Productkoeling"/>
              <w:listItem w:displayText="Hernieuwbaar" w:value="Hernieuwbaar"/>
              <w:listItem w:displayText="Overig" w:value="Overig"/>
            </w:comboBox>
          </w:sdtPr>
          <w:sdtEndPr/>
          <w:sdtContent>
            <w:tc>
              <w:tcPr>
                <w:tcW w:w="1399" w:type="dxa"/>
                <w:tcBorders>
                  <w:top w:val="nil"/>
                  <w:left w:val="nil"/>
                  <w:bottom w:val="single" w:sz="8" w:space="0" w:color="auto"/>
                  <w:right w:val="single" w:sz="8" w:space="0" w:color="auto"/>
                </w:tcBorders>
                <w:shd w:val="clear" w:color="auto" w:fill="auto"/>
                <w:vAlign w:val="center"/>
                <w:hideMark/>
              </w:tcPr>
              <w:p w14:paraId="39641698" w14:textId="77777777" w:rsidR="001C61CD" w:rsidRPr="00C300A7" w:rsidRDefault="001C61CD" w:rsidP="00336405">
                <w:pPr>
                  <w:ind w:right="0"/>
                  <w:rPr>
                    <w:rFonts w:eastAsia="Times New Roman" w:cs="Arial"/>
                    <w:b/>
                    <w:bCs/>
                    <w:color w:val="808080"/>
                    <w:sz w:val="16"/>
                    <w:szCs w:val="16"/>
                    <w:lang w:eastAsia="nl-NL"/>
                  </w:rPr>
                </w:pPr>
                <w:r w:rsidRPr="00935CCA">
                  <w:rPr>
                    <w:rStyle w:val="Tekstvantijdelijkeaanduiding"/>
                    <w:rFonts w:cs="Arial"/>
                    <w:color w:val="000000" w:themeColor="text1"/>
                    <w:sz w:val="18"/>
                    <w:szCs w:val="18"/>
                  </w:rPr>
                  <w:t>Kies een item.</w:t>
                </w:r>
              </w:p>
            </w:tc>
          </w:sdtContent>
        </w:sdt>
        <w:sdt>
          <w:sdtPr>
            <w:rPr>
              <w:rFonts w:eastAsia="Times New Roman" w:cs="Arial"/>
              <w:color w:val="000000" w:themeColor="text1"/>
              <w:sz w:val="18"/>
              <w:szCs w:val="18"/>
              <w:lang w:eastAsia="nl-NL"/>
            </w:rPr>
            <w:alias w:val="Jaar van uitvoering"/>
            <w:tag w:val="Jaar van uitvoering"/>
            <w:id w:val="908888156"/>
            <w:placeholder>
              <w:docPart w:val="55C8371B455846D1A74264DB48F5EB7A"/>
            </w:placeholder>
            <w:showingPlcHdr/>
            <w:comboBox>
              <w:listItem w:value="jaar"/>
              <w:listItem w:displayText="2021" w:value="2021"/>
              <w:listItem w:displayText="2022" w:value="2022"/>
              <w:listItem w:displayText="2023" w:value="2023"/>
            </w:comboBox>
          </w:sdtPr>
          <w:sdtEndPr/>
          <w:sdtContent>
            <w:tc>
              <w:tcPr>
                <w:tcW w:w="1418" w:type="dxa"/>
                <w:tcBorders>
                  <w:top w:val="single" w:sz="8" w:space="0" w:color="auto"/>
                  <w:left w:val="nil"/>
                  <w:bottom w:val="single" w:sz="8" w:space="0" w:color="auto"/>
                  <w:right w:val="single" w:sz="4" w:space="0" w:color="auto"/>
                </w:tcBorders>
                <w:vAlign w:val="center"/>
              </w:tcPr>
              <w:p w14:paraId="4FC3A02E" w14:textId="77777777" w:rsidR="001C61CD" w:rsidRDefault="001C61CD" w:rsidP="00336405">
                <w:pPr>
                  <w:ind w:right="0"/>
                  <w:rPr>
                    <w:rFonts w:eastAsia="Times New Roman" w:cs="Arial"/>
                    <w:b/>
                    <w:bCs/>
                    <w:color w:val="000000" w:themeColor="text1"/>
                    <w:sz w:val="18"/>
                    <w:szCs w:val="18"/>
                    <w:lang w:eastAsia="nl-NL"/>
                  </w:rPr>
                </w:pPr>
                <w:r w:rsidRPr="00935CCA">
                  <w:rPr>
                    <w:rStyle w:val="Tekstvantijdelijkeaanduiding"/>
                    <w:rFonts w:cs="Arial"/>
                    <w:color w:val="000000" w:themeColor="text1"/>
                    <w:sz w:val="18"/>
                    <w:szCs w:val="18"/>
                  </w:rPr>
                  <w:t>Kies een item.</w:t>
                </w:r>
              </w:p>
            </w:tc>
          </w:sdtContent>
        </w:sdt>
        <w:sdt>
          <w:sdtPr>
            <w:rPr>
              <w:rFonts w:eastAsia="Times New Roman" w:cs="Arial"/>
              <w:b/>
              <w:bCs/>
              <w:color w:val="000000" w:themeColor="text1"/>
              <w:sz w:val="18"/>
              <w:szCs w:val="18"/>
              <w:lang w:eastAsia="nl-NL"/>
            </w:rPr>
            <w:alias w:val="Moment van uitvoeren"/>
            <w:tag w:val="Moment van uitvoeren"/>
            <w:id w:val="1182392899"/>
            <w:placeholder>
              <w:docPart w:val="3A307E9B105B4AB3AD02698F8E888286"/>
            </w:placeholder>
            <w:showingPlcHdr/>
            <w:comboBox>
              <w:listItem w:value="Kies een item."/>
              <w:listItem w:displayText="Optimalisatie" w:value="Optimalisatie"/>
              <w:listItem w:displayText="Vroegtijdig" w:value="Vroegtijdig"/>
              <w:listItem w:displayText="Einde levensduur" w:value="Einde levensduur"/>
              <w:listItem w:displayText="Uitbreiding" w:value="Uitbreiding"/>
            </w:comboBox>
          </w:sdtPr>
          <w:sdtEndPr/>
          <w:sdtContent>
            <w:tc>
              <w:tcPr>
                <w:tcW w:w="1418" w:type="dxa"/>
                <w:tcBorders>
                  <w:top w:val="nil"/>
                  <w:left w:val="single" w:sz="4" w:space="0" w:color="auto"/>
                  <w:bottom w:val="single" w:sz="8" w:space="0" w:color="auto"/>
                  <w:right w:val="single" w:sz="8" w:space="0" w:color="auto"/>
                </w:tcBorders>
                <w:shd w:val="clear" w:color="auto" w:fill="auto"/>
                <w:vAlign w:val="center"/>
                <w:hideMark/>
              </w:tcPr>
              <w:p w14:paraId="1EE4F22F" w14:textId="77777777" w:rsidR="001C61CD" w:rsidRPr="00C300A7" w:rsidRDefault="001C61CD" w:rsidP="00336405">
                <w:pPr>
                  <w:ind w:right="0"/>
                  <w:rPr>
                    <w:rFonts w:eastAsia="Times New Roman" w:cs="Arial"/>
                    <w:b/>
                    <w:bCs/>
                    <w:color w:val="808080"/>
                    <w:sz w:val="16"/>
                    <w:szCs w:val="16"/>
                    <w:lang w:eastAsia="nl-NL"/>
                  </w:rPr>
                </w:pPr>
                <w:r w:rsidRPr="00935CCA">
                  <w:rPr>
                    <w:rStyle w:val="Tekstvantijdelijkeaanduiding"/>
                    <w:rFonts w:cs="Arial"/>
                    <w:color w:val="000000" w:themeColor="text1"/>
                    <w:sz w:val="18"/>
                    <w:szCs w:val="18"/>
                  </w:rPr>
                  <w:t>Kies een item.</w:t>
                </w:r>
              </w:p>
            </w:tc>
          </w:sdtContent>
        </w:sdt>
        <w:tc>
          <w:tcPr>
            <w:tcW w:w="1134" w:type="dxa"/>
            <w:tcBorders>
              <w:top w:val="nil"/>
              <w:left w:val="nil"/>
              <w:bottom w:val="single" w:sz="8" w:space="0" w:color="auto"/>
              <w:right w:val="single" w:sz="8" w:space="0" w:color="auto"/>
            </w:tcBorders>
            <w:shd w:val="clear" w:color="auto" w:fill="auto"/>
            <w:vAlign w:val="center"/>
            <w:hideMark/>
          </w:tcPr>
          <w:p w14:paraId="502BB703" w14:textId="77777777" w:rsidR="001C61CD" w:rsidRPr="00C300A7" w:rsidRDefault="001C61CD" w:rsidP="00336405">
            <w:pPr>
              <w:ind w:right="0"/>
              <w:rPr>
                <w:rFonts w:eastAsia="Times New Roman" w:cs="Arial"/>
                <w:color w:val="000000"/>
                <w:sz w:val="16"/>
                <w:szCs w:val="16"/>
                <w:lang w:eastAsia="nl-NL"/>
              </w:rPr>
            </w:pPr>
            <w:r w:rsidRPr="00C300A7">
              <w:rPr>
                <w:rFonts w:eastAsia="Times New Roman" w:cs="Arial"/>
                <w:color w:val="000000"/>
                <w:sz w:val="16"/>
                <w:szCs w:val="16"/>
                <w:lang w:eastAsia="nl-NL"/>
              </w:rPr>
              <w:t> </w:t>
            </w:r>
          </w:p>
        </w:tc>
        <w:tc>
          <w:tcPr>
            <w:tcW w:w="992" w:type="dxa"/>
            <w:tcBorders>
              <w:top w:val="nil"/>
              <w:left w:val="nil"/>
              <w:bottom w:val="single" w:sz="8" w:space="0" w:color="auto"/>
              <w:right w:val="single" w:sz="8" w:space="0" w:color="auto"/>
            </w:tcBorders>
            <w:shd w:val="clear" w:color="auto" w:fill="auto"/>
            <w:vAlign w:val="center"/>
            <w:hideMark/>
          </w:tcPr>
          <w:p w14:paraId="3818C1EF" w14:textId="77777777" w:rsidR="001C61CD" w:rsidRPr="00C300A7" w:rsidRDefault="001C61CD" w:rsidP="00336405">
            <w:pPr>
              <w:ind w:right="0"/>
              <w:rPr>
                <w:rFonts w:eastAsia="Times New Roman" w:cs="Arial"/>
                <w:color w:val="000000"/>
                <w:sz w:val="16"/>
                <w:szCs w:val="16"/>
                <w:lang w:eastAsia="nl-NL"/>
              </w:rPr>
            </w:pPr>
            <w:r w:rsidRPr="00C300A7">
              <w:rPr>
                <w:rFonts w:eastAsia="Times New Roman" w:cs="Arial"/>
                <w:color w:val="000000"/>
                <w:sz w:val="16"/>
                <w:szCs w:val="16"/>
                <w:lang w:eastAsia="nl-NL"/>
              </w:rPr>
              <w:t> </w:t>
            </w:r>
          </w:p>
        </w:tc>
        <w:tc>
          <w:tcPr>
            <w:tcW w:w="993" w:type="dxa"/>
            <w:tcBorders>
              <w:top w:val="nil"/>
              <w:left w:val="nil"/>
              <w:bottom w:val="single" w:sz="8" w:space="0" w:color="auto"/>
              <w:right w:val="single" w:sz="8" w:space="0" w:color="auto"/>
            </w:tcBorders>
            <w:shd w:val="clear" w:color="auto" w:fill="auto"/>
            <w:vAlign w:val="center"/>
            <w:hideMark/>
          </w:tcPr>
          <w:p w14:paraId="28D4D17B" w14:textId="77777777" w:rsidR="001C61CD" w:rsidRPr="00C300A7" w:rsidRDefault="001C61CD" w:rsidP="00336405">
            <w:pPr>
              <w:ind w:right="0"/>
              <w:rPr>
                <w:rFonts w:eastAsia="Times New Roman" w:cs="Arial"/>
                <w:color w:val="000000"/>
                <w:sz w:val="16"/>
                <w:szCs w:val="16"/>
                <w:lang w:eastAsia="nl-NL"/>
              </w:rPr>
            </w:pPr>
            <w:r w:rsidRPr="00C300A7">
              <w:rPr>
                <w:rFonts w:eastAsia="Times New Roman" w:cs="Arial"/>
                <w:color w:val="000000"/>
                <w:sz w:val="16"/>
                <w:szCs w:val="16"/>
                <w:lang w:eastAsia="nl-NL"/>
              </w:rPr>
              <w:t> </w:t>
            </w:r>
          </w:p>
        </w:tc>
        <w:tc>
          <w:tcPr>
            <w:tcW w:w="992" w:type="dxa"/>
            <w:tcBorders>
              <w:top w:val="nil"/>
              <w:left w:val="nil"/>
              <w:bottom w:val="single" w:sz="8" w:space="0" w:color="auto"/>
              <w:right w:val="single" w:sz="8" w:space="0" w:color="auto"/>
            </w:tcBorders>
            <w:shd w:val="clear" w:color="auto" w:fill="auto"/>
            <w:vAlign w:val="center"/>
            <w:hideMark/>
          </w:tcPr>
          <w:p w14:paraId="0775257E" w14:textId="77777777" w:rsidR="001C61CD" w:rsidRPr="00C300A7" w:rsidRDefault="001C61CD" w:rsidP="00336405">
            <w:pPr>
              <w:ind w:right="0"/>
              <w:rPr>
                <w:rFonts w:eastAsia="Times New Roman" w:cs="Arial"/>
                <w:color w:val="000000"/>
                <w:sz w:val="16"/>
                <w:szCs w:val="16"/>
                <w:lang w:eastAsia="nl-NL"/>
              </w:rPr>
            </w:pPr>
            <w:r w:rsidRPr="00C300A7">
              <w:rPr>
                <w:rFonts w:eastAsia="Times New Roman" w:cs="Arial"/>
                <w:color w:val="000000"/>
                <w:sz w:val="16"/>
                <w:szCs w:val="16"/>
                <w:lang w:eastAsia="nl-NL"/>
              </w:rPr>
              <w:t> </w:t>
            </w:r>
          </w:p>
        </w:tc>
        <w:tc>
          <w:tcPr>
            <w:tcW w:w="992" w:type="dxa"/>
            <w:tcBorders>
              <w:top w:val="nil"/>
              <w:left w:val="nil"/>
              <w:bottom w:val="single" w:sz="8" w:space="0" w:color="auto"/>
              <w:right w:val="single" w:sz="8" w:space="0" w:color="auto"/>
            </w:tcBorders>
            <w:shd w:val="clear" w:color="auto" w:fill="auto"/>
            <w:vAlign w:val="center"/>
            <w:hideMark/>
          </w:tcPr>
          <w:p w14:paraId="342C0307" w14:textId="77777777" w:rsidR="001C61CD" w:rsidRPr="00C300A7" w:rsidRDefault="001C61CD" w:rsidP="00336405">
            <w:pPr>
              <w:ind w:right="0"/>
              <w:rPr>
                <w:rFonts w:eastAsia="Times New Roman" w:cs="Arial"/>
                <w:color w:val="000000"/>
                <w:sz w:val="16"/>
                <w:szCs w:val="16"/>
                <w:lang w:eastAsia="nl-NL"/>
              </w:rPr>
            </w:pPr>
            <w:r w:rsidRPr="00C300A7">
              <w:rPr>
                <w:rFonts w:eastAsia="Times New Roman" w:cs="Arial"/>
                <w:color w:val="000000"/>
                <w:sz w:val="16"/>
                <w:szCs w:val="16"/>
                <w:lang w:eastAsia="nl-NL"/>
              </w:rPr>
              <w:t> </w:t>
            </w:r>
          </w:p>
        </w:tc>
        <w:tc>
          <w:tcPr>
            <w:tcW w:w="992" w:type="dxa"/>
            <w:tcBorders>
              <w:top w:val="nil"/>
              <w:left w:val="nil"/>
              <w:bottom w:val="single" w:sz="8" w:space="0" w:color="auto"/>
              <w:right w:val="single" w:sz="8" w:space="0" w:color="auto"/>
            </w:tcBorders>
            <w:shd w:val="clear" w:color="auto" w:fill="auto"/>
            <w:vAlign w:val="center"/>
            <w:hideMark/>
          </w:tcPr>
          <w:p w14:paraId="177CFC7C" w14:textId="77777777" w:rsidR="001C61CD" w:rsidRPr="00C300A7" w:rsidRDefault="001C61CD" w:rsidP="00336405">
            <w:pPr>
              <w:ind w:right="0"/>
              <w:rPr>
                <w:rFonts w:eastAsia="Times New Roman" w:cs="Arial"/>
                <w:color w:val="000000"/>
                <w:sz w:val="16"/>
                <w:szCs w:val="16"/>
                <w:lang w:eastAsia="nl-NL"/>
              </w:rPr>
            </w:pPr>
            <w:r w:rsidRPr="00C300A7">
              <w:rPr>
                <w:rFonts w:eastAsia="Times New Roman" w:cs="Arial"/>
                <w:color w:val="000000"/>
                <w:sz w:val="16"/>
                <w:szCs w:val="16"/>
                <w:lang w:eastAsia="nl-NL"/>
              </w:rPr>
              <w:t> </w:t>
            </w:r>
          </w:p>
        </w:tc>
        <w:tc>
          <w:tcPr>
            <w:tcW w:w="993" w:type="dxa"/>
            <w:tcBorders>
              <w:top w:val="nil"/>
              <w:left w:val="nil"/>
              <w:bottom w:val="single" w:sz="8" w:space="0" w:color="auto"/>
              <w:right w:val="single" w:sz="8" w:space="0" w:color="auto"/>
            </w:tcBorders>
            <w:shd w:val="clear" w:color="auto" w:fill="auto"/>
            <w:vAlign w:val="center"/>
            <w:hideMark/>
          </w:tcPr>
          <w:p w14:paraId="30EEEBD4" w14:textId="77777777" w:rsidR="001C61CD" w:rsidRPr="00C300A7" w:rsidRDefault="001C61CD" w:rsidP="00336405">
            <w:pPr>
              <w:ind w:right="0"/>
              <w:rPr>
                <w:rFonts w:eastAsia="Times New Roman" w:cs="Arial"/>
                <w:b/>
                <w:bCs/>
                <w:color w:val="000000"/>
                <w:sz w:val="16"/>
                <w:szCs w:val="16"/>
                <w:lang w:eastAsia="nl-NL"/>
              </w:rPr>
            </w:pPr>
            <w:r w:rsidRPr="00C300A7">
              <w:rPr>
                <w:rFonts w:eastAsia="Times New Roman" w:cs="Arial"/>
                <w:b/>
                <w:bCs/>
                <w:color w:val="000000"/>
                <w:sz w:val="16"/>
                <w:szCs w:val="16"/>
                <w:lang w:eastAsia="nl-NL"/>
              </w:rPr>
              <w:t> </w:t>
            </w:r>
          </w:p>
        </w:tc>
        <w:tc>
          <w:tcPr>
            <w:tcW w:w="708" w:type="dxa"/>
            <w:tcBorders>
              <w:top w:val="nil"/>
              <w:left w:val="nil"/>
              <w:bottom w:val="single" w:sz="8" w:space="0" w:color="auto"/>
              <w:right w:val="single" w:sz="8" w:space="0" w:color="auto"/>
            </w:tcBorders>
            <w:shd w:val="clear" w:color="auto" w:fill="auto"/>
            <w:vAlign w:val="center"/>
            <w:hideMark/>
          </w:tcPr>
          <w:p w14:paraId="58D9E221" w14:textId="77777777" w:rsidR="001C61CD" w:rsidRPr="00C300A7" w:rsidRDefault="001C61CD" w:rsidP="00336405">
            <w:pPr>
              <w:ind w:right="0"/>
              <w:rPr>
                <w:rFonts w:eastAsia="Times New Roman" w:cs="Arial"/>
                <w:color w:val="000000"/>
                <w:sz w:val="16"/>
                <w:szCs w:val="16"/>
                <w:lang w:eastAsia="nl-NL"/>
              </w:rPr>
            </w:pPr>
            <w:r w:rsidRPr="00C300A7">
              <w:rPr>
                <w:rFonts w:eastAsia="Times New Roman" w:cs="Arial"/>
                <w:color w:val="000000"/>
                <w:sz w:val="16"/>
                <w:szCs w:val="16"/>
                <w:lang w:eastAsia="nl-NL"/>
              </w:rPr>
              <w:t> </w:t>
            </w:r>
          </w:p>
        </w:tc>
      </w:tr>
      <w:tr w:rsidR="001C61CD" w:rsidRPr="00C300A7" w14:paraId="70D9923B" w14:textId="77777777" w:rsidTr="001C61CD">
        <w:trPr>
          <w:trHeight w:val="338"/>
        </w:trPr>
        <w:tc>
          <w:tcPr>
            <w:tcW w:w="2702" w:type="dxa"/>
            <w:tcBorders>
              <w:top w:val="nil"/>
              <w:left w:val="single" w:sz="8" w:space="0" w:color="auto"/>
              <w:bottom w:val="single" w:sz="8" w:space="0" w:color="auto"/>
              <w:right w:val="single" w:sz="8" w:space="0" w:color="auto"/>
            </w:tcBorders>
            <w:shd w:val="clear" w:color="auto" w:fill="auto"/>
            <w:vAlign w:val="center"/>
            <w:hideMark/>
          </w:tcPr>
          <w:p w14:paraId="1BF75DDB" w14:textId="77777777" w:rsidR="001C61CD" w:rsidRPr="00C300A7" w:rsidRDefault="001C61CD" w:rsidP="00336405">
            <w:pPr>
              <w:ind w:right="0"/>
              <w:rPr>
                <w:rFonts w:eastAsia="Times New Roman" w:cs="Arial"/>
                <w:color w:val="000000"/>
                <w:sz w:val="16"/>
                <w:szCs w:val="16"/>
                <w:lang w:eastAsia="nl-NL"/>
              </w:rPr>
            </w:pPr>
            <w:r w:rsidRPr="00C300A7">
              <w:rPr>
                <w:rFonts w:eastAsia="Times New Roman" w:cs="Arial"/>
                <w:color w:val="000000"/>
                <w:sz w:val="16"/>
                <w:szCs w:val="16"/>
                <w:lang w:eastAsia="nl-NL"/>
              </w:rPr>
              <w:t> </w:t>
            </w:r>
          </w:p>
        </w:tc>
        <w:sdt>
          <w:sdtPr>
            <w:rPr>
              <w:rFonts w:eastAsia="Times New Roman" w:cs="Arial"/>
              <w:color w:val="000000" w:themeColor="text1"/>
              <w:sz w:val="18"/>
              <w:szCs w:val="18"/>
              <w:lang w:eastAsia="nl-NL"/>
            </w:rPr>
            <w:alias w:val="Maatregelcategorie"/>
            <w:tag w:val="Maatregelcategorie"/>
            <w:id w:val="735745303"/>
            <w:placeholder>
              <w:docPart w:val="EA4BA4FCEDDC42C39A4EE0B62FCF3AD2"/>
            </w:placeholder>
            <w:showingPlcHdr/>
            <w:comboBox>
              <w:listItem w:value="Kies een item."/>
              <w:listItem w:displayText="Aandrijfsysteem" w:value="Aandrijfsysteem"/>
              <w:listItem w:displayText="Procesisolatie" w:value="Procesisolatie"/>
              <w:listItem w:displayText="Stoom" w:value="Stoom"/>
              <w:listItem w:displayText="Procesbaden" w:value="Procesbaden"/>
              <w:listItem w:displayText="Proceswarmte" w:value="Proceswarmte"/>
              <w:listItem w:displayText="Proceskoeling" w:value="Proceskoeling"/>
              <w:listItem w:displayText="Productkoeling" w:value="Productkoeling"/>
              <w:listItem w:displayText="Hernieuwbaar" w:value="Hernieuwbaar"/>
              <w:listItem w:displayText="Overig" w:value="Overig"/>
            </w:comboBox>
          </w:sdtPr>
          <w:sdtEndPr/>
          <w:sdtContent>
            <w:tc>
              <w:tcPr>
                <w:tcW w:w="1399" w:type="dxa"/>
                <w:tcBorders>
                  <w:top w:val="nil"/>
                  <w:left w:val="nil"/>
                  <w:bottom w:val="single" w:sz="8" w:space="0" w:color="auto"/>
                  <w:right w:val="single" w:sz="8" w:space="0" w:color="auto"/>
                </w:tcBorders>
                <w:shd w:val="clear" w:color="auto" w:fill="auto"/>
                <w:vAlign w:val="center"/>
                <w:hideMark/>
              </w:tcPr>
              <w:p w14:paraId="7BD864F6" w14:textId="77777777" w:rsidR="001C61CD" w:rsidRPr="00C300A7" w:rsidRDefault="001C61CD" w:rsidP="00336405">
                <w:pPr>
                  <w:ind w:right="0"/>
                  <w:rPr>
                    <w:rFonts w:eastAsia="Times New Roman" w:cs="Arial"/>
                    <w:b/>
                    <w:bCs/>
                    <w:color w:val="808080"/>
                    <w:sz w:val="16"/>
                    <w:szCs w:val="16"/>
                    <w:lang w:eastAsia="nl-NL"/>
                  </w:rPr>
                </w:pPr>
                <w:r w:rsidRPr="00935CCA">
                  <w:rPr>
                    <w:rStyle w:val="Tekstvantijdelijkeaanduiding"/>
                    <w:rFonts w:cs="Arial"/>
                    <w:color w:val="000000" w:themeColor="text1"/>
                    <w:sz w:val="18"/>
                    <w:szCs w:val="18"/>
                  </w:rPr>
                  <w:t>Kies een item.</w:t>
                </w:r>
              </w:p>
            </w:tc>
          </w:sdtContent>
        </w:sdt>
        <w:sdt>
          <w:sdtPr>
            <w:rPr>
              <w:rFonts w:eastAsia="Times New Roman" w:cs="Arial"/>
              <w:color w:val="000000" w:themeColor="text1"/>
              <w:sz w:val="18"/>
              <w:szCs w:val="18"/>
              <w:lang w:eastAsia="nl-NL"/>
            </w:rPr>
            <w:alias w:val="Jaar van uitvoering"/>
            <w:tag w:val="Jaar van uitvoering"/>
            <w:id w:val="-1054550512"/>
            <w:placeholder>
              <w:docPart w:val="A166AF9A6190409E99AC321B7102CE1C"/>
            </w:placeholder>
            <w:showingPlcHdr/>
            <w:comboBox>
              <w:listItem w:value="jaar"/>
              <w:listItem w:displayText="2021" w:value="2021"/>
              <w:listItem w:displayText="2022" w:value="2022"/>
              <w:listItem w:displayText="2023" w:value="2023"/>
            </w:comboBox>
          </w:sdtPr>
          <w:sdtEndPr/>
          <w:sdtContent>
            <w:tc>
              <w:tcPr>
                <w:tcW w:w="1418" w:type="dxa"/>
                <w:tcBorders>
                  <w:top w:val="single" w:sz="8" w:space="0" w:color="auto"/>
                  <w:left w:val="nil"/>
                  <w:bottom w:val="single" w:sz="8" w:space="0" w:color="auto"/>
                  <w:right w:val="single" w:sz="4" w:space="0" w:color="auto"/>
                </w:tcBorders>
                <w:vAlign w:val="center"/>
              </w:tcPr>
              <w:p w14:paraId="37A6195E" w14:textId="77777777" w:rsidR="001C61CD" w:rsidRDefault="001C61CD" w:rsidP="00336405">
                <w:pPr>
                  <w:ind w:right="0"/>
                  <w:rPr>
                    <w:rFonts w:eastAsia="Times New Roman" w:cs="Arial"/>
                    <w:b/>
                    <w:bCs/>
                    <w:color w:val="000000" w:themeColor="text1"/>
                    <w:sz w:val="18"/>
                    <w:szCs w:val="18"/>
                    <w:lang w:eastAsia="nl-NL"/>
                  </w:rPr>
                </w:pPr>
                <w:r w:rsidRPr="00935CCA">
                  <w:rPr>
                    <w:rStyle w:val="Tekstvantijdelijkeaanduiding"/>
                    <w:rFonts w:cs="Arial"/>
                    <w:color w:val="000000" w:themeColor="text1"/>
                    <w:sz w:val="18"/>
                    <w:szCs w:val="18"/>
                  </w:rPr>
                  <w:t>Kies een item.</w:t>
                </w:r>
              </w:p>
            </w:tc>
          </w:sdtContent>
        </w:sdt>
        <w:sdt>
          <w:sdtPr>
            <w:rPr>
              <w:rFonts w:eastAsia="Times New Roman" w:cs="Arial"/>
              <w:b/>
              <w:bCs/>
              <w:color w:val="000000" w:themeColor="text1"/>
              <w:sz w:val="18"/>
              <w:szCs w:val="18"/>
              <w:lang w:eastAsia="nl-NL"/>
            </w:rPr>
            <w:alias w:val="Moment van uitvoeren"/>
            <w:tag w:val="Moment van uitvoeren"/>
            <w:id w:val="2109767613"/>
            <w:placeholder>
              <w:docPart w:val="FBACD9A1E0BD4617B7396C07FA1343DE"/>
            </w:placeholder>
            <w:showingPlcHdr/>
            <w:comboBox>
              <w:listItem w:value="Kies een item."/>
              <w:listItem w:displayText="Optimalisatie" w:value="Optimalisatie"/>
              <w:listItem w:displayText="Vroegtijdig" w:value="Vroegtijdig"/>
              <w:listItem w:displayText="Einde levensduur" w:value="Einde levensduur"/>
              <w:listItem w:displayText="Uitbreiding" w:value="Uitbreiding"/>
            </w:comboBox>
          </w:sdtPr>
          <w:sdtEndPr/>
          <w:sdtContent>
            <w:tc>
              <w:tcPr>
                <w:tcW w:w="1418" w:type="dxa"/>
                <w:tcBorders>
                  <w:top w:val="nil"/>
                  <w:left w:val="single" w:sz="4" w:space="0" w:color="auto"/>
                  <w:bottom w:val="single" w:sz="8" w:space="0" w:color="auto"/>
                  <w:right w:val="single" w:sz="8" w:space="0" w:color="auto"/>
                </w:tcBorders>
                <w:shd w:val="clear" w:color="auto" w:fill="auto"/>
                <w:vAlign w:val="center"/>
                <w:hideMark/>
              </w:tcPr>
              <w:p w14:paraId="7A28097B" w14:textId="77777777" w:rsidR="001C61CD" w:rsidRPr="00C300A7" w:rsidRDefault="001C61CD" w:rsidP="00336405">
                <w:pPr>
                  <w:ind w:right="0"/>
                  <w:rPr>
                    <w:rFonts w:eastAsia="Times New Roman" w:cs="Arial"/>
                    <w:b/>
                    <w:bCs/>
                    <w:color w:val="808080"/>
                    <w:sz w:val="16"/>
                    <w:szCs w:val="16"/>
                    <w:lang w:eastAsia="nl-NL"/>
                  </w:rPr>
                </w:pPr>
                <w:r w:rsidRPr="00935CCA">
                  <w:rPr>
                    <w:rStyle w:val="Tekstvantijdelijkeaanduiding"/>
                    <w:rFonts w:cs="Arial"/>
                    <w:color w:val="000000" w:themeColor="text1"/>
                    <w:sz w:val="18"/>
                    <w:szCs w:val="18"/>
                  </w:rPr>
                  <w:t>Kies een item.</w:t>
                </w:r>
              </w:p>
            </w:tc>
          </w:sdtContent>
        </w:sdt>
        <w:tc>
          <w:tcPr>
            <w:tcW w:w="1134" w:type="dxa"/>
            <w:tcBorders>
              <w:top w:val="nil"/>
              <w:left w:val="nil"/>
              <w:bottom w:val="single" w:sz="8" w:space="0" w:color="auto"/>
              <w:right w:val="single" w:sz="8" w:space="0" w:color="auto"/>
            </w:tcBorders>
            <w:shd w:val="clear" w:color="auto" w:fill="auto"/>
            <w:vAlign w:val="center"/>
            <w:hideMark/>
          </w:tcPr>
          <w:p w14:paraId="6D00A7D2" w14:textId="77777777" w:rsidR="001C61CD" w:rsidRPr="00C300A7" w:rsidRDefault="001C61CD" w:rsidP="00336405">
            <w:pPr>
              <w:ind w:right="0"/>
              <w:rPr>
                <w:rFonts w:eastAsia="Times New Roman" w:cs="Arial"/>
                <w:color w:val="000000"/>
                <w:sz w:val="16"/>
                <w:szCs w:val="16"/>
                <w:lang w:eastAsia="nl-NL"/>
              </w:rPr>
            </w:pPr>
            <w:r w:rsidRPr="00C300A7">
              <w:rPr>
                <w:rFonts w:eastAsia="Times New Roman" w:cs="Arial"/>
                <w:color w:val="000000"/>
                <w:sz w:val="16"/>
                <w:szCs w:val="16"/>
                <w:lang w:eastAsia="nl-NL"/>
              </w:rPr>
              <w:t> </w:t>
            </w:r>
          </w:p>
        </w:tc>
        <w:tc>
          <w:tcPr>
            <w:tcW w:w="992" w:type="dxa"/>
            <w:tcBorders>
              <w:top w:val="nil"/>
              <w:left w:val="nil"/>
              <w:bottom w:val="single" w:sz="8" w:space="0" w:color="auto"/>
              <w:right w:val="single" w:sz="8" w:space="0" w:color="auto"/>
            </w:tcBorders>
            <w:shd w:val="clear" w:color="auto" w:fill="auto"/>
            <w:vAlign w:val="center"/>
            <w:hideMark/>
          </w:tcPr>
          <w:p w14:paraId="4D33121C" w14:textId="77777777" w:rsidR="001C61CD" w:rsidRPr="00C300A7" w:rsidRDefault="001C61CD" w:rsidP="00336405">
            <w:pPr>
              <w:ind w:right="0"/>
              <w:rPr>
                <w:rFonts w:eastAsia="Times New Roman" w:cs="Arial"/>
                <w:color w:val="000000"/>
                <w:sz w:val="16"/>
                <w:szCs w:val="16"/>
                <w:lang w:eastAsia="nl-NL"/>
              </w:rPr>
            </w:pPr>
            <w:r w:rsidRPr="00C300A7">
              <w:rPr>
                <w:rFonts w:eastAsia="Times New Roman" w:cs="Arial"/>
                <w:color w:val="000000"/>
                <w:sz w:val="16"/>
                <w:szCs w:val="16"/>
                <w:lang w:eastAsia="nl-NL"/>
              </w:rPr>
              <w:t> </w:t>
            </w:r>
          </w:p>
        </w:tc>
        <w:tc>
          <w:tcPr>
            <w:tcW w:w="993" w:type="dxa"/>
            <w:tcBorders>
              <w:top w:val="nil"/>
              <w:left w:val="nil"/>
              <w:bottom w:val="single" w:sz="8" w:space="0" w:color="auto"/>
              <w:right w:val="single" w:sz="8" w:space="0" w:color="auto"/>
            </w:tcBorders>
            <w:shd w:val="clear" w:color="auto" w:fill="auto"/>
            <w:vAlign w:val="center"/>
            <w:hideMark/>
          </w:tcPr>
          <w:p w14:paraId="3B4A8886" w14:textId="77777777" w:rsidR="001C61CD" w:rsidRPr="00C300A7" w:rsidRDefault="001C61CD" w:rsidP="00336405">
            <w:pPr>
              <w:ind w:right="0"/>
              <w:rPr>
                <w:rFonts w:eastAsia="Times New Roman" w:cs="Arial"/>
                <w:color w:val="000000"/>
                <w:sz w:val="16"/>
                <w:szCs w:val="16"/>
                <w:lang w:eastAsia="nl-NL"/>
              </w:rPr>
            </w:pPr>
            <w:r w:rsidRPr="00C300A7">
              <w:rPr>
                <w:rFonts w:eastAsia="Times New Roman" w:cs="Arial"/>
                <w:color w:val="000000"/>
                <w:sz w:val="16"/>
                <w:szCs w:val="16"/>
                <w:lang w:eastAsia="nl-NL"/>
              </w:rPr>
              <w:t> </w:t>
            </w:r>
          </w:p>
        </w:tc>
        <w:tc>
          <w:tcPr>
            <w:tcW w:w="992" w:type="dxa"/>
            <w:tcBorders>
              <w:top w:val="nil"/>
              <w:left w:val="nil"/>
              <w:bottom w:val="single" w:sz="8" w:space="0" w:color="auto"/>
              <w:right w:val="single" w:sz="8" w:space="0" w:color="auto"/>
            </w:tcBorders>
            <w:shd w:val="clear" w:color="auto" w:fill="auto"/>
            <w:vAlign w:val="center"/>
            <w:hideMark/>
          </w:tcPr>
          <w:p w14:paraId="35645A0B" w14:textId="77777777" w:rsidR="001C61CD" w:rsidRPr="00C300A7" w:rsidRDefault="001C61CD" w:rsidP="00336405">
            <w:pPr>
              <w:ind w:right="0"/>
              <w:rPr>
                <w:rFonts w:eastAsia="Times New Roman" w:cs="Arial"/>
                <w:color w:val="000000"/>
                <w:sz w:val="16"/>
                <w:szCs w:val="16"/>
                <w:lang w:eastAsia="nl-NL"/>
              </w:rPr>
            </w:pPr>
            <w:r w:rsidRPr="00C300A7">
              <w:rPr>
                <w:rFonts w:eastAsia="Times New Roman" w:cs="Arial"/>
                <w:color w:val="000000"/>
                <w:sz w:val="16"/>
                <w:szCs w:val="16"/>
                <w:lang w:eastAsia="nl-NL"/>
              </w:rPr>
              <w:t> </w:t>
            </w:r>
          </w:p>
        </w:tc>
        <w:tc>
          <w:tcPr>
            <w:tcW w:w="992" w:type="dxa"/>
            <w:tcBorders>
              <w:top w:val="nil"/>
              <w:left w:val="nil"/>
              <w:bottom w:val="single" w:sz="8" w:space="0" w:color="auto"/>
              <w:right w:val="single" w:sz="8" w:space="0" w:color="auto"/>
            </w:tcBorders>
            <w:shd w:val="clear" w:color="auto" w:fill="auto"/>
            <w:vAlign w:val="center"/>
            <w:hideMark/>
          </w:tcPr>
          <w:p w14:paraId="65DF17E8" w14:textId="77777777" w:rsidR="001C61CD" w:rsidRPr="00C300A7" w:rsidRDefault="001C61CD" w:rsidP="00336405">
            <w:pPr>
              <w:ind w:right="0"/>
              <w:rPr>
                <w:rFonts w:eastAsia="Times New Roman" w:cs="Arial"/>
                <w:color w:val="000000"/>
                <w:sz w:val="16"/>
                <w:szCs w:val="16"/>
                <w:lang w:eastAsia="nl-NL"/>
              </w:rPr>
            </w:pPr>
            <w:r w:rsidRPr="00C300A7">
              <w:rPr>
                <w:rFonts w:eastAsia="Times New Roman" w:cs="Arial"/>
                <w:color w:val="000000"/>
                <w:sz w:val="16"/>
                <w:szCs w:val="16"/>
                <w:lang w:eastAsia="nl-NL"/>
              </w:rPr>
              <w:t> </w:t>
            </w:r>
          </w:p>
        </w:tc>
        <w:tc>
          <w:tcPr>
            <w:tcW w:w="992" w:type="dxa"/>
            <w:tcBorders>
              <w:top w:val="nil"/>
              <w:left w:val="nil"/>
              <w:bottom w:val="single" w:sz="8" w:space="0" w:color="auto"/>
              <w:right w:val="single" w:sz="8" w:space="0" w:color="auto"/>
            </w:tcBorders>
            <w:shd w:val="clear" w:color="auto" w:fill="auto"/>
            <w:vAlign w:val="center"/>
            <w:hideMark/>
          </w:tcPr>
          <w:p w14:paraId="3AA51D29" w14:textId="77777777" w:rsidR="001C61CD" w:rsidRPr="00C300A7" w:rsidRDefault="001C61CD" w:rsidP="00336405">
            <w:pPr>
              <w:ind w:right="0"/>
              <w:rPr>
                <w:rFonts w:eastAsia="Times New Roman" w:cs="Arial"/>
                <w:color w:val="000000"/>
                <w:sz w:val="16"/>
                <w:szCs w:val="16"/>
                <w:lang w:eastAsia="nl-NL"/>
              </w:rPr>
            </w:pPr>
            <w:r w:rsidRPr="00C300A7">
              <w:rPr>
                <w:rFonts w:eastAsia="Times New Roman" w:cs="Arial"/>
                <w:color w:val="000000"/>
                <w:sz w:val="16"/>
                <w:szCs w:val="16"/>
                <w:lang w:eastAsia="nl-NL"/>
              </w:rPr>
              <w:t> </w:t>
            </w:r>
          </w:p>
        </w:tc>
        <w:tc>
          <w:tcPr>
            <w:tcW w:w="993" w:type="dxa"/>
            <w:tcBorders>
              <w:top w:val="nil"/>
              <w:left w:val="nil"/>
              <w:bottom w:val="single" w:sz="8" w:space="0" w:color="auto"/>
              <w:right w:val="single" w:sz="8" w:space="0" w:color="auto"/>
            </w:tcBorders>
            <w:shd w:val="clear" w:color="auto" w:fill="auto"/>
            <w:vAlign w:val="center"/>
            <w:hideMark/>
          </w:tcPr>
          <w:p w14:paraId="6B5C8DBA" w14:textId="77777777" w:rsidR="001C61CD" w:rsidRPr="00C300A7" w:rsidRDefault="001C61CD" w:rsidP="00336405">
            <w:pPr>
              <w:ind w:right="0"/>
              <w:rPr>
                <w:rFonts w:eastAsia="Times New Roman" w:cs="Arial"/>
                <w:b/>
                <w:bCs/>
                <w:color w:val="000000"/>
                <w:sz w:val="16"/>
                <w:szCs w:val="16"/>
                <w:lang w:eastAsia="nl-NL"/>
              </w:rPr>
            </w:pPr>
            <w:r w:rsidRPr="00C300A7">
              <w:rPr>
                <w:rFonts w:eastAsia="Times New Roman" w:cs="Arial"/>
                <w:b/>
                <w:bCs/>
                <w:color w:val="000000"/>
                <w:sz w:val="16"/>
                <w:szCs w:val="16"/>
                <w:lang w:eastAsia="nl-NL"/>
              </w:rPr>
              <w:t> </w:t>
            </w:r>
          </w:p>
        </w:tc>
        <w:tc>
          <w:tcPr>
            <w:tcW w:w="708" w:type="dxa"/>
            <w:tcBorders>
              <w:top w:val="nil"/>
              <w:left w:val="nil"/>
              <w:bottom w:val="single" w:sz="8" w:space="0" w:color="auto"/>
              <w:right w:val="single" w:sz="8" w:space="0" w:color="auto"/>
            </w:tcBorders>
            <w:shd w:val="clear" w:color="auto" w:fill="auto"/>
            <w:vAlign w:val="center"/>
            <w:hideMark/>
          </w:tcPr>
          <w:p w14:paraId="58B5FE9F" w14:textId="77777777" w:rsidR="001C61CD" w:rsidRPr="00C300A7" w:rsidRDefault="001C61CD" w:rsidP="00336405">
            <w:pPr>
              <w:ind w:right="0"/>
              <w:rPr>
                <w:rFonts w:eastAsia="Times New Roman" w:cs="Arial"/>
                <w:color w:val="000000"/>
                <w:sz w:val="16"/>
                <w:szCs w:val="16"/>
                <w:lang w:eastAsia="nl-NL"/>
              </w:rPr>
            </w:pPr>
            <w:r w:rsidRPr="00C300A7">
              <w:rPr>
                <w:rFonts w:eastAsia="Times New Roman" w:cs="Arial"/>
                <w:color w:val="000000"/>
                <w:sz w:val="16"/>
                <w:szCs w:val="16"/>
                <w:lang w:eastAsia="nl-NL"/>
              </w:rPr>
              <w:t> </w:t>
            </w:r>
          </w:p>
        </w:tc>
      </w:tr>
      <w:tr w:rsidR="001C61CD" w:rsidRPr="00C300A7" w14:paraId="723986E7" w14:textId="77777777" w:rsidTr="001C61CD">
        <w:trPr>
          <w:trHeight w:val="338"/>
        </w:trPr>
        <w:tc>
          <w:tcPr>
            <w:tcW w:w="2702" w:type="dxa"/>
            <w:tcBorders>
              <w:top w:val="nil"/>
              <w:left w:val="single" w:sz="8" w:space="0" w:color="auto"/>
              <w:bottom w:val="single" w:sz="8" w:space="0" w:color="auto"/>
              <w:right w:val="single" w:sz="8" w:space="0" w:color="auto"/>
            </w:tcBorders>
            <w:shd w:val="clear" w:color="auto" w:fill="auto"/>
            <w:vAlign w:val="center"/>
            <w:hideMark/>
          </w:tcPr>
          <w:p w14:paraId="65CBE47B" w14:textId="77777777" w:rsidR="001C61CD" w:rsidRPr="00C300A7" w:rsidRDefault="001C61CD" w:rsidP="00336405">
            <w:pPr>
              <w:ind w:right="0"/>
              <w:rPr>
                <w:rFonts w:eastAsia="Times New Roman" w:cs="Arial"/>
                <w:color w:val="000000"/>
                <w:sz w:val="16"/>
                <w:szCs w:val="16"/>
                <w:lang w:eastAsia="nl-NL"/>
              </w:rPr>
            </w:pPr>
            <w:r w:rsidRPr="00C300A7">
              <w:rPr>
                <w:rFonts w:eastAsia="Times New Roman" w:cs="Arial"/>
                <w:color w:val="000000"/>
                <w:sz w:val="16"/>
                <w:szCs w:val="16"/>
                <w:lang w:eastAsia="nl-NL"/>
              </w:rPr>
              <w:t> </w:t>
            </w:r>
          </w:p>
        </w:tc>
        <w:sdt>
          <w:sdtPr>
            <w:rPr>
              <w:rFonts w:eastAsia="Times New Roman" w:cs="Arial"/>
              <w:color w:val="000000" w:themeColor="text1"/>
              <w:sz w:val="18"/>
              <w:szCs w:val="18"/>
              <w:lang w:eastAsia="nl-NL"/>
            </w:rPr>
            <w:alias w:val="Maatregelcategorie"/>
            <w:tag w:val="Maatregelcategorie"/>
            <w:id w:val="1983268094"/>
            <w:placeholder>
              <w:docPart w:val="BD64F19FB1AA4861BB67343EC33C4234"/>
            </w:placeholder>
            <w:showingPlcHdr/>
            <w:comboBox>
              <w:listItem w:value="Kies een item."/>
              <w:listItem w:displayText="Aandrijfsysteem" w:value="Aandrijfsysteem"/>
              <w:listItem w:displayText="Procesisolatie" w:value="Procesisolatie"/>
              <w:listItem w:displayText="Stoom" w:value="Stoom"/>
              <w:listItem w:displayText="Procesbaden" w:value="Procesbaden"/>
              <w:listItem w:displayText="Proceswarmte" w:value="Proceswarmte"/>
              <w:listItem w:displayText="Proceskoeling" w:value="Proceskoeling"/>
              <w:listItem w:displayText="Productkoeling" w:value="Productkoeling"/>
              <w:listItem w:displayText="Hernieuwbaar" w:value="Hernieuwbaar"/>
              <w:listItem w:displayText="Overig" w:value="Overig"/>
            </w:comboBox>
          </w:sdtPr>
          <w:sdtEndPr/>
          <w:sdtContent>
            <w:tc>
              <w:tcPr>
                <w:tcW w:w="1399" w:type="dxa"/>
                <w:tcBorders>
                  <w:top w:val="nil"/>
                  <w:left w:val="nil"/>
                  <w:bottom w:val="single" w:sz="8" w:space="0" w:color="auto"/>
                  <w:right w:val="single" w:sz="8" w:space="0" w:color="auto"/>
                </w:tcBorders>
                <w:shd w:val="clear" w:color="auto" w:fill="auto"/>
                <w:vAlign w:val="center"/>
                <w:hideMark/>
              </w:tcPr>
              <w:p w14:paraId="5A09370C" w14:textId="77777777" w:rsidR="001C61CD" w:rsidRPr="00C300A7" w:rsidRDefault="001C61CD" w:rsidP="00336405">
                <w:pPr>
                  <w:ind w:right="0"/>
                  <w:rPr>
                    <w:rFonts w:eastAsia="Times New Roman" w:cs="Arial"/>
                    <w:b/>
                    <w:bCs/>
                    <w:color w:val="808080"/>
                    <w:sz w:val="16"/>
                    <w:szCs w:val="16"/>
                    <w:lang w:eastAsia="nl-NL"/>
                  </w:rPr>
                </w:pPr>
                <w:r w:rsidRPr="00935CCA">
                  <w:rPr>
                    <w:rStyle w:val="Tekstvantijdelijkeaanduiding"/>
                    <w:rFonts w:cs="Arial"/>
                    <w:color w:val="000000" w:themeColor="text1"/>
                    <w:sz w:val="18"/>
                    <w:szCs w:val="18"/>
                  </w:rPr>
                  <w:t>Kies een item.</w:t>
                </w:r>
              </w:p>
            </w:tc>
          </w:sdtContent>
        </w:sdt>
        <w:sdt>
          <w:sdtPr>
            <w:rPr>
              <w:rFonts w:eastAsia="Times New Roman" w:cs="Arial"/>
              <w:color w:val="000000" w:themeColor="text1"/>
              <w:sz w:val="18"/>
              <w:szCs w:val="18"/>
              <w:lang w:eastAsia="nl-NL"/>
            </w:rPr>
            <w:alias w:val="Jaar van uitvoering"/>
            <w:tag w:val="Jaar van uitvoering"/>
            <w:id w:val="-1131481362"/>
            <w:placeholder>
              <w:docPart w:val="7A7B7491B29D4A24819AC3DDA260B752"/>
            </w:placeholder>
            <w:showingPlcHdr/>
            <w:comboBox>
              <w:listItem w:value="jaar"/>
              <w:listItem w:displayText="2021" w:value="2021"/>
              <w:listItem w:displayText="2022" w:value="2022"/>
              <w:listItem w:displayText="2023" w:value="2023"/>
            </w:comboBox>
          </w:sdtPr>
          <w:sdtEndPr/>
          <w:sdtContent>
            <w:tc>
              <w:tcPr>
                <w:tcW w:w="1418" w:type="dxa"/>
                <w:tcBorders>
                  <w:top w:val="single" w:sz="8" w:space="0" w:color="auto"/>
                  <w:left w:val="nil"/>
                  <w:bottom w:val="single" w:sz="8" w:space="0" w:color="auto"/>
                  <w:right w:val="single" w:sz="4" w:space="0" w:color="auto"/>
                </w:tcBorders>
                <w:vAlign w:val="center"/>
              </w:tcPr>
              <w:p w14:paraId="2E91A492" w14:textId="77777777" w:rsidR="001C61CD" w:rsidRDefault="001C61CD" w:rsidP="00336405">
                <w:pPr>
                  <w:ind w:right="0"/>
                  <w:rPr>
                    <w:rFonts w:eastAsia="Times New Roman" w:cs="Arial"/>
                    <w:b/>
                    <w:bCs/>
                    <w:color w:val="000000" w:themeColor="text1"/>
                    <w:sz w:val="18"/>
                    <w:szCs w:val="18"/>
                    <w:lang w:eastAsia="nl-NL"/>
                  </w:rPr>
                </w:pPr>
                <w:r w:rsidRPr="00935CCA">
                  <w:rPr>
                    <w:rStyle w:val="Tekstvantijdelijkeaanduiding"/>
                    <w:rFonts w:cs="Arial"/>
                    <w:color w:val="000000" w:themeColor="text1"/>
                    <w:sz w:val="18"/>
                    <w:szCs w:val="18"/>
                  </w:rPr>
                  <w:t>Kies een item.</w:t>
                </w:r>
              </w:p>
            </w:tc>
          </w:sdtContent>
        </w:sdt>
        <w:sdt>
          <w:sdtPr>
            <w:rPr>
              <w:rFonts w:eastAsia="Times New Roman" w:cs="Arial"/>
              <w:b/>
              <w:bCs/>
              <w:color w:val="000000" w:themeColor="text1"/>
              <w:sz w:val="18"/>
              <w:szCs w:val="18"/>
              <w:lang w:eastAsia="nl-NL"/>
            </w:rPr>
            <w:alias w:val="Moment van uitvoeren"/>
            <w:tag w:val="Moment van uitvoeren"/>
            <w:id w:val="-933829526"/>
            <w:placeholder>
              <w:docPart w:val="731196E14D424AC78FB8BA962BABBB2A"/>
            </w:placeholder>
            <w:showingPlcHdr/>
            <w:comboBox>
              <w:listItem w:value="Kies een item."/>
              <w:listItem w:displayText="Optimalisatie" w:value="Optimalisatie"/>
              <w:listItem w:displayText="Vroegtijdig" w:value="Vroegtijdig"/>
              <w:listItem w:displayText="Einde levensduur" w:value="Einde levensduur"/>
              <w:listItem w:displayText="Uitbreiding" w:value="Uitbreiding"/>
            </w:comboBox>
          </w:sdtPr>
          <w:sdtEndPr/>
          <w:sdtContent>
            <w:tc>
              <w:tcPr>
                <w:tcW w:w="1418" w:type="dxa"/>
                <w:tcBorders>
                  <w:top w:val="nil"/>
                  <w:left w:val="single" w:sz="4" w:space="0" w:color="auto"/>
                  <w:bottom w:val="single" w:sz="8" w:space="0" w:color="auto"/>
                  <w:right w:val="single" w:sz="8" w:space="0" w:color="auto"/>
                </w:tcBorders>
                <w:shd w:val="clear" w:color="auto" w:fill="auto"/>
                <w:vAlign w:val="center"/>
                <w:hideMark/>
              </w:tcPr>
              <w:p w14:paraId="24634D62" w14:textId="77777777" w:rsidR="001C61CD" w:rsidRPr="00C300A7" w:rsidRDefault="001C61CD" w:rsidP="00336405">
                <w:pPr>
                  <w:ind w:right="0"/>
                  <w:rPr>
                    <w:rFonts w:eastAsia="Times New Roman" w:cs="Arial"/>
                    <w:b/>
                    <w:bCs/>
                    <w:color w:val="808080"/>
                    <w:sz w:val="16"/>
                    <w:szCs w:val="16"/>
                    <w:lang w:eastAsia="nl-NL"/>
                  </w:rPr>
                </w:pPr>
                <w:r w:rsidRPr="00935CCA">
                  <w:rPr>
                    <w:rStyle w:val="Tekstvantijdelijkeaanduiding"/>
                    <w:rFonts w:cs="Arial"/>
                    <w:color w:val="000000" w:themeColor="text1"/>
                    <w:sz w:val="18"/>
                    <w:szCs w:val="18"/>
                  </w:rPr>
                  <w:t>Kies een item.</w:t>
                </w:r>
              </w:p>
            </w:tc>
          </w:sdtContent>
        </w:sdt>
        <w:tc>
          <w:tcPr>
            <w:tcW w:w="1134" w:type="dxa"/>
            <w:tcBorders>
              <w:top w:val="nil"/>
              <w:left w:val="nil"/>
              <w:bottom w:val="single" w:sz="8" w:space="0" w:color="auto"/>
              <w:right w:val="single" w:sz="8" w:space="0" w:color="auto"/>
            </w:tcBorders>
            <w:shd w:val="clear" w:color="auto" w:fill="auto"/>
            <w:vAlign w:val="center"/>
            <w:hideMark/>
          </w:tcPr>
          <w:p w14:paraId="109C6200" w14:textId="77777777" w:rsidR="001C61CD" w:rsidRPr="00C300A7" w:rsidRDefault="001C61CD" w:rsidP="00336405">
            <w:pPr>
              <w:ind w:right="0"/>
              <w:rPr>
                <w:rFonts w:eastAsia="Times New Roman" w:cs="Arial"/>
                <w:color w:val="000000"/>
                <w:sz w:val="16"/>
                <w:szCs w:val="16"/>
                <w:lang w:eastAsia="nl-NL"/>
              </w:rPr>
            </w:pPr>
            <w:r w:rsidRPr="00C300A7">
              <w:rPr>
                <w:rFonts w:eastAsia="Times New Roman" w:cs="Arial"/>
                <w:color w:val="000000"/>
                <w:sz w:val="16"/>
                <w:szCs w:val="16"/>
                <w:lang w:eastAsia="nl-NL"/>
              </w:rPr>
              <w:t> </w:t>
            </w:r>
          </w:p>
        </w:tc>
        <w:tc>
          <w:tcPr>
            <w:tcW w:w="992" w:type="dxa"/>
            <w:tcBorders>
              <w:top w:val="nil"/>
              <w:left w:val="nil"/>
              <w:bottom w:val="single" w:sz="8" w:space="0" w:color="auto"/>
              <w:right w:val="single" w:sz="8" w:space="0" w:color="auto"/>
            </w:tcBorders>
            <w:shd w:val="clear" w:color="auto" w:fill="auto"/>
            <w:vAlign w:val="center"/>
            <w:hideMark/>
          </w:tcPr>
          <w:p w14:paraId="5A6852B8" w14:textId="77777777" w:rsidR="001C61CD" w:rsidRPr="00C300A7" w:rsidRDefault="001C61CD" w:rsidP="00336405">
            <w:pPr>
              <w:ind w:right="0"/>
              <w:rPr>
                <w:rFonts w:eastAsia="Times New Roman" w:cs="Arial"/>
                <w:color w:val="000000"/>
                <w:sz w:val="16"/>
                <w:szCs w:val="16"/>
                <w:lang w:eastAsia="nl-NL"/>
              </w:rPr>
            </w:pPr>
            <w:r w:rsidRPr="00C300A7">
              <w:rPr>
                <w:rFonts w:eastAsia="Times New Roman" w:cs="Arial"/>
                <w:color w:val="000000"/>
                <w:sz w:val="16"/>
                <w:szCs w:val="16"/>
                <w:lang w:eastAsia="nl-NL"/>
              </w:rPr>
              <w:t> </w:t>
            </w:r>
          </w:p>
        </w:tc>
        <w:tc>
          <w:tcPr>
            <w:tcW w:w="993" w:type="dxa"/>
            <w:tcBorders>
              <w:top w:val="nil"/>
              <w:left w:val="nil"/>
              <w:bottom w:val="single" w:sz="8" w:space="0" w:color="auto"/>
              <w:right w:val="single" w:sz="8" w:space="0" w:color="auto"/>
            </w:tcBorders>
            <w:shd w:val="clear" w:color="auto" w:fill="auto"/>
            <w:vAlign w:val="center"/>
            <w:hideMark/>
          </w:tcPr>
          <w:p w14:paraId="6F3A49F0" w14:textId="77777777" w:rsidR="001C61CD" w:rsidRPr="00C300A7" w:rsidRDefault="001C61CD" w:rsidP="00336405">
            <w:pPr>
              <w:ind w:right="0"/>
              <w:rPr>
                <w:rFonts w:eastAsia="Times New Roman" w:cs="Arial"/>
                <w:color w:val="000000"/>
                <w:sz w:val="16"/>
                <w:szCs w:val="16"/>
                <w:lang w:eastAsia="nl-NL"/>
              </w:rPr>
            </w:pPr>
            <w:r w:rsidRPr="00C300A7">
              <w:rPr>
                <w:rFonts w:eastAsia="Times New Roman" w:cs="Arial"/>
                <w:color w:val="000000"/>
                <w:sz w:val="16"/>
                <w:szCs w:val="16"/>
                <w:lang w:eastAsia="nl-NL"/>
              </w:rPr>
              <w:t> </w:t>
            </w:r>
          </w:p>
        </w:tc>
        <w:tc>
          <w:tcPr>
            <w:tcW w:w="992" w:type="dxa"/>
            <w:tcBorders>
              <w:top w:val="nil"/>
              <w:left w:val="nil"/>
              <w:bottom w:val="single" w:sz="8" w:space="0" w:color="auto"/>
              <w:right w:val="single" w:sz="8" w:space="0" w:color="auto"/>
            </w:tcBorders>
            <w:shd w:val="clear" w:color="auto" w:fill="auto"/>
            <w:vAlign w:val="center"/>
            <w:hideMark/>
          </w:tcPr>
          <w:p w14:paraId="2A336803" w14:textId="77777777" w:rsidR="001C61CD" w:rsidRPr="00C300A7" w:rsidRDefault="001C61CD" w:rsidP="00336405">
            <w:pPr>
              <w:ind w:right="0"/>
              <w:rPr>
                <w:rFonts w:eastAsia="Times New Roman" w:cs="Arial"/>
                <w:color w:val="000000"/>
                <w:sz w:val="16"/>
                <w:szCs w:val="16"/>
                <w:lang w:eastAsia="nl-NL"/>
              </w:rPr>
            </w:pPr>
            <w:r w:rsidRPr="00C300A7">
              <w:rPr>
                <w:rFonts w:eastAsia="Times New Roman" w:cs="Arial"/>
                <w:color w:val="000000"/>
                <w:sz w:val="16"/>
                <w:szCs w:val="16"/>
                <w:lang w:eastAsia="nl-NL"/>
              </w:rPr>
              <w:t> </w:t>
            </w:r>
          </w:p>
        </w:tc>
        <w:tc>
          <w:tcPr>
            <w:tcW w:w="992" w:type="dxa"/>
            <w:tcBorders>
              <w:top w:val="nil"/>
              <w:left w:val="nil"/>
              <w:bottom w:val="single" w:sz="8" w:space="0" w:color="auto"/>
              <w:right w:val="single" w:sz="8" w:space="0" w:color="auto"/>
            </w:tcBorders>
            <w:shd w:val="clear" w:color="auto" w:fill="auto"/>
            <w:vAlign w:val="center"/>
            <w:hideMark/>
          </w:tcPr>
          <w:p w14:paraId="1129FD41" w14:textId="77777777" w:rsidR="001C61CD" w:rsidRPr="00C300A7" w:rsidRDefault="001C61CD" w:rsidP="00336405">
            <w:pPr>
              <w:ind w:right="0"/>
              <w:rPr>
                <w:rFonts w:eastAsia="Times New Roman" w:cs="Arial"/>
                <w:color w:val="000000"/>
                <w:sz w:val="16"/>
                <w:szCs w:val="16"/>
                <w:lang w:eastAsia="nl-NL"/>
              </w:rPr>
            </w:pPr>
            <w:r w:rsidRPr="00C300A7">
              <w:rPr>
                <w:rFonts w:eastAsia="Times New Roman" w:cs="Arial"/>
                <w:color w:val="000000"/>
                <w:sz w:val="16"/>
                <w:szCs w:val="16"/>
                <w:lang w:eastAsia="nl-NL"/>
              </w:rPr>
              <w:t> </w:t>
            </w:r>
          </w:p>
        </w:tc>
        <w:tc>
          <w:tcPr>
            <w:tcW w:w="992" w:type="dxa"/>
            <w:tcBorders>
              <w:top w:val="nil"/>
              <w:left w:val="nil"/>
              <w:bottom w:val="single" w:sz="8" w:space="0" w:color="auto"/>
              <w:right w:val="single" w:sz="8" w:space="0" w:color="auto"/>
            </w:tcBorders>
            <w:shd w:val="clear" w:color="auto" w:fill="auto"/>
            <w:vAlign w:val="center"/>
            <w:hideMark/>
          </w:tcPr>
          <w:p w14:paraId="12E56901" w14:textId="77777777" w:rsidR="001C61CD" w:rsidRPr="00C300A7" w:rsidRDefault="001C61CD" w:rsidP="00336405">
            <w:pPr>
              <w:ind w:right="0"/>
              <w:rPr>
                <w:rFonts w:eastAsia="Times New Roman" w:cs="Arial"/>
                <w:color w:val="000000"/>
                <w:sz w:val="16"/>
                <w:szCs w:val="16"/>
                <w:lang w:eastAsia="nl-NL"/>
              </w:rPr>
            </w:pPr>
            <w:r w:rsidRPr="00C300A7">
              <w:rPr>
                <w:rFonts w:eastAsia="Times New Roman" w:cs="Arial"/>
                <w:color w:val="000000"/>
                <w:sz w:val="16"/>
                <w:szCs w:val="16"/>
                <w:lang w:eastAsia="nl-NL"/>
              </w:rPr>
              <w:t> </w:t>
            </w:r>
          </w:p>
        </w:tc>
        <w:tc>
          <w:tcPr>
            <w:tcW w:w="993" w:type="dxa"/>
            <w:tcBorders>
              <w:top w:val="nil"/>
              <w:left w:val="nil"/>
              <w:bottom w:val="single" w:sz="8" w:space="0" w:color="auto"/>
              <w:right w:val="single" w:sz="8" w:space="0" w:color="auto"/>
            </w:tcBorders>
            <w:shd w:val="clear" w:color="auto" w:fill="auto"/>
            <w:vAlign w:val="center"/>
            <w:hideMark/>
          </w:tcPr>
          <w:p w14:paraId="05F9FC4C" w14:textId="77777777" w:rsidR="001C61CD" w:rsidRPr="00C300A7" w:rsidRDefault="001C61CD" w:rsidP="00336405">
            <w:pPr>
              <w:ind w:right="0"/>
              <w:rPr>
                <w:rFonts w:eastAsia="Times New Roman" w:cs="Arial"/>
                <w:b/>
                <w:bCs/>
                <w:color w:val="000000"/>
                <w:sz w:val="16"/>
                <w:szCs w:val="16"/>
                <w:lang w:eastAsia="nl-NL"/>
              </w:rPr>
            </w:pPr>
            <w:r w:rsidRPr="00C300A7">
              <w:rPr>
                <w:rFonts w:eastAsia="Times New Roman" w:cs="Arial"/>
                <w:b/>
                <w:bCs/>
                <w:color w:val="000000"/>
                <w:sz w:val="16"/>
                <w:szCs w:val="16"/>
                <w:lang w:eastAsia="nl-NL"/>
              </w:rPr>
              <w:t> </w:t>
            </w:r>
          </w:p>
        </w:tc>
        <w:tc>
          <w:tcPr>
            <w:tcW w:w="708" w:type="dxa"/>
            <w:tcBorders>
              <w:top w:val="nil"/>
              <w:left w:val="nil"/>
              <w:bottom w:val="single" w:sz="8" w:space="0" w:color="auto"/>
              <w:right w:val="single" w:sz="8" w:space="0" w:color="auto"/>
            </w:tcBorders>
            <w:shd w:val="clear" w:color="auto" w:fill="auto"/>
            <w:vAlign w:val="center"/>
            <w:hideMark/>
          </w:tcPr>
          <w:p w14:paraId="6250942C" w14:textId="77777777" w:rsidR="001C61CD" w:rsidRPr="00C300A7" w:rsidRDefault="001C61CD" w:rsidP="00336405">
            <w:pPr>
              <w:ind w:right="0"/>
              <w:rPr>
                <w:rFonts w:eastAsia="Times New Roman" w:cs="Arial"/>
                <w:color w:val="000000"/>
                <w:sz w:val="16"/>
                <w:szCs w:val="16"/>
                <w:lang w:eastAsia="nl-NL"/>
              </w:rPr>
            </w:pPr>
            <w:r w:rsidRPr="00C300A7">
              <w:rPr>
                <w:rFonts w:eastAsia="Times New Roman" w:cs="Arial"/>
                <w:color w:val="000000"/>
                <w:sz w:val="16"/>
                <w:szCs w:val="16"/>
                <w:lang w:eastAsia="nl-NL"/>
              </w:rPr>
              <w:t> </w:t>
            </w:r>
          </w:p>
        </w:tc>
      </w:tr>
      <w:tr w:rsidR="001C61CD" w:rsidRPr="00C300A7" w14:paraId="17ED68EA" w14:textId="77777777" w:rsidTr="001C61CD">
        <w:trPr>
          <w:trHeight w:val="338"/>
        </w:trPr>
        <w:tc>
          <w:tcPr>
            <w:tcW w:w="2702" w:type="dxa"/>
            <w:tcBorders>
              <w:top w:val="nil"/>
              <w:left w:val="single" w:sz="8" w:space="0" w:color="auto"/>
              <w:bottom w:val="single" w:sz="8" w:space="0" w:color="auto"/>
              <w:right w:val="single" w:sz="8" w:space="0" w:color="auto"/>
            </w:tcBorders>
            <w:shd w:val="clear" w:color="auto" w:fill="auto"/>
            <w:vAlign w:val="center"/>
            <w:hideMark/>
          </w:tcPr>
          <w:p w14:paraId="23F942AE" w14:textId="77777777" w:rsidR="001C61CD" w:rsidRPr="00C300A7" w:rsidRDefault="001C61CD" w:rsidP="00336405">
            <w:pPr>
              <w:ind w:right="0"/>
              <w:rPr>
                <w:rFonts w:eastAsia="Times New Roman" w:cs="Arial"/>
                <w:color w:val="000000"/>
                <w:sz w:val="16"/>
                <w:szCs w:val="16"/>
                <w:lang w:eastAsia="nl-NL"/>
              </w:rPr>
            </w:pPr>
            <w:r w:rsidRPr="00C300A7">
              <w:rPr>
                <w:rFonts w:eastAsia="Times New Roman" w:cs="Arial"/>
                <w:color w:val="000000"/>
                <w:sz w:val="16"/>
                <w:szCs w:val="16"/>
                <w:lang w:eastAsia="nl-NL"/>
              </w:rPr>
              <w:t> </w:t>
            </w:r>
          </w:p>
        </w:tc>
        <w:sdt>
          <w:sdtPr>
            <w:rPr>
              <w:rFonts w:eastAsia="Times New Roman" w:cs="Arial"/>
              <w:color w:val="000000" w:themeColor="text1"/>
              <w:sz w:val="18"/>
              <w:szCs w:val="18"/>
              <w:lang w:eastAsia="nl-NL"/>
            </w:rPr>
            <w:alias w:val="Maatregelcategorie"/>
            <w:tag w:val="Maatregelcategorie"/>
            <w:id w:val="2070838682"/>
            <w:placeholder>
              <w:docPart w:val="AFFB030212114028B9B2FF6240BF6221"/>
            </w:placeholder>
            <w:showingPlcHdr/>
            <w:comboBox>
              <w:listItem w:value="Kies een item."/>
              <w:listItem w:displayText="Aandrijfsysteem" w:value="Aandrijfsysteem"/>
              <w:listItem w:displayText="Procesisolatie" w:value="Procesisolatie"/>
              <w:listItem w:displayText="Stoom" w:value="Stoom"/>
              <w:listItem w:displayText="Procesbaden" w:value="Procesbaden"/>
              <w:listItem w:displayText="Proceswarmte" w:value="Proceswarmte"/>
              <w:listItem w:displayText="Proceskoeling" w:value="Proceskoeling"/>
              <w:listItem w:displayText="Productkoeling" w:value="Productkoeling"/>
              <w:listItem w:displayText="Hernieuwbaar" w:value="Hernieuwbaar"/>
              <w:listItem w:displayText="Overig" w:value="Overig"/>
            </w:comboBox>
          </w:sdtPr>
          <w:sdtEndPr/>
          <w:sdtContent>
            <w:tc>
              <w:tcPr>
                <w:tcW w:w="1399" w:type="dxa"/>
                <w:tcBorders>
                  <w:top w:val="nil"/>
                  <w:left w:val="nil"/>
                  <w:bottom w:val="single" w:sz="8" w:space="0" w:color="auto"/>
                  <w:right w:val="single" w:sz="8" w:space="0" w:color="auto"/>
                </w:tcBorders>
                <w:shd w:val="clear" w:color="auto" w:fill="auto"/>
                <w:vAlign w:val="center"/>
                <w:hideMark/>
              </w:tcPr>
              <w:p w14:paraId="2C7FE34E" w14:textId="77777777" w:rsidR="001C61CD" w:rsidRPr="00C300A7" w:rsidRDefault="001C61CD" w:rsidP="00336405">
                <w:pPr>
                  <w:ind w:right="0"/>
                  <w:rPr>
                    <w:rFonts w:eastAsia="Times New Roman" w:cs="Arial"/>
                    <w:b/>
                    <w:bCs/>
                    <w:color w:val="808080"/>
                    <w:sz w:val="16"/>
                    <w:szCs w:val="16"/>
                    <w:lang w:eastAsia="nl-NL"/>
                  </w:rPr>
                </w:pPr>
                <w:r w:rsidRPr="00935CCA">
                  <w:rPr>
                    <w:rStyle w:val="Tekstvantijdelijkeaanduiding"/>
                    <w:rFonts w:cs="Arial"/>
                    <w:color w:val="000000" w:themeColor="text1"/>
                    <w:sz w:val="18"/>
                    <w:szCs w:val="18"/>
                  </w:rPr>
                  <w:t>Kies een item.</w:t>
                </w:r>
              </w:p>
            </w:tc>
          </w:sdtContent>
        </w:sdt>
        <w:sdt>
          <w:sdtPr>
            <w:rPr>
              <w:rFonts w:eastAsia="Times New Roman" w:cs="Arial"/>
              <w:color w:val="000000" w:themeColor="text1"/>
              <w:sz w:val="18"/>
              <w:szCs w:val="18"/>
              <w:lang w:eastAsia="nl-NL"/>
            </w:rPr>
            <w:alias w:val="Jaar van uitvoering"/>
            <w:tag w:val="Jaar van uitvoering"/>
            <w:id w:val="-1869060572"/>
            <w:placeholder>
              <w:docPart w:val="DE4CA8B99E1B4622B132CC913E936A0C"/>
            </w:placeholder>
            <w:showingPlcHdr/>
            <w:comboBox>
              <w:listItem w:value="jaar"/>
              <w:listItem w:displayText="2021" w:value="2021"/>
              <w:listItem w:displayText="2022" w:value="2022"/>
              <w:listItem w:displayText="2023" w:value="2023"/>
            </w:comboBox>
          </w:sdtPr>
          <w:sdtEndPr/>
          <w:sdtContent>
            <w:tc>
              <w:tcPr>
                <w:tcW w:w="1418" w:type="dxa"/>
                <w:tcBorders>
                  <w:top w:val="single" w:sz="8" w:space="0" w:color="auto"/>
                  <w:left w:val="nil"/>
                  <w:bottom w:val="single" w:sz="8" w:space="0" w:color="auto"/>
                  <w:right w:val="single" w:sz="4" w:space="0" w:color="auto"/>
                </w:tcBorders>
                <w:vAlign w:val="center"/>
              </w:tcPr>
              <w:p w14:paraId="413FF5DC" w14:textId="77777777" w:rsidR="001C61CD" w:rsidRDefault="001C61CD" w:rsidP="00336405">
                <w:pPr>
                  <w:ind w:right="0"/>
                  <w:rPr>
                    <w:rFonts w:eastAsia="Times New Roman" w:cs="Arial"/>
                    <w:b/>
                    <w:bCs/>
                    <w:color w:val="000000" w:themeColor="text1"/>
                    <w:sz w:val="18"/>
                    <w:szCs w:val="18"/>
                    <w:lang w:eastAsia="nl-NL"/>
                  </w:rPr>
                </w:pPr>
                <w:r w:rsidRPr="00935CCA">
                  <w:rPr>
                    <w:rStyle w:val="Tekstvantijdelijkeaanduiding"/>
                    <w:rFonts w:cs="Arial"/>
                    <w:color w:val="000000" w:themeColor="text1"/>
                    <w:sz w:val="18"/>
                    <w:szCs w:val="18"/>
                  </w:rPr>
                  <w:t>Kies een item.</w:t>
                </w:r>
              </w:p>
            </w:tc>
          </w:sdtContent>
        </w:sdt>
        <w:sdt>
          <w:sdtPr>
            <w:rPr>
              <w:rFonts w:eastAsia="Times New Roman" w:cs="Arial"/>
              <w:b/>
              <w:bCs/>
              <w:color w:val="000000" w:themeColor="text1"/>
              <w:sz w:val="18"/>
              <w:szCs w:val="18"/>
              <w:lang w:eastAsia="nl-NL"/>
            </w:rPr>
            <w:alias w:val="Moment van uitvoeren"/>
            <w:tag w:val="Moment van uitvoeren"/>
            <w:id w:val="474035861"/>
            <w:placeholder>
              <w:docPart w:val="2456CDE92AF74E9C9333FA10B019A1AA"/>
            </w:placeholder>
            <w:showingPlcHdr/>
            <w:comboBox>
              <w:listItem w:value="Kies een item."/>
              <w:listItem w:displayText="Optimalisatie" w:value="Optimalisatie"/>
              <w:listItem w:displayText="Vroegtijdig" w:value="Vroegtijdig"/>
              <w:listItem w:displayText="Einde levensduur" w:value="Einde levensduur"/>
              <w:listItem w:displayText="Uitbreiding" w:value="Uitbreiding"/>
            </w:comboBox>
          </w:sdtPr>
          <w:sdtEndPr/>
          <w:sdtContent>
            <w:tc>
              <w:tcPr>
                <w:tcW w:w="1418" w:type="dxa"/>
                <w:tcBorders>
                  <w:top w:val="nil"/>
                  <w:left w:val="single" w:sz="4" w:space="0" w:color="auto"/>
                  <w:bottom w:val="single" w:sz="8" w:space="0" w:color="auto"/>
                  <w:right w:val="single" w:sz="8" w:space="0" w:color="auto"/>
                </w:tcBorders>
                <w:shd w:val="clear" w:color="auto" w:fill="auto"/>
                <w:vAlign w:val="center"/>
                <w:hideMark/>
              </w:tcPr>
              <w:p w14:paraId="4DC7E08C" w14:textId="77777777" w:rsidR="001C61CD" w:rsidRPr="00C300A7" w:rsidRDefault="001C61CD" w:rsidP="00336405">
                <w:pPr>
                  <w:ind w:right="0"/>
                  <w:rPr>
                    <w:rFonts w:eastAsia="Times New Roman" w:cs="Arial"/>
                    <w:b/>
                    <w:bCs/>
                    <w:color w:val="808080"/>
                    <w:sz w:val="16"/>
                    <w:szCs w:val="16"/>
                    <w:lang w:eastAsia="nl-NL"/>
                  </w:rPr>
                </w:pPr>
                <w:r w:rsidRPr="00935CCA">
                  <w:rPr>
                    <w:rStyle w:val="Tekstvantijdelijkeaanduiding"/>
                    <w:rFonts w:cs="Arial"/>
                    <w:color w:val="000000" w:themeColor="text1"/>
                    <w:sz w:val="18"/>
                    <w:szCs w:val="18"/>
                  </w:rPr>
                  <w:t>Kies een item.</w:t>
                </w:r>
              </w:p>
            </w:tc>
          </w:sdtContent>
        </w:sdt>
        <w:tc>
          <w:tcPr>
            <w:tcW w:w="1134" w:type="dxa"/>
            <w:tcBorders>
              <w:top w:val="nil"/>
              <w:left w:val="nil"/>
              <w:bottom w:val="single" w:sz="8" w:space="0" w:color="auto"/>
              <w:right w:val="single" w:sz="8" w:space="0" w:color="auto"/>
            </w:tcBorders>
            <w:shd w:val="clear" w:color="auto" w:fill="auto"/>
            <w:vAlign w:val="center"/>
            <w:hideMark/>
          </w:tcPr>
          <w:p w14:paraId="07FE3CB8" w14:textId="77777777" w:rsidR="001C61CD" w:rsidRPr="00C300A7" w:rsidRDefault="001C61CD" w:rsidP="00336405">
            <w:pPr>
              <w:ind w:right="0"/>
              <w:rPr>
                <w:rFonts w:eastAsia="Times New Roman" w:cs="Arial"/>
                <w:color w:val="000000"/>
                <w:sz w:val="16"/>
                <w:szCs w:val="16"/>
                <w:lang w:eastAsia="nl-NL"/>
              </w:rPr>
            </w:pPr>
            <w:r w:rsidRPr="00C300A7">
              <w:rPr>
                <w:rFonts w:eastAsia="Times New Roman" w:cs="Arial"/>
                <w:color w:val="000000"/>
                <w:sz w:val="16"/>
                <w:szCs w:val="16"/>
                <w:lang w:eastAsia="nl-NL"/>
              </w:rPr>
              <w:t> </w:t>
            </w:r>
          </w:p>
        </w:tc>
        <w:tc>
          <w:tcPr>
            <w:tcW w:w="992" w:type="dxa"/>
            <w:tcBorders>
              <w:top w:val="nil"/>
              <w:left w:val="nil"/>
              <w:bottom w:val="single" w:sz="8" w:space="0" w:color="auto"/>
              <w:right w:val="single" w:sz="8" w:space="0" w:color="auto"/>
            </w:tcBorders>
            <w:shd w:val="clear" w:color="auto" w:fill="auto"/>
            <w:vAlign w:val="center"/>
            <w:hideMark/>
          </w:tcPr>
          <w:p w14:paraId="3F6C1ADD" w14:textId="77777777" w:rsidR="001C61CD" w:rsidRPr="00C300A7" w:rsidRDefault="001C61CD" w:rsidP="00336405">
            <w:pPr>
              <w:ind w:right="0"/>
              <w:rPr>
                <w:rFonts w:eastAsia="Times New Roman" w:cs="Arial"/>
                <w:color w:val="000000"/>
                <w:sz w:val="16"/>
                <w:szCs w:val="16"/>
                <w:lang w:eastAsia="nl-NL"/>
              </w:rPr>
            </w:pPr>
            <w:r w:rsidRPr="00C300A7">
              <w:rPr>
                <w:rFonts w:eastAsia="Times New Roman" w:cs="Arial"/>
                <w:color w:val="000000"/>
                <w:sz w:val="16"/>
                <w:szCs w:val="16"/>
                <w:lang w:eastAsia="nl-NL"/>
              </w:rPr>
              <w:t> </w:t>
            </w:r>
          </w:p>
        </w:tc>
        <w:tc>
          <w:tcPr>
            <w:tcW w:w="993" w:type="dxa"/>
            <w:tcBorders>
              <w:top w:val="nil"/>
              <w:left w:val="nil"/>
              <w:bottom w:val="single" w:sz="8" w:space="0" w:color="auto"/>
              <w:right w:val="single" w:sz="8" w:space="0" w:color="auto"/>
            </w:tcBorders>
            <w:shd w:val="clear" w:color="auto" w:fill="auto"/>
            <w:vAlign w:val="center"/>
            <w:hideMark/>
          </w:tcPr>
          <w:p w14:paraId="314F56B8" w14:textId="77777777" w:rsidR="001C61CD" w:rsidRPr="00C300A7" w:rsidRDefault="001C61CD" w:rsidP="00336405">
            <w:pPr>
              <w:ind w:right="0"/>
              <w:rPr>
                <w:rFonts w:eastAsia="Times New Roman" w:cs="Arial"/>
                <w:color w:val="000000"/>
                <w:sz w:val="16"/>
                <w:szCs w:val="16"/>
                <w:lang w:eastAsia="nl-NL"/>
              </w:rPr>
            </w:pPr>
            <w:r w:rsidRPr="00C300A7">
              <w:rPr>
                <w:rFonts w:eastAsia="Times New Roman" w:cs="Arial"/>
                <w:color w:val="000000"/>
                <w:sz w:val="16"/>
                <w:szCs w:val="16"/>
                <w:lang w:eastAsia="nl-NL"/>
              </w:rPr>
              <w:t> </w:t>
            </w:r>
          </w:p>
        </w:tc>
        <w:tc>
          <w:tcPr>
            <w:tcW w:w="992" w:type="dxa"/>
            <w:tcBorders>
              <w:top w:val="nil"/>
              <w:left w:val="nil"/>
              <w:bottom w:val="single" w:sz="8" w:space="0" w:color="auto"/>
              <w:right w:val="single" w:sz="8" w:space="0" w:color="auto"/>
            </w:tcBorders>
            <w:shd w:val="clear" w:color="auto" w:fill="auto"/>
            <w:vAlign w:val="center"/>
            <w:hideMark/>
          </w:tcPr>
          <w:p w14:paraId="4BBEA0CB" w14:textId="77777777" w:rsidR="001C61CD" w:rsidRPr="00C300A7" w:rsidRDefault="001C61CD" w:rsidP="00336405">
            <w:pPr>
              <w:ind w:right="0"/>
              <w:rPr>
                <w:rFonts w:eastAsia="Times New Roman" w:cs="Arial"/>
                <w:color w:val="000000"/>
                <w:sz w:val="16"/>
                <w:szCs w:val="16"/>
                <w:lang w:eastAsia="nl-NL"/>
              </w:rPr>
            </w:pPr>
            <w:r w:rsidRPr="00C300A7">
              <w:rPr>
                <w:rFonts w:eastAsia="Times New Roman" w:cs="Arial"/>
                <w:color w:val="000000"/>
                <w:sz w:val="16"/>
                <w:szCs w:val="16"/>
                <w:lang w:eastAsia="nl-NL"/>
              </w:rPr>
              <w:t> </w:t>
            </w:r>
          </w:p>
        </w:tc>
        <w:tc>
          <w:tcPr>
            <w:tcW w:w="992" w:type="dxa"/>
            <w:tcBorders>
              <w:top w:val="nil"/>
              <w:left w:val="nil"/>
              <w:bottom w:val="single" w:sz="8" w:space="0" w:color="auto"/>
              <w:right w:val="single" w:sz="8" w:space="0" w:color="auto"/>
            </w:tcBorders>
            <w:shd w:val="clear" w:color="auto" w:fill="auto"/>
            <w:vAlign w:val="center"/>
            <w:hideMark/>
          </w:tcPr>
          <w:p w14:paraId="6B2B5E51" w14:textId="77777777" w:rsidR="001C61CD" w:rsidRPr="00C300A7" w:rsidRDefault="001C61CD" w:rsidP="00336405">
            <w:pPr>
              <w:ind w:right="0"/>
              <w:rPr>
                <w:rFonts w:eastAsia="Times New Roman" w:cs="Arial"/>
                <w:color w:val="000000"/>
                <w:sz w:val="16"/>
                <w:szCs w:val="16"/>
                <w:lang w:eastAsia="nl-NL"/>
              </w:rPr>
            </w:pPr>
            <w:r w:rsidRPr="00C300A7">
              <w:rPr>
                <w:rFonts w:eastAsia="Times New Roman" w:cs="Arial"/>
                <w:color w:val="000000"/>
                <w:sz w:val="16"/>
                <w:szCs w:val="16"/>
                <w:lang w:eastAsia="nl-NL"/>
              </w:rPr>
              <w:t> </w:t>
            </w:r>
          </w:p>
        </w:tc>
        <w:tc>
          <w:tcPr>
            <w:tcW w:w="992" w:type="dxa"/>
            <w:tcBorders>
              <w:top w:val="nil"/>
              <w:left w:val="nil"/>
              <w:bottom w:val="single" w:sz="8" w:space="0" w:color="auto"/>
              <w:right w:val="single" w:sz="8" w:space="0" w:color="auto"/>
            </w:tcBorders>
            <w:shd w:val="clear" w:color="auto" w:fill="auto"/>
            <w:vAlign w:val="center"/>
            <w:hideMark/>
          </w:tcPr>
          <w:p w14:paraId="79CE29B5" w14:textId="77777777" w:rsidR="001C61CD" w:rsidRPr="00C300A7" w:rsidRDefault="001C61CD" w:rsidP="00336405">
            <w:pPr>
              <w:ind w:right="0"/>
              <w:rPr>
                <w:rFonts w:eastAsia="Times New Roman" w:cs="Arial"/>
                <w:color w:val="000000"/>
                <w:sz w:val="16"/>
                <w:szCs w:val="16"/>
                <w:lang w:eastAsia="nl-NL"/>
              </w:rPr>
            </w:pPr>
            <w:r w:rsidRPr="00C300A7">
              <w:rPr>
                <w:rFonts w:eastAsia="Times New Roman" w:cs="Arial"/>
                <w:color w:val="000000"/>
                <w:sz w:val="16"/>
                <w:szCs w:val="16"/>
                <w:lang w:eastAsia="nl-NL"/>
              </w:rPr>
              <w:t> </w:t>
            </w:r>
          </w:p>
        </w:tc>
        <w:tc>
          <w:tcPr>
            <w:tcW w:w="993" w:type="dxa"/>
            <w:tcBorders>
              <w:top w:val="nil"/>
              <w:left w:val="nil"/>
              <w:bottom w:val="single" w:sz="8" w:space="0" w:color="auto"/>
              <w:right w:val="single" w:sz="8" w:space="0" w:color="auto"/>
            </w:tcBorders>
            <w:shd w:val="clear" w:color="auto" w:fill="auto"/>
            <w:vAlign w:val="center"/>
            <w:hideMark/>
          </w:tcPr>
          <w:p w14:paraId="7522EE53" w14:textId="77777777" w:rsidR="001C61CD" w:rsidRPr="00C300A7" w:rsidRDefault="001C61CD" w:rsidP="00336405">
            <w:pPr>
              <w:ind w:right="0"/>
              <w:rPr>
                <w:rFonts w:eastAsia="Times New Roman" w:cs="Arial"/>
                <w:b/>
                <w:bCs/>
                <w:color w:val="000000"/>
                <w:sz w:val="16"/>
                <w:szCs w:val="16"/>
                <w:lang w:eastAsia="nl-NL"/>
              </w:rPr>
            </w:pPr>
            <w:r w:rsidRPr="00C300A7">
              <w:rPr>
                <w:rFonts w:eastAsia="Times New Roman" w:cs="Arial"/>
                <w:b/>
                <w:bCs/>
                <w:color w:val="000000"/>
                <w:sz w:val="16"/>
                <w:szCs w:val="16"/>
                <w:lang w:eastAsia="nl-NL"/>
              </w:rPr>
              <w:t> </w:t>
            </w:r>
          </w:p>
        </w:tc>
        <w:tc>
          <w:tcPr>
            <w:tcW w:w="708" w:type="dxa"/>
            <w:tcBorders>
              <w:top w:val="nil"/>
              <w:left w:val="nil"/>
              <w:bottom w:val="single" w:sz="8" w:space="0" w:color="auto"/>
              <w:right w:val="single" w:sz="8" w:space="0" w:color="auto"/>
            </w:tcBorders>
            <w:shd w:val="clear" w:color="auto" w:fill="auto"/>
            <w:vAlign w:val="center"/>
            <w:hideMark/>
          </w:tcPr>
          <w:p w14:paraId="581DE3CE" w14:textId="77777777" w:rsidR="001C61CD" w:rsidRPr="00C300A7" w:rsidRDefault="001C61CD" w:rsidP="00336405">
            <w:pPr>
              <w:ind w:right="0"/>
              <w:rPr>
                <w:rFonts w:eastAsia="Times New Roman" w:cs="Arial"/>
                <w:color w:val="000000"/>
                <w:sz w:val="16"/>
                <w:szCs w:val="16"/>
                <w:lang w:eastAsia="nl-NL"/>
              </w:rPr>
            </w:pPr>
            <w:r w:rsidRPr="00C300A7">
              <w:rPr>
                <w:rFonts w:eastAsia="Times New Roman" w:cs="Arial"/>
                <w:color w:val="000000"/>
                <w:sz w:val="16"/>
                <w:szCs w:val="16"/>
                <w:lang w:eastAsia="nl-NL"/>
              </w:rPr>
              <w:t> </w:t>
            </w:r>
          </w:p>
        </w:tc>
      </w:tr>
      <w:tr w:rsidR="001C61CD" w:rsidRPr="00C300A7" w14:paraId="6960A99B" w14:textId="77777777" w:rsidTr="001C61CD">
        <w:trPr>
          <w:trHeight w:val="338"/>
        </w:trPr>
        <w:tc>
          <w:tcPr>
            <w:tcW w:w="2702" w:type="dxa"/>
            <w:tcBorders>
              <w:top w:val="nil"/>
              <w:left w:val="single" w:sz="8" w:space="0" w:color="auto"/>
              <w:bottom w:val="single" w:sz="8" w:space="0" w:color="auto"/>
              <w:right w:val="single" w:sz="8" w:space="0" w:color="auto"/>
            </w:tcBorders>
            <w:shd w:val="clear" w:color="auto" w:fill="auto"/>
            <w:vAlign w:val="center"/>
            <w:hideMark/>
          </w:tcPr>
          <w:p w14:paraId="09DE9661" w14:textId="77777777" w:rsidR="001C61CD" w:rsidRPr="00C300A7" w:rsidRDefault="001C61CD" w:rsidP="00336405">
            <w:pPr>
              <w:ind w:right="0"/>
              <w:rPr>
                <w:rFonts w:eastAsia="Times New Roman" w:cs="Arial"/>
                <w:color w:val="000000"/>
                <w:sz w:val="16"/>
                <w:szCs w:val="16"/>
                <w:lang w:eastAsia="nl-NL"/>
              </w:rPr>
            </w:pPr>
            <w:r w:rsidRPr="00C300A7">
              <w:rPr>
                <w:rFonts w:eastAsia="Times New Roman" w:cs="Arial"/>
                <w:color w:val="000000"/>
                <w:sz w:val="16"/>
                <w:szCs w:val="16"/>
                <w:lang w:eastAsia="nl-NL"/>
              </w:rPr>
              <w:t> </w:t>
            </w:r>
          </w:p>
        </w:tc>
        <w:sdt>
          <w:sdtPr>
            <w:rPr>
              <w:rFonts w:eastAsia="Times New Roman" w:cs="Arial"/>
              <w:color w:val="000000" w:themeColor="text1"/>
              <w:sz w:val="18"/>
              <w:szCs w:val="18"/>
              <w:lang w:eastAsia="nl-NL"/>
            </w:rPr>
            <w:alias w:val="Maatregelcategorie"/>
            <w:tag w:val="Maatregelcategorie"/>
            <w:id w:val="-1655140379"/>
            <w:placeholder>
              <w:docPart w:val="F9555737E0FD48E29EC0702F7D9FA0F2"/>
            </w:placeholder>
            <w:showingPlcHdr/>
            <w:comboBox>
              <w:listItem w:value="Kies een item."/>
              <w:listItem w:displayText="Aandrijfsysteem" w:value="Aandrijfsysteem"/>
              <w:listItem w:displayText="Procesisolatie" w:value="Procesisolatie"/>
              <w:listItem w:displayText="Stoom" w:value="Stoom"/>
              <w:listItem w:displayText="Procesbaden" w:value="Procesbaden"/>
              <w:listItem w:displayText="Proceswarmte" w:value="Proceswarmte"/>
              <w:listItem w:displayText="Proceskoeling" w:value="Proceskoeling"/>
              <w:listItem w:displayText="Productkoeling" w:value="Productkoeling"/>
              <w:listItem w:displayText="Hernieuwbaar" w:value="Hernieuwbaar"/>
              <w:listItem w:displayText="Overig" w:value="Overig"/>
            </w:comboBox>
          </w:sdtPr>
          <w:sdtEndPr/>
          <w:sdtContent>
            <w:tc>
              <w:tcPr>
                <w:tcW w:w="1399" w:type="dxa"/>
                <w:tcBorders>
                  <w:top w:val="nil"/>
                  <w:left w:val="nil"/>
                  <w:bottom w:val="single" w:sz="8" w:space="0" w:color="auto"/>
                  <w:right w:val="single" w:sz="8" w:space="0" w:color="auto"/>
                </w:tcBorders>
                <w:shd w:val="clear" w:color="auto" w:fill="auto"/>
                <w:vAlign w:val="center"/>
                <w:hideMark/>
              </w:tcPr>
              <w:p w14:paraId="3B3BB1A6" w14:textId="77777777" w:rsidR="001C61CD" w:rsidRPr="00C300A7" w:rsidRDefault="001C61CD" w:rsidP="00336405">
                <w:pPr>
                  <w:ind w:right="0"/>
                  <w:rPr>
                    <w:rFonts w:eastAsia="Times New Roman" w:cs="Arial"/>
                    <w:b/>
                    <w:bCs/>
                    <w:color w:val="808080"/>
                    <w:sz w:val="16"/>
                    <w:szCs w:val="16"/>
                    <w:lang w:eastAsia="nl-NL"/>
                  </w:rPr>
                </w:pPr>
                <w:r w:rsidRPr="00935CCA">
                  <w:rPr>
                    <w:rStyle w:val="Tekstvantijdelijkeaanduiding"/>
                    <w:rFonts w:cs="Arial"/>
                    <w:color w:val="000000" w:themeColor="text1"/>
                    <w:sz w:val="18"/>
                    <w:szCs w:val="18"/>
                  </w:rPr>
                  <w:t>Kies een item.</w:t>
                </w:r>
              </w:p>
            </w:tc>
          </w:sdtContent>
        </w:sdt>
        <w:sdt>
          <w:sdtPr>
            <w:rPr>
              <w:rFonts w:eastAsia="Times New Roman" w:cs="Arial"/>
              <w:color w:val="000000" w:themeColor="text1"/>
              <w:sz w:val="18"/>
              <w:szCs w:val="18"/>
              <w:lang w:eastAsia="nl-NL"/>
            </w:rPr>
            <w:alias w:val="Jaar van uitvoering"/>
            <w:tag w:val="Jaar van uitvoering"/>
            <w:id w:val="864018358"/>
            <w:placeholder>
              <w:docPart w:val="9C256C32F2694892A3F998783772E698"/>
            </w:placeholder>
            <w:showingPlcHdr/>
            <w:comboBox>
              <w:listItem w:value="jaar"/>
              <w:listItem w:displayText="2021" w:value="2021"/>
              <w:listItem w:displayText="2022" w:value="2022"/>
              <w:listItem w:displayText="2023" w:value="2023"/>
            </w:comboBox>
          </w:sdtPr>
          <w:sdtEndPr/>
          <w:sdtContent>
            <w:tc>
              <w:tcPr>
                <w:tcW w:w="1418" w:type="dxa"/>
                <w:tcBorders>
                  <w:top w:val="single" w:sz="8" w:space="0" w:color="auto"/>
                  <w:left w:val="nil"/>
                  <w:bottom w:val="single" w:sz="8" w:space="0" w:color="auto"/>
                  <w:right w:val="single" w:sz="4" w:space="0" w:color="auto"/>
                </w:tcBorders>
                <w:vAlign w:val="center"/>
              </w:tcPr>
              <w:p w14:paraId="7C1AFFCC" w14:textId="77777777" w:rsidR="001C61CD" w:rsidRDefault="001C61CD" w:rsidP="00336405">
                <w:pPr>
                  <w:ind w:right="0"/>
                  <w:rPr>
                    <w:rFonts w:eastAsia="Times New Roman" w:cs="Arial"/>
                    <w:b/>
                    <w:bCs/>
                    <w:color w:val="000000" w:themeColor="text1"/>
                    <w:sz w:val="18"/>
                    <w:szCs w:val="18"/>
                    <w:lang w:eastAsia="nl-NL"/>
                  </w:rPr>
                </w:pPr>
                <w:r w:rsidRPr="00935CCA">
                  <w:rPr>
                    <w:rStyle w:val="Tekstvantijdelijkeaanduiding"/>
                    <w:rFonts w:cs="Arial"/>
                    <w:color w:val="000000" w:themeColor="text1"/>
                    <w:sz w:val="18"/>
                    <w:szCs w:val="18"/>
                  </w:rPr>
                  <w:t>Kies een item.</w:t>
                </w:r>
              </w:p>
            </w:tc>
          </w:sdtContent>
        </w:sdt>
        <w:sdt>
          <w:sdtPr>
            <w:rPr>
              <w:rFonts w:eastAsia="Times New Roman" w:cs="Arial"/>
              <w:b/>
              <w:bCs/>
              <w:color w:val="000000" w:themeColor="text1"/>
              <w:sz w:val="18"/>
              <w:szCs w:val="18"/>
              <w:lang w:eastAsia="nl-NL"/>
            </w:rPr>
            <w:alias w:val="Moment van uitvoeren"/>
            <w:tag w:val="Moment van uitvoeren"/>
            <w:id w:val="1306967020"/>
            <w:placeholder>
              <w:docPart w:val="02B07D93D98D407F88F9C356F3A29669"/>
            </w:placeholder>
            <w:showingPlcHdr/>
            <w:comboBox>
              <w:listItem w:value="Kies een item."/>
              <w:listItem w:displayText="Optimalisatie" w:value="Optimalisatie"/>
              <w:listItem w:displayText="Vroegtijdig" w:value="Vroegtijdig"/>
              <w:listItem w:displayText="Einde levensduur" w:value="Einde levensduur"/>
              <w:listItem w:displayText="Uitbreiding" w:value="Uitbreiding"/>
            </w:comboBox>
          </w:sdtPr>
          <w:sdtEndPr/>
          <w:sdtContent>
            <w:tc>
              <w:tcPr>
                <w:tcW w:w="1418" w:type="dxa"/>
                <w:tcBorders>
                  <w:top w:val="nil"/>
                  <w:left w:val="single" w:sz="4" w:space="0" w:color="auto"/>
                  <w:bottom w:val="single" w:sz="8" w:space="0" w:color="auto"/>
                  <w:right w:val="single" w:sz="8" w:space="0" w:color="auto"/>
                </w:tcBorders>
                <w:shd w:val="clear" w:color="auto" w:fill="auto"/>
                <w:vAlign w:val="center"/>
                <w:hideMark/>
              </w:tcPr>
              <w:p w14:paraId="32D434CA" w14:textId="77777777" w:rsidR="001C61CD" w:rsidRPr="00C300A7" w:rsidRDefault="001C61CD" w:rsidP="00336405">
                <w:pPr>
                  <w:ind w:right="0"/>
                  <w:rPr>
                    <w:rFonts w:eastAsia="Times New Roman" w:cs="Arial"/>
                    <w:b/>
                    <w:bCs/>
                    <w:color w:val="808080"/>
                    <w:sz w:val="16"/>
                    <w:szCs w:val="16"/>
                    <w:lang w:eastAsia="nl-NL"/>
                  </w:rPr>
                </w:pPr>
                <w:r w:rsidRPr="00935CCA">
                  <w:rPr>
                    <w:rStyle w:val="Tekstvantijdelijkeaanduiding"/>
                    <w:rFonts w:cs="Arial"/>
                    <w:color w:val="000000" w:themeColor="text1"/>
                    <w:sz w:val="18"/>
                    <w:szCs w:val="18"/>
                  </w:rPr>
                  <w:t>Kies een item.</w:t>
                </w:r>
              </w:p>
            </w:tc>
          </w:sdtContent>
        </w:sdt>
        <w:tc>
          <w:tcPr>
            <w:tcW w:w="1134" w:type="dxa"/>
            <w:tcBorders>
              <w:top w:val="nil"/>
              <w:left w:val="nil"/>
              <w:bottom w:val="single" w:sz="8" w:space="0" w:color="auto"/>
              <w:right w:val="single" w:sz="8" w:space="0" w:color="auto"/>
            </w:tcBorders>
            <w:shd w:val="clear" w:color="auto" w:fill="auto"/>
            <w:vAlign w:val="center"/>
            <w:hideMark/>
          </w:tcPr>
          <w:p w14:paraId="11F9F0A5" w14:textId="77777777" w:rsidR="001C61CD" w:rsidRPr="00C300A7" w:rsidRDefault="001C61CD" w:rsidP="00336405">
            <w:pPr>
              <w:ind w:right="0"/>
              <w:rPr>
                <w:rFonts w:eastAsia="Times New Roman" w:cs="Arial"/>
                <w:color w:val="000000"/>
                <w:sz w:val="16"/>
                <w:szCs w:val="16"/>
                <w:lang w:eastAsia="nl-NL"/>
              </w:rPr>
            </w:pPr>
            <w:r w:rsidRPr="00C300A7">
              <w:rPr>
                <w:rFonts w:eastAsia="Times New Roman" w:cs="Arial"/>
                <w:color w:val="000000"/>
                <w:sz w:val="16"/>
                <w:szCs w:val="16"/>
                <w:lang w:eastAsia="nl-NL"/>
              </w:rPr>
              <w:t> </w:t>
            </w:r>
          </w:p>
        </w:tc>
        <w:tc>
          <w:tcPr>
            <w:tcW w:w="992" w:type="dxa"/>
            <w:tcBorders>
              <w:top w:val="nil"/>
              <w:left w:val="nil"/>
              <w:bottom w:val="single" w:sz="8" w:space="0" w:color="auto"/>
              <w:right w:val="single" w:sz="8" w:space="0" w:color="auto"/>
            </w:tcBorders>
            <w:shd w:val="clear" w:color="auto" w:fill="auto"/>
            <w:vAlign w:val="center"/>
            <w:hideMark/>
          </w:tcPr>
          <w:p w14:paraId="3C919374" w14:textId="77777777" w:rsidR="001C61CD" w:rsidRPr="00C300A7" w:rsidRDefault="001C61CD" w:rsidP="00336405">
            <w:pPr>
              <w:ind w:right="0"/>
              <w:rPr>
                <w:rFonts w:eastAsia="Times New Roman" w:cs="Arial"/>
                <w:color w:val="000000"/>
                <w:sz w:val="16"/>
                <w:szCs w:val="16"/>
                <w:lang w:eastAsia="nl-NL"/>
              </w:rPr>
            </w:pPr>
            <w:r w:rsidRPr="00C300A7">
              <w:rPr>
                <w:rFonts w:eastAsia="Times New Roman" w:cs="Arial"/>
                <w:color w:val="000000"/>
                <w:sz w:val="16"/>
                <w:szCs w:val="16"/>
                <w:lang w:eastAsia="nl-NL"/>
              </w:rPr>
              <w:t> </w:t>
            </w:r>
          </w:p>
        </w:tc>
        <w:tc>
          <w:tcPr>
            <w:tcW w:w="993" w:type="dxa"/>
            <w:tcBorders>
              <w:top w:val="nil"/>
              <w:left w:val="nil"/>
              <w:bottom w:val="single" w:sz="8" w:space="0" w:color="auto"/>
              <w:right w:val="single" w:sz="8" w:space="0" w:color="auto"/>
            </w:tcBorders>
            <w:shd w:val="clear" w:color="auto" w:fill="auto"/>
            <w:vAlign w:val="center"/>
            <w:hideMark/>
          </w:tcPr>
          <w:p w14:paraId="37D294BE" w14:textId="77777777" w:rsidR="001C61CD" w:rsidRPr="00C300A7" w:rsidRDefault="001C61CD" w:rsidP="00336405">
            <w:pPr>
              <w:ind w:right="0"/>
              <w:rPr>
                <w:rFonts w:eastAsia="Times New Roman" w:cs="Arial"/>
                <w:color w:val="000000"/>
                <w:sz w:val="16"/>
                <w:szCs w:val="16"/>
                <w:lang w:eastAsia="nl-NL"/>
              </w:rPr>
            </w:pPr>
            <w:r w:rsidRPr="00C300A7">
              <w:rPr>
                <w:rFonts w:eastAsia="Times New Roman" w:cs="Arial"/>
                <w:color w:val="000000"/>
                <w:sz w:val="16"/>
                <w:szCs w:val="16"/>
                <w:lang w:eastAsia="nl-NL"/>
              </w:rPr>
              <w:t> </w:t>
            </w:r>
          </w:p>
        </w:tc>
        <w:tc>
          <w:tcPr>
            <w:tcW w:w="992" w:type="dxa"/>
            <w:tcBorders>
              <w:top w:val="nil"/>
              <w:left w:val="nil"/>
              <w:bottom w:val="single" w:sz="8" w:space="0" w:color="auto"/>
              <w:right w:val="single" w:sz="8" w:space="0" w:color="auto"/>
            </w:tcBorders>
            <w:shd w:val="clear" w:color="auto" w:fill="auto"/>
            <w:vAlign w:val="center"/>
            <w:hideMark/>
          </w:tcPr>
          <w:p w14:paraId="24A1216E" w14:textId="77777777" w:rsidR="001C61CD" w:rsidRPr="00C300A7" w:rsidRDefault="001C61CD" w:rsidP="00336405">
            <w:pPr>
              <w:ind w:right="0"/>
              <w:rPr>
                <w:rFonts w:eastAsia="Times New Roman" w:cs="Arial"/>
                <w:color w:val="000000"/>
                <w:sz w:val="16"/>
                <w:szCs w:val="16"/>
                <w:lang w:eastAsia="nl-NL"/>
              </w:rPr>
            </w:pPr>
            <w:r w:rsidRPr="00C300A7">
              <w:rPr>
                <w:rFonts w:eastAsia="Times New Roman" w:cs="Arial"/>
                <w:color w:val="000000"/>
                <w:sz w:val="16"/>
                <w:szCs w:val="16"/>
                <w:lang w:eastAsia="nl-NL"/>
              </w:rPr>
              <w:t> </w:t>
            </w:r>
          </w:p>
        </w:tc>
        <w:tc>
          <w:tcPr>
            <w:tcW w:w="992" w:type="dxa"/>
            <w:tcBorders>
              <w:top w:val="nil"/>
              <w:left w:val="nil"/>
              <w:bottom w:val="single" w:sz="8" w:space="0" w:color="auto"/>
              <w:right w:val="single" w:sz="8" w:space="0" w:color="auto"/>
            </w:tcBorders>
            <w:shd w:val="clear" w:color="auto" w:fill="auto"/>
            <w:vAlign w:val="center"/>
            <w:hideMark/>
          </w:tcPr>
          <w:p w14:paraId="548C3BB9" w14:textId="77777777" w:rsidR="001C61CD" w:rsidRPr="00C300A7" w:rsidRDefault="001C61CD" w:rsidP="00336405">
            <w:pPr>
              <w:ind w:right="0"/>
              <w:rPr>
                <w:rFonts w:eastAsia="Times New Roman" w:cs="Arial"/>
                <w:color w:val="000000"/>
                <w:sz w:val="16"/>
                <w:szCs w:val="16"/>
                <w:lang w:eastAsia="nl-NL"/>
              </w:rPr>
            </w:pPr>
            <w:r w:rsidRPr="00C300A7">
              <w:rPr>
                <w:rFonts w:eastAsia="Times New Roman" w:cs="Arial"/>
                <w:color w:val="000000"/>
                <w:sz w:val="16"/>
                <w:szCs w:val="16"/>
                <w:lang w:eastAsia="nl-NL"/>
              </w:rPr>
              <w:t> </w:t>
            </w:r>
          </w:p>
        </w:tc>
        <w:tc>
          <w:tcPr>
            <w:tcW w:w="992" w:type="dxa"/>
            <w:tcBorders>
              <w:top w:val="nil"/>
              <w:left w:val="nil"/>
              <w:bottom w:val="single" w:sz="8" w:space="0" w:color="auto"/>
              <w:right w:val="single" w:sz="8" w:space="0" w:color="auto"/>
            </w:tcBorders>
            <w:shd w:val="clear" w:color="auto" w:fill="auto"/>
            <w:vAlign w:val="center"/>
            <w:hideMark/>
          </w:tcPr>
          <w:p w14:paraId="22DBFBFB" w14:textId="77777777" w:rsidR="001C61CD" w:rsidRPr="00C300A7" w:rsidRDefault="001C61CD" w:rsidP="00336405">
            <w:pPr>
              <w:ind w:right="0"/>
              <w:rPr>
                <w:rFonts w:eastAsia="Times New Roman" w:cs="Arial"/>
                <w:color w:val="000000"/>
                <w:sz w:val="16"/>
                <w:szCs w:val="16"/>
                <w:lang w:eastAsia="nl-NL"/>
              </w:rPr>
            </w:pPr>
            <w:r w:rsidRPr="00C300A7">
              <w:rPr>
                <w:rFonts w:eastAsia="Times New Roman" w:cs="Arial"/>
                <w:color w:val="000000"/>
                <w:sz w:val="16"/>
                <w:szCs w:val="16"/>
                <w:lang w:eastAsia="nl-NL"/>
              </w:rPr>
              <w:t> </w:t>
            </w:r>
          </w:p>
        </w:tc>
        <w:tc>
          <w:tcPr>
            <w:tcW w:w="993" w:type="dxa"/>
            <w:tcBorders>
              <w:top w:val="nil"/>
              <w:left w:val="nil"/>
              <w:bottom w:val="single" w:sz="8" w:space="0" w:color="auto"/>
              <w:right w:val="single" w:sz="8" w:space="0" w:color="auto"/>
            </w:tcBorders>
            <w:shd w:val="clear" w:color="auto" w:fill="auto"/>
            <w:vAlign w:val="center"/>
            <w:hideMark/>
          </w:tcPr>
          <w:p w14:paraId="6C5E8281" w14:textId="77777777" w:rsidR="001C61CD" w:rsidRPr="00C300A7" w:rsidRDefault="001C61CD" w:rsidP="00336405">
            <w:pPr>
              <w:ind w:right="0"/>
              <w:rPr>
                <w:rFonts w:eastAsia="Times New Roman" w:cs="Arial"/>
                <w:b/>
                <w:bCs/>
                <w:color w:val="000000"/>
                <w:sz w:val="16"/>
                <w:szCs w:val="16"/>
                <w:lang w:eastAsia="nl-NL"/>
              </w:rPr>
            </w:pPr>
            <w:r w:rsidRPr="00C300A7">
              <w:rPr>
                <w:rFonts w:eastAsia="Times New Roman" w:cs="Arial"/>
                <w:b/>
                <w:bCs/>
                <w:color w:val="000000"/>
                <w:sz w:val="16"/>
                <w:szCs w:val="16"/>
                <w:lang w:eastAsia="nl-NL"/>
              </w:rPr>
              <w:t> </w:t>
            </w:r>
          </w:p>
        </w:tc>
        <w:tc>
          <w:tcPr>
            <w:tcW w:w="708" w:type="dxa"/>
            <w:tcBorders>
              <w:top w:val="nil"/>
              <w:left w:val="nil"/>
              <w:bottom w:val="single" w:sz="8" w:space="0" w:color="auto"/>
              <w:right w:val="single" w:sz="8" w:space="0" w:color="auto"/>
            </w:tcBorders>
            <w:shd w:val="clear" w:color="auto" w:fill="auto"/>
            <w:vAlign w:val="center"/>
            <w:hideMark/>
          </w:tcPr>
          <w:p w14:paraId="00C18328" w14:textId="77777777" w:rsidR="001C61CD" w:rsidRPr="00C300A7" w:rsidRDefault="001C61CD" w:rsidP="00336405">
            <w:pPr>
              <w:ind w:right="0"/>
              <w:rPr>
                <w:rFonts w:eastAsia="Times New Roman" w:cs="Arial"/>
                <w:color w:val="000000"/>
                <w:sz w:val="16"/>
                <w:szCs w:val="16"/>
                <w:lang w:eastAsia="nl-NL"/>
              </w:rPr>
            </w:pPr>
            <w:r w:rsidRPr="00C300A7">
              <w:rPr>
                <w:rFonts w:eastAsia="Times New Roman" w:cs="Arial"/>
                <w:color w:val="000000"/>
                <w:sz w:val="16"/>
                <w:szCs w:val="16"/>
                <w:lang w:eastAsia="nl-NL"/>
              </w:rPr>
              <w:t> </w:t>
            </w:r>
          </w:p>
        </w:tc>
      </w:tr>
      <w:tr w:rsidR="001C61CD" w:rsidRPr="00C300A7" w14:paraId="0FECE004" w14:textId="77777777" w:rsidTr="001C61CD">
        <w:trPr>
          <w:trHeight w:val="338"/>
        </w:trPr>
        <w:tc>
          <w:tcPr>
            <w:tcW w:w="2702" w:type="dxa"/>
            <w:tcBorders>
              <w:top w:val="nil"/>
              <w:left w:val="single" w:sz="8" w:space="0" w:color="auto"/>
              <w:bottom w:val="single" w:sz="8" w:space="0" w:color="auto"/>
              <w:right w:val="single" w:sz="8" w:space="0" w:color="auto"/>
            </w:tcBorders>
            <w:shd w:val="clear" w:color="auto" w:fill="auto"/>
            <w:vAlign w:val="center"/>
            <w:hideMark/>
          </w:tcPr>
          <w:p w14:paraId="3C578A32" w14:textId="77777777" w:rsidR="001C61CD" w:rsidRPr="00C300A7" w:rsidRDefault="001C61CD" w:rsidP="00336405">
            <w:pPr>
              <w:ind w:right="0"/>
              <w:rPr>
                <w:rFonts w:eastAsia="Times New Roman" w:cs="Arial"/>
                <w:color w:val="000000"/>
                <w:sz w:val="16"/>
                <w:szCs w:val="16"/>
                <w:lang w:eastAsia="nl-NL"/>
              </w:rPr>
            </w:pPr>
            <w:r w:rsidRPr="00C300A7">
              <w:rPr>
                <w:rFonts w:eastAsia="Times New Roman" w:cs="Arial"/>
                <w:color w:val="000000"/>
                <w:sz w:val="16"/>
                <w:szCs w:val="16"/>
                <w:lang w:eastAsia="nl-NL"/>
              </w:rPr>
              <w:t> </w:t>
            </w:r>
          </w:p>
        </w:tc>
        <w:sdt>
          <w:sdtPr>
            <w:rPr>
              <w:rFonts w:eastAsia="Times New Roman" w:cs="Arial"/>
              <w:color w:val="000000" w:themeColor="text1"/>
              <w:sz w:val="18"/>
              <w:szCs w:val="18"/>
              <w:lang w:eastAsia="nl-NL"/>
            </w:rPr>
            <w:alias w:val="Maatregelcategorie"/>
            <w:tag w:val="Maatregelcategorie"/>
            <w:id w:val="1361787302"/>
            <w:placeholder>
              <w:docPart w:val="E0CFC3506B4C4AA39E9266BE8984F9B9"/>
            </w:placeholder>
            <w:showingPlcHdr/>
            <w:comboBox>
              <w:listItem w:value="Kies een item."/>
              <w:listItem w:displayText="Aandrijfsysteem" w:value="Aandrijfsysteem"/>
              <w:listItem w:displayText="Procesisolatie" w:value="Procesisolatie"/>
              <w:listItem w:displayText="Stoom" w:value="Stoom"/>
              <w:listItem w:displayText="Procesbaden" w:value="Procesbaden"/>
              <w:listItem w:displayText="Proceswarmte" w:value="Proceswarmte"/>
              <w:listItem w:displayText="Proceskoeling" w:value="Proceskoeling"/>
              <w:listItem w:displayText="Productkoeling" w:value="Productkoeling"/>
              <w:listItem w:displayText="Hernieuwbaar" w:value="Hernieuwbaar"/>
              <w:listItem w:displayText="Overig" w:value="Overig"/>
            </w:comboBox>
          </w:sdtPr>
          <w:sdtEndPr/>
          <w:sdtContent>
            <w:tc>
              <w:tcPr>
                <w:tcW w:w="1399" w:type="dxa"/>
                <w:tcBorders>
                  <w:top w:val="nil"/>
                  <w:left w:val="nil"/>
                  <w:bottom w:val="single" w:sz="8" w:space="0" w:color="auto"/>
                  <w:right w:val="single" w:sz="8" w:space="0" w:color="auto"/>
                </w:tcBorders>
                <w:shd w:val="clear" w:color="auto" w:fill="auto"/>
                <w:vAlign w:val="center"/>
                <w:hideMark/>
              </w:tcPr>
              <w:p w14:paraId="055D6B19" w14:textId="77777777" w:rsidR="001C61CD" w:rsidRPr="00C300A7" w:rsidRDefault="001C61CD" w:rsidP="00336405">
                <w:pPr>
                  <w:ind w:right="0"/>
                  <w:rPr>
                    <w:rFonts w:eastAsia="Times New Roman" w:cs="Arial"/>
                    <w:b/>
                    <w:bCs/>
                    <w:color w:val="808080"/>
                    <w:sz w:val="16"/>
                    <w:szCs w:val="16"/>
                    <w:lang w:eastAsia="nl-NL"/>
                  </w:rPr>
                </w:pPr>
                <w:r w:rsidRPr="00935CCA">
                  <w:rPr>
                    <w:rStyle w:val="Tekstvantijdelijkeaanduiding"/>
                    <w:rFonts w:cs="Arial"/>
                    <w:color w:val="000000" w:themeColor="text1"/>
                    <w:sz w:val="18"/>
                    <w:szCs w:val="18"/>
                  </w:rPr>
                  <w:t>Kies een item.</w:t>
                </w:r>
              </w:p>
            </w:tc>
          </w:sdtContent>
        </w:sdt>
        <w:sdt>
          <w:sdtPr>
            <w:rPr>
              <w:rFonts w:eastAsia="Times New Roman" w:cs="Arial"/>
              <w:color w:val="000000" w:themeColor="text1"/>
              <w:sz w:val="18"/>
              <w:szCs w:val="18"/>
              <w:lang w:eastAsia="nl-NL"/>
            </w:rPr>
            <w:alias w:val="Jaar van uitvoering"/>
            <w:tag w:val="Jaar van uitvoering"/>
            <w:id w:val="-1834285882"/>
            <w:placeholder>
              <w:docPart w:val="ADA629A0138246BBAA360720B4FD03E3"/>
            </w:placeholder>
            <w:showingPlcHdr/>
            <w:comboBox>
              <w:listItem w:value="jaar"/>
              <w:listItem w:displayText="2021" w:value="2021"/>
              <w:listItem w:displayText="2022" w:value="2022"/>
              <w:listItem w:displayText="2023" w:value="2023"/>
            </w:comboBox>
          </w:sdtPr>
          <w:sdtEndPr/>
          <w:sdtContent>
            <w:tc>
              <w:tcPr>
                <w:tcW w:w="1418" w:type="dxa"/>
                <w:tcBorders>
                  <w:top w:val="single" w:sz="8" w:space="0" w:color="auto"/>
                  <w:left w:val="nil"/>
                  <w:bottom w:val="single" w:sz="8" w:space="0" w:color="auto"/>
                  <w:right w:val="single" w:sz="4" w:space="0" w:color="auto"/>
                </w:tcBorders>
                <w:vAlign w:val="center"/>
              </w:tcPr>
              <w:p w14:paraId="6BE243C5" w14:textId="77777777" w:rsidR="001C61CD" w:rsidRDefault="001C61CD" w:rsidP="00336405">
                <w:pPr>
                  <w:ind w:right="0"/>
                  <w:rPr>
                    <w:rFonts w:eastAsia="Times New Roman" w:cs="Arial"/>
                    <w:b/>
                    <w:bCs/>
                    <w:color w:val="000000" w:themeColor="text1"/>
                    <w:sz w:val="18"/>
                    <w:szCs w:val="18"/>
                    <w:lang w:eastAsia="nl-NL"/>
                  </w:rPr>
                </w:pPr>
                <w:r w:rsidRPr="00935CCA">
                  <w:rPr>
                    <w:rStyle w:val="Tekstvantijdelijkeaanduiding"/>
                    <w:rFonts w:cs="Arial"/>
                    <w:color w:val="000000" w:themeColor="text1"/>
                    <w:sz w:val="18"/>
                    <w:szCs w:val="18"/>
                  </w:rPr>
                  <w:t>Kies een item.</w:t>
                </w:r>
              </w:p>
            </w:tc>
          </w:sdtContent>
        </w:sdt>
        <w:sdt>
          <w:sdtPr>
            <w:rPr>
              <w:rFonts w:eastAsia="Times New Roman" w:cs="Arial"/>
              <w:b/>
              <w:bCs/>
              <w:color w:val="000000" w:themeColor="text1"/>
              <w:sz w:val="18"/>
              <w:szCs w:val="18"/>
              <w:lang w:eastAsia="nl-NL"/>
            </w:rPr>
            <w:alias w:val="Moment van uitvoeren"/>
            <w:tag w:val="Moment van uitvoeren"/>
            <w:id w:val="-1619753424"/>
            <w:placeholder>
              <w:docPart w:val="F7BF9BC95BB943C89134D7AB29244C92"/>
            </w:placeholder>
            <w:showingPlcHdr/>
            <w:comboBox>
              <w:listItem w:value="Kies een item."/>
              <w:listItem w:displayText="Optimalisatie" w:value="Optimalisatie"/>
              <w:listItem w:displayText="Vroegtijdig" w:value="Vroegtijdig"/>
              <w:listItem w:displayText="Einde levensduur" w:value="Einde levensduur"/>
              <w:listItem w:displayText="Uitbreiding" w:value="Uitbreiding"/>
            </w:comboBox>
          </w:sdtPr>
          <w:sdtEndPr/>
          <w:sdtContent>
            <w:tc>
              <w:tcPr>
                <w:tcW w:w="1418" w:type="dxa"/>
                <w:tcBorders>
                  <w:top w:val="nil"/>
                  <w:left w:val="single" w:sz="4" w:space="0" w:color="auto"/>
                  <w:bottom w:val="single" w:sz="8" w:space="0" w:color="auto"/>
                  <w:right w:val="single" w:sz="8" w:space="0" w:color="auto"/>
                </w:tcBorders>
                <w:shd w:val="clear" w:color="auto" w:fill="auto"/>
                <w:vAlign w:val="center"/>
                <w:hideMark/>
              </w:tcPr>
              <w:p w14:paraId="624EC46A" w14:textId="77777777" w:rsidR="001C61CD" w:rsidRPr="00C300A7" w:rsidRDefault="001C61CD" w:rsidP="00336405">
                <w:pPr>
                  <w:ind w:right="0"/>
                  <w:rPr>
                    <w:rFonts w:eastAsia="Times New Roman" w:cs="Arial"/>
                    <w:b/>
                    <w:bCs/>
                    <w:color w:val="808080"/>
                    <w:sz w:val="16"/>
                    <w:szCs w:val="16"/>
                    <w:lang w:eastAsia="nl-NL"/>
                  </w:rPr>
                </w:pPr>
                <w:r w:rsidRPr="00935CCA">
                  <w:rPr>
                    <w:rStyle w:val="Tekstvantijdelijkeaanduiding"/>
                    <w:rFonts w:cs="Arial"/>
                    <w:color w:val="000000" w:themeColor="text1"/>
                    <w:sz w:val="18"/>
                    <w:szCs w:val="18"/>
                  </w:rPr>
                  <w:t>Kies een item.</w:t>
                </w:r>
              </w:p>
            </w:tc>
          </w:sdtContent>
        </w:sdt>
        <w:tc>
          <w:tcPr>
            <w:tcW w:w="1134" w:type="dxa"/>
            <w:tcBorders>
              <w:top w:val="nil"/>
              <w:left w:val="nil"/>
              <w:bottom w:val="single" w:sz="8" w:space="0" w:color="auto"/>
              <w:right w:val="single" w:sz="8" w:space="0" w:color="auto"/>
            </w:tcBorders>
            <w:shd w:val="clear" w:color="auto" w:fill="auto"/>
            <w:vAlign w:val="center"/>
            <w:hideMark/>
          </w:tcPr>
          <w:p w14:paraId="02D20D6C" w14:textId="77777777" w:rsidR="001C61CD" w:rsidRPr="00C300A7" w:rsidRDefault="001C61CD" w:rsidP="00336405">
            <w:pPr>
              <w:ind w:right="0"/>
              <w:rPr>
                <w:rFonts w:eastAsia="Times New Roman" w:cs="Arial"/>
                <w:color w:val="000000"/>
                <w:sz w:val="16"/>
                <w:szCs w:val="16"/>
                <w:lang w:eastAsia="nl-NL"/>
              </w:rPr>
            </w:pPr>
            <w:r w:rsidRPr="00C300A7">
              <w:rPr>
                <w:rFonts w:eastAsia="Times New Roman" w:cs="Arial"/>
                <w:color w:val="000000"/>
                <w:sz w:val="16"/>
                <w:szCs w:val="16"/>
                <w:lang w:eastAsia="nl-NL"/>
              </w:rPr>
              <w:t> </w:t>
            </w:r>
          </w:p>
        </w:tc>
        <w:tc>
          <w:tcPr>
            <w:tcW w:w="992" w:type="dxa"/>
            <w:tcBorders>
              <w:top w:val="nil"/>
              <w:left w:val="nil"/>
              <w:bottom w:val="single" w:sz="8" w:space="0" w:color="auto"/>
              <w:right w:val="single" w:sz="8" w:space="0" w:color="auto"/>
            </w:tcBorders>
            <w:shd w:val="clear" w:color="auto" w:fill="auto"/>
            <w:vAlign w:val="center"/>
            <w:hideMark/>
          </w:tcPr>
          <w:p w14:paraId="4F59A5D3" w14:textId="77777777" w:rsidR="001C61CD" w:rsidRPr="00C300A7" w:rsidRDefault="001C61CD" w:rsidP="00336405">
            <w:pPr>
              <w:ind w:right="0"/>
              <w:rPr>
                <w:rFonts w:eastAsia="Times New Roman" w:cs="Arial"/>
                <w:color w:val="000000"/>
                <w:sz w:val="16"/>
                <w:szCs w:val="16"/>
                <w:lang w:eastAsia="nl-NL"/>
              </w:rPr>
            </w:pPr>
            <w:r w:rsidRPr="00C300A7">
              <w:rPr>
                <w:rFonts w:eastAsia="Times New Roman" w:cs="Arial"/>
                <w:color w:val="000000"/>
                <w:sz w:val="16"/>
                <w:szCs w:val="16"/>
                <w:lang w:eastAsia="nl-NL"/>
              </w:rPr>
              <w:t> </w:t>
            </w:r>
          </w:p>
        </w:tc>
        <w:tc>
          <w:tcPr>
            <w:tcW w:w="993" w:type="dxa"/>
            <w:tcBorders>
              <w:top w:val="nil"/>
              <w:left w:val="nil"/>
              <w:bottom w:val="single" w:sz="8" w:space="0" w:color="auto"/>
              <w:right w:val="single" w:sz="8" w:space="0" w:color="auto"/>
            </w:tcBorders>
            <w:shd w:val="clear" w:color="auto" w:fill="auto"/>
            <w:vAlign w:val="center"/>
            <w:hideMark/>
          </w:tcPr>
          <w:p w14:paraId="3D3B7555" w14:textId="77777777" w:rsidR="001C61CD" w:rsidRPr="00C300A7" w:rsidRDefault="001C61CD" w:rsidP="00336405">
            <w:pPr>
              <w:ind w:right="0"/>
              <w:rPr>
                <w:rFonts w:eastAsia="Times New Roman" w:cs="Arial"/>
                <w:color w:val="000000"/>
                <w:sz w:val="16"/>
                <w:szCs w:val="16"/>
                <w:lang w:eastAsia="nl-NL"/>
              </w:rPr>
            </w:pPr>
            <w:r w:rsidRPr="00C300A7">
              <w:rPr>
                <w:rFonts w:eastAsia="Times New Roman" w:cs="Arial"/>
                <w:color w:val="000000"/>
                <w:sz w:val="16"/>
                <w:szCs w:val="16"/>
                <w:lang w:eastAsia="nl-NL"/>
              </w:rPr>
              <w:t> </w:t>
            </w:r>
          </w:p>
        </w:tc>
        <w:tc>
          <w:tcPr>
            <w:tcW w:w="992" w:type="dxa"/>
            <w:tcBorders>
              <w:top w:val="nil"/>
              <w:left w:val="nil"/>
              <w:bottom w:val="single" w:sz="8" w:space="0" w:color="auto"/>
              <w:right w:val="single" w:sz="8" w:space="0" w:color="auto"/>
            </w:tcBorders>
            <w:shd w:val="clear" w:color="auto" w:fill="auto"/>
            <w:vAlign w:val="center"/>
            <w:hideMark/>
          </w:tcPr>
          <w:p w14:paraId="2D111B04" w14:textId="77777777" w:rsidR="001C61CD" w:rsidRPr="00C300A7" w:rsidRDefault="001C61CD" w:rsidP="00336405">
            <w:pPr>
              <w:ind w:right="0"/>
              <w:rPr>
                <w:rFonts w:eastAsia="Times New Roman" w:cs="Arial"/>
                <w:color w:val="000000"/>
                <w:sz w:val="16"/>
                <w:szCs w:val="16"/>
                <w:lang w:eastAsia="nl-NL"/>
              </w:rPr>
            </w:pPr>
            <w:r w:rsidRPr="00C300A7">
              <w:rPr>
                <w:rFonts w:eastAsia="Times New Roman" w:cs="Arial"/>
                <w:color w:val="000000"/>
                <w:sz w:val="16"/>
                <w:szCs w:val="16"/>
                <w:lang w:eastAsia="nl-NL"/>
              </w:rPr>
              <w:t> </w:t>
            </w:r>
          </w:p>
        </w:tc>
        <w:tc>
          <w:tcPr>
            <w:tcW w:w="992" w:type="dxa"/>
            <w:tcBorders>
              <w:top w:val="nil"/>
              <w:left w:val="nil"/>
              <w:bottom w:val="single" w:sz="8" w:space="0" w:color="auto"/>
              <w:right w:val="single" w:sz="8" w:space="0" w:color="auto"/>
            </w:tcBorders>
            <w:shd w:val="clear" w:color="auto" w:fill="auto"/>
            <w:vAlign w:val="center"/>
            <w:hideMark/>
          </w:tcPr>
          <w:p w14:paraId="044639D4" w14:textId="77777777" w:rsidR="001C61CD" w:rsidRPr="00C300A7" w:rsidRDefault="001C61CD" w:rsidP="00336405">
            <w:pPr>
              <w:ind w:right="0"/>
              <w:rPr>
                <w:rFonts w:eastAsia="Times New Roman" w:cs="Arial"/>
                <w:color w:val="000000"/>
                <w:sz w:val="16"/>
                <w:szCs w:val="16"/>
                <w:lang w:eastAsia="nl-NL"/>
              </w:rPr>
            </w:pPr>
            <w:r w:rsidRPr="00C300A7">
              <w:rPr>
                <w:rFonts w:eastAsia="Times New Roman" w:cs="Arial"/>
                <w:color w:val="000000"/>
                <w:sz w:val="16"/>
                <w:szCs w:val="16"/>
                <w:lang w:eastAsia="nl-NL"/>
              </w:rPr>
              <w:t> </w:t>
            </w:r>
          </w:p>
        </w:tc>
        <w:tc>
          <w:tcPr>
            <w:tcW w:w="992" w:type="dxa"/>
            <w:tcBorders>
              <w:top w:val="nil"/>
              <w:left w:val="nil"/>
              <w:bottom w:val="single" w:sz="8" w:space="0" w:color="auto"/>
              <w:right w:val="single" w:sz="8" w:space="0" w:color="auto"/>
            </w:tcBorders>
            <w:shd w:val="clear" w:color="auto" w:fill="auto"/>
            <w:vAlign w:val="center"/>
            <w:hideMark/>
          </w:tcPr>
          <w:p w14:paraId="15253789" w14:textId="77777777" w:rsidR="001C61CD" w:rsidRPr="00C300A7" w:rsidRDefault="001C61CD" w:rsidP="00336405">
            <w:pPr>
              <w:ind w:right="0"/>
              <w:rPr>
                <w:rFonts w:eastAsia="Times New Roman" w:cs="Arial"/>
                <w:color w:val="000000"/>
                <w:sz w:val="16"/>
                <w:szCs w:val="16"/>
                <w:lang w:eastAsia="nl-NL"/>
              </w:rPr>
            </w:pPr>
            <w:r w:rsidRPr="00C300A7">
              <w:rPr>
                <w:rFonts w:eastAsia="Times New Roman" w:cs="Arial"/>
                <w:color w:val="000000"/>
                <w:sz w:val="16"/>
                <w:szCs w:val="16"/>
                <w:lang w:eastAsia="nl-NL"/>
              </w:rPr>
              <w:t> </w:t>
            </w:r>
          </w:p>
        </w:tc>
        <w:tc>
          <w:tcPr>
            <w:tcW w:w="993" w:type="dxa"/>
            <w:tcBorders>
              <w:top w:val="nil"/>
              <w:left w:val="nil"/>
              <w:bottom w:val="single" w:sz="8" w:space="0" w:color="auto"/>
              <w:right w:val="single" w:sz="8" w:space="0" w:color="auto"/>
            </w:tcBorders>
            <w:shd w:val="clear" w:color="auto" w:fill="auto"/>
            <w:vAlign w:val="center"/>
            <w:hideMark/>
          </w:tcPr>
          <w:p w14:paraId="4FD03B1D" w14:textId="77777777" w:rsidR="001C61CD" w:rsidRPr="00C300A7" w:rsidRDefault="001C61CD" w:rsidP="00336405">
            <w:pPr>
              <w:ind w:right="0"/>
              <w:rPr>
                <w:rFonts w:eastAsia="Times New Roman" w:cs="Arial"/>
                <w:b/>
                <w:bCs/>
                <w:color w:val="000000"/>
                <w:sz w:val="16"/>
                <w:szCs w:val="16"/>
                <w:lang w:eastAsia="nl-NL"/>
              </w:rPr>
            </w:pPr>
            <w:r w:rsidRPr="00C300A7">
              <w:rPr>
                <w:rFonts w:eastAsia="Times New Roman" w:cs="Arial"/>
                <w:b/>
                <w:bCs/>
                <w:color w:val="000000"/>
                <w:sz w:val="16"/>
                <w:szCs w:val="16"/>
                <w:lang w:eastAsia="nl-NL"/>
              </w:rPr>
              <w:t> </w:t>
            </w:r>
          </w:p>
        </w:tc>
        <w:tc>
          <w:tcPr>
            <w:tcW w:w="708" w:type="dxa"/>
            <w:tcBorders>
              <w:top w:val="nil"/>
              <w:left w:val="nil"/>
              <w:bottom w:val="single" w:sz="8" w:space="0" w:color="auto"/>
              <w:right w:val="single" w:sz="8" w:space="0" w:color="auto"/>
            </w:tcBorders>
            <w:shd w:val="clear" w:color="auto" w:fill="auto"/>
            <w:vAlign w:val="center"/>
            <w:hideMark/>
          </w:tcPr>
          <w:p w14:paraId="0278B828" w14:textId="77777777" w:rsidR="001C61CD" w:rsidRPr="00C300A7" w:rsidRDefault="001C61CD" w:rsidP="00336405">
            <w:pPr>
              <w:ind w:right="0"/>
              <w:rPr>
                <w:rFonts w:eastAsia="Times New Roman" w:cs="Arial"/>
                <w:color w:val="000000"/>
                <w:sz w:val="16"/>
                <w:szCs w:val="16"/>
                <w:lang w:eastAsia="nl-NL"/>
              </w:rPr>
            </w:pPr>
            <w:r w:rsidRPr="00C300A7">
              <w:rPr>
                <w:rFonts w:eastAsia="Times New Roman" w:cs="Arial"/>
                <w:color w:val="000000"/>
                <w:sz w:val="16"/>
                <w:szCs w:val="16"/>
                <w:lang w:eastAsia="nl-NL"/>
              </w:rPr>
              <w:t> </w:t>
            </w:r>
          </w:p>
        </w:tc>
      </w:tr>
      <w:tr w:rsidR="001C61CD" w:rsidRPr="00C300A7" w14:paraId="3B0BB343" w14:textId="77777777" w:rsidTr="001C61CD">
        <w:trPr>
          <w:trHeight w:val="338"/>
        </w:trPr>
        <w:tc>
          <w:tcPr>
            <w:tcW w:w="2702" w:type="dxa"/>
            <w:tcBorders>
              <w:top w:val="nil"/>
              <w:left w:val="single" w:sz="8" w:space="0" w:color="auto"/>
              <w:bottom w:val="single" w:sz="8" w:space="0" w:color="auto"/>
              <w:right w:val="single" w:sz="8" w:space="0" w:color="auto"/>
            </w:tcBorders>
            <w:shd w:val="clear" w:color="auto" w:fill="auto"/>
            <w:vAlign w:val="center"/>
            <w:hideMark/>
          </w:tcPr>
          <w:p w14:paraId="0D5AB71F" w14:textId="77777777" w:rsidR="001C61CD" w:rsidRPr="00C300A7" w:rsidRDefault="001C61CD" w:rsidP="00336405">
            <w:pPr>
              <w:ind w:right="0"/>
              <w:rPr>
                <w:rFonts w:eastAsia="Times New Roman" w:cs="Arial"/>
                <w:color w:val="000000"/>
                <w:sz w:val="16"/>
                <w:szCs w:val="16"/>
                <w:lang w:eastAsia="nl-NL"/>
              </w:rPr>
            </w:pPr>
            <w:r w:rsidRPr="00C300A7">
              <w:rPr>
                <w:rFonts w:eastAsia="Times New Roman" w:cs="Arial"/>
                <w:color w:val="000000"/>
                <w:sz w:val="16"/>
                <w:szCs w:val="16"/>
                <w:lang w:eastAsia="nl-NL"/>
              </w:rPr>
              <w:t> </w:t>
            </w:r>
          </w:p>
        </w:tc>
        <w:sdt>
          <w:sdtPr>
            <w:rPr>
              <w:rFonts w:eastAsia="Times New Roman" w:cs="Arial"/>
              <w:color w:val="000000" w:themeColor="text1"/>
              <w:sz w:val="18"/>
              <w:szCs w:val="18"/>
              <w:lang w:eastAsia="nl-NL"/>
            </w:rPr>
            <w:alias w:val="Maatregelcategorie"/>
            <w:tag w:val="Maatregelcategorie"/>
            <w:id w:val="-679892095"/>
            <w:placeholder>
              <w:docPart w:val="00B9DAD634D5411499613B33628D5064"/>
            </w:placeholder>
            <w:showingPlcHdr/>
            <w:comboBox>
              <w:listItem w:value="Kies een item."/>
              <w:listItem w:displayText="Aandrijfsysteem" w:value="Aandrijfsysteem"/>
              <w:listItem w:displayText="Procesisolatie" w:value="Procesisolatie"/>
              <w:listItem w:displayText="Stoom" w:value="Stoom"/>
              <w:listItem w:displayText="Procesbaden" w:value="Procesbaden"/>
              <w:listItem w:displayText="Proceswarmte" w:value="Proceswarmte"/>
              <w:listItem w:displayText="Proceskoeling" w:value="Proceskoeling"/>
              <w:listItem w:displayText="Productkoeling" w:value="Productkoeling"/>
              <w:listItem w:displayText="Hernieuwbaar" w:value="Hernieuwbaar"/>
              <w:listItem w:displayText="Overig" w:value="Overig"/>
            </w:comboBox>
          </w:sdtPr>
          <w:sdtEndPr/>
          <w:sdtContent>
            <w:tc>
              <w:tcPr>
                <w:tcW w:w="1399" w:type="dxa"/>
                <w:tcBorders>
                  <w:top w:val="nil"/>
                  <w:left w:val="nil"/>
                  <w:bottom w:val="single" w:sz="8" w:space="0" w:color="auto"/>
                  <w:right w:val="single" w:sz="8" w:space="0" w:color="auto"/>
                </w:tcBorders>
                <w:shd w:val="clear" w:color="auto" w:fill="auto"/>
                <w:vAlign w:val="center"/>
                <w:hideMark/>
              </w:tcPr>
              <w:p w14:paraId="6C2FE68B" w14:textId="77777777" w:rsidR="001C61CD" w:rsidRPr="00C300A7" w:rsidRDefault="001C61CD" w:rsidP="00336405">
                <w:pPr>
                  <w:ind w:right="0"/>
                  <w:rPr>
                    <w:rFonts w:eastAsia="Times New Roman" w:cs="Arial"/>
                    <w:b/>
                    <w:bCs/>
                    <w:color w:val="808080"/>
                    <w:sz w:val="16"/>
                    <w:szCs w:val="16"/>
                    <w:lang w:eastAsia="nl-NL"/>
                  </w:rPr>
                </w:pPr>
                <w:r w:rsidRPr="00935CCA">
                  <w:rPr>
                    <w:rStyle w:val="Tekstvantijdelijkeaanduiding"/>
                    <w:rFonts w:cs="Arial"/>
                    <w:color w:val="000000" w:themeColor="text1"/>
                    <w:sz w:val="18"/>
                    <w:szCs w:val="18"/>
                  </w:rPr>
                  <w:t>Kies een item.</w:t>
                </w:r>
              </w:p>
            </w:tc>
          </w:sdtContent>
        </w:sdt>
        <w:sdt>
          <w:sdtPr>
            <w:rPr>
              <w:rFonts w:eastAsia="Times New Roman" w:cs="Arial"/>
              <w:color w:val="000000" w:themeColor="text1"/>
              <w:sz w:val="18"/>
              <w:szCs w:val="18"/>
              <w:lang w:eastAsia="nl-NL"/>
            </w:rPr>
            <w:alias w:val="Jaar van uitvoering"/>
            <w:tag w:val="Jaar van uitvoering"/>
            <w:id w:val="2104374450"/>
            <w:placeholder>
              <w:docPart w:val="2265D8DEC7564EC7A894E75F56276A55"/>
            </w:placeholder>
            <w:showingPlcHdr/>
            <w:comboBox>
              <w:listItem w:value="jaar"/>
              <w:listItem w:displayText="2021" w:value="2021"/>
              <w:listItem w:displayText="2022" w:value="2022"/>
              <w:listItem w:displayText="2023" w:value="2023"/>
            </w:comboBox>
          </w:sdtPr>
          <w:sdtEndPr/>
          <w:sdtContent>
            <w:tc>
              <w:tcPr>
                <w:tcW w:w="1418" w:type="dxa"/>
                <w:tcBorders>
                  <w:top w:val="single" w:sz="8" w:space="0" w:color="auto"/>
                  <w:left w:val="nil"/>
                  <w:bottom w:val="single" w:sz="8" w:space="0" w:color="auto"/>
                  <w:right w:val="single" w:sz="4" w:space="0" w:color="auto"/>
                </w:tcBorders>
                <w:vAlign w:val="center"/>
              </w:tcPr>
              <w:p w14:paraId="04AC4AE0" w14:textId="77777777" w:rsidR="001C61CD" w:rsidRDefault="001C61CD" w:rsidP="00336405">
                <w:pPr>
                  <w:ind w:right="0"/>
                  <w:rPr>
                    <w:rFonts w:eastAsia="Times New Roman" w:cs="Arial"/>
                    <w:b/>
                    <w:bCs/>
                    <w:color w:val="000000" w:themeColor="text1"/>
                    <w:sz w:val="18"/>
                    <w:szCs w:val="18"/>
                    <w:lang w:eastAsia="nl-NL"/>
                  </w:rPr>
                </w:pPr>
                <w:r w:rsidRPr="00935CCA">
                  <w:rPr>
                    <w:rStyle w:val="Tekstvantijdelijkeaanduiding"/>
                    <w:rFonts w:cs="Arial"/>
                    <w:color w:val="000000" w:themeColor="text1"/>
                    <w:sz w:val="18"/>
                    <w:szCs w:val="18"/>
                  </w:rPr>
                  <w:t>Kies een item.</w:t>
                </w:r>
              </w:p>
            </w:tc>
          </w:sdtContent>
        </w:sdt>
        <w:sdt>
          <w:sdtPr>
            <w:rPr>
              <w:rFonts w:eastAsia="Times New Roman" w:cs="Arial"/>
              <w:b/>
              <w:bCs/>
              <w:color w:val="000000" w:themeColor="text1"/>
              <w:sz w:val="18"/>
              <w:szCs w:val="18"/>
              <w:lang w:eastAsia="nl-NL"/>
            </w:rPr>
            <w:alias w:val="Moment van uitvoeren"/>
            <w:tag w:val="Moment van uitvoeren"/>
            <w:id w:val="1263499870"/>
            <w:placeholder>
              <w:docPart w:val="6C6B89480F08490488AED018C3BD903F"/>
            </w:placeholder>
            <w:showingPlcHdr/>
            <w:comboBox>
              <w:listItem w:value="Kies een item."/>
              <w:listItem w:displayText="Optimalisatie" w:value="Optimalisatie"/>
              <w:listItem w:displayText="Vroegtijdig" w:value="Vroegtijdig"/>
              <w:listItem w:displayText="Einde levensduur" w:value="Einde levensduur"/>
              <w:listItem w:displayText="Uitbreiding" w:value="Uitbreiding"/>
            </w:comboBox>
          </w:sdtPr>
          <w:sdtEndPr/>
          <w:sdtContent>
            <w:tc>
              <w:tcPr>
                <w:tcW w:w="1418" w:type="dxa"/>
                <w:tcBorders>
                  <w:top w:val="nil"/>
                  <w:left w:val="single" w:sz="4" w:space="0" w:color="auto"/>
                  <w:bottom w:val="single" w:sz="8" w:space="0" w:color="auto"/>
                  <w:right w:val="single" w:sz="8" w:space="0" w:color="auto"/>
                </w:tcBorders>
                <w:shd w:val="clear" w:color="auto" w:fill="auto"/>
                <w:vAlign w:val="center"/>
                <w:hideMark/>
              </w:tcPr>
              <w:p w14:paraId="60C127E6" w14:textId="77777777" w:rsidR="001C61CD" w:rsidRPr="00C300A7" w:rsidRDefault="001C61CD" w:rsidP="00336405">
                <w:pPr>
                  <w:ind w:right="0"/>
                  <w:rPr>
                    <w:rFonts w:eastAsia="Times New Roman" w:cs="Arial"/>
                    <w:b/>
                    <w:bCs/>
                    <w:color w:val="808080"/>
                    <w:sz w:val="16"/>
                    <w:szCs w:val="16"/>
                    <w:lang w:eastAsia="nl-NL"/>
                  </w:rPr>
                </w:pPr>
                <w:r w:rsidRPr="00935CCA">
                  <w:rPr>
                    <w:rStyle w:val="Tekstvantijdelijkeaanduiding"/>
                    <w:rFonts w:cs="Arial"/>
                    <w:color w:val="000000" w:themeColor="text1"/>
                    <w:sz w:val="18"/>
                    <w:szCs w:val="18"/>
                  </w:rPr>
                  <w:t>Kies een item.</w:t>
                </w:r>
              </w:p>
            </w:tc>
          </w:sdtContent>
        </w:sdt>
        <w:tc>
          <w:tcPr>
            <w:tcW w:w="1134" w:type="dxa"/>
            <w:tcBorders>
              <w:top w:val="nil"/>
              <w:left w:val="nil"/>
              <w:bottom w:val="single" w:sz="8" w:space="0" w:color="auto"/>
              <w:right w:val="single" w:sz="8" w:space="0" w:color="auto"/>
            </w:tcBorders>
            <w:shd w:val="clear" w:color="auto" w:fill="auto"/>
            <w:vAlign w:val="center"/>
            <w:hideMark/>
          </w:tcPr>
          <w:p w14:paraId="6D24890E" w14:textId="77777777" w:rsidR="001C61CD" w:rsidRPr="00C300A7" w:rsidRDefault="001C61CD" w:rsidP="00336405">
            <w:pPr>
              <w:ind w:right="0"/>
              <w:rPr>
                <w:rFonts w:eastAsia="Times New Roman" w:cs="Arial"/>
                <w:color w:val="000000"/>
                <w:sz w:val="16"/>
                <w:szCs w:val="16"/>
                <w:lang w:eastAsia="nl-NL"/>
              </w:rPr>
            </w:pPr>
            <w:r w:rsidRPr="00C300A7">
              <w:rPr>
                <w:rFonts w:eastAsia="Times New Roman" w:cs="Arial"/>
                <w:color w:val="000000"/>
                <w:sz w:val="16"/>
                <w:szCs w:val="16"/>
                <w:lang w:eastAsia="nl-NL"/>
              </w:rPr>
              <w:t> </w:t>
            </w:r>
          </w:p>
        </w:tc>
        <w:tc>
          <w:tcPr>
            <w:tcW w:w="992" w:type="dxa"/>
            <w:tcBorders>
              <w:top w:val="nil"/>
              <w:left w:val="nil"/>
              <w:bottom w:val="single" w:sz="8" w:space="0" w:color="auto"/>
              <w:right w:val="single" w:sz="8" w:space="0" w:color="auto"/>
            </w:tcBorders>
            <w:shd w:val="clear" w:color="auto" w:fill="auto"/>
            <w:vAlign w:val="center"/>
            <w:hideMark/>
          </w:tcPr>
          <w:p w14:paraId="2DAACA82" w14:textId="77777777" w:rsidR="001C61CD" w:rsidRPr="00C300A7" w:rsidRDefault="001C61CD" w:rsidP="00336405">
            <w:pPr>
              <w:ind w:right="0"/>
              <w:rPr>
                <w:rFonts w:eastAsia="Times New Roman" w:cs="Arial"/>
                <w:color w:val="000000"/>
                <w:sz w:val="16"/>
                <w:szCs w:val="16"/>
                <w:lang w:eastAsia="nl-NL"/>
              </w:rPr>
            </w:pPr>
            <w:r w:rsidRPr="00C300A7">
              <w:rPr>
                <w:rFonts w:eastAsia="Times New Roman" w:cs="Arial"/>
                <w:color w:val="000000"/>
                <w:sz w:val="16"/>
                <w:szCs w:val="16"/>
                <w:lang w:eastAsia="nl-NL"/>
              </w:rPr>
              <w:t> </w:t>
            </w:r>
          </w:p>
        </w:tc>
        <w:tc>
          <w:tcPr>
            <w:tcW w:w="993" w:type="dxa"/>
            <w:tcBorders>
              <w:top w:val="nil"/>
              <w:left w:val="nil"/>
              <w:bottom w:val="single" w:sz="8" w:space="0" w:color="auto"/>
              <w:right w:val="single" w:sz="8" w:space="0" w:color="auto"/>
            </w:tcBorders>
            <w:shd w:val="clear" w:color="auto" w:fill="auto"/>
            <w:vAlign w:val="center"/>
            <w:hideMark/>
          </w:tcPr>
          <w:p w14:paraId="0C27B0C6" w14:textId="77777777" w:rsidR="001C61CD" w:rsidRPr="00C300A7" w:rsidRDefault="001C61CD" w:rsidP="00336405">
            <w:pPr>
              <w:ind w:right="0"/>
              <w:rPr>
                <w:rFonts w:eastAsia="Times New Roman" w:cs="Arial"/>
                <w:color w:val="000000"/>
                <w:sz w:val="16"/>
                <w:szCs w:val="16"/>
                <w:lang w:eastAsia="nl-NL"/>
              </w:rPr>
            </w:pPr>
            <w:r w:rsidRPr="00C300A7">
              <w:rPr>
                <w:rFonts w:eastAsia="Times New Roman" w:cs="Arial"/>
                <w:color w:val="000000"/>
                <w:sz w:val="16"/>
                <w:szCs w:val="16"/>
                <w:lang w:eastAsia="nl-NL"/>
              </w:rPr>
              <w:t> </w:t>
            </w:r>
          </w:p>
        </w:tc>
        <w:tc>
          <w:tcPr>
            <w:tcW w:w="992" w:type="dxa"/>
            <w:tcBorders>
              <w:top w:val="nil"/>
              <w:left w:val="nil"/>
              <w:bottom w:val="single" w:sz="8" w:space="0" w:color="auto"/>
              <w:right w:val="single" w:sz="8" w:space="0" w:color="auto"/>
            </w:tcBorders>
            <w:shd w:val="clear" w:color="auto" w:fill="auto"/>
            <w:vAlign w:val="center"/>
            <w:hideMark/>
          </w:tcPr>
          <w:p w14:paraId="69B563B5" w14:textId="77777777" w:rsidR="001C61CD" w:rsidRPr="00C300A7" w:rsidRDefault="001C61CD" w:rsidP="00336405">
            <w:pPr>
              <w:ind w:right="0"/>
              <w:rPr>
                <w:rFonts w:eastAsia="Times New Roman" w:cs="Arial"/>
                <w:color w:val="000000"/>
                <w:sz w:val="16"/>
                <w:szCs w:val="16"/>
                <w:lang w:eastAsia="nl-NL"/>
              </w:rPr>
            </w:pPr>
            <w:r w:rsidRPr="00C300A7">
              <w:rPr>
                <w:rFonts w:eastAsia="Times New Roman" w:cs="Arial"/>
                <w:color w:val="000000"/>
                <w:sz w:val="16"/>
                <w:szCs w:val="16"/>
                <w:lang w:eastAsia="nl-NL"/>
              </w:rPr>
              <w:t> </w:t>
            </w:r>
          </w:p>
        </w:tc>
        <w:tc>
          <w:tcPr>
            <w:tcW w:w="992" w:type="dxa"/>
            <w:tcBorders>
              <w:top w:val="nil"/>
              <w:left w:val="nil"/>
              <w:bottom w:val="single" w:sz="8" w:space="0" w:color="auto"/>
              <w:right w:val="single" w:sz="8" w:space="0" w:color="auto"/>
            </w:tcBorders>
            <w:shd w:val="clear" w:color="auto" w:fill="auto"/>
            <w:vAlign w:val="center"/>
            <w:hideMark/>
          </w:tcPr>
          <w:p w14:paraId="6EBF1767" w14:textId="77777777" w:rsidR="001C61CD" w:rsidRPr="00C300A7" w:rsidRDefault="001C61CD" w:rsidP="00336405">
            <w:pPr>
              <w:ind w:right="0"/>
              <w:rPr>
                <w:rFonts w:eastAsia="Times New Roman" w:cs="Arial"/>
                <w:color w:val="000000"/>
                <w:sz w:val="16"/>
                <w:szCs w:val="16"/>
                <w:lang w:eastAsia="nl-NL"/>
              </w:rPr>
            </w:pPr>
            <w:r w:rsidRPr="00C300A7">
              <w:rPr>
                <w:rFonts w:eastAsia="Times New Roman" w:cs="Arial"/>
                <w:color w:val="000000"/>
                <w:sz w:val="16"/>
                <w:szCs w:val="16"/>
                <w:lang w:eastAsia="nl-NL"/>
              </w:rPr>
              <w:t> </w:t>
            </w:r>
          </w:p>
        </w:tc>
        <w:tc>
          <w:tcPr>
            <w:tcW w:w="992" w:type="dxa"/>
            <w:tcBorders>
              <w:top w:val="nil"/>
              <w:left w:val="nil"/>
              <w:bottom w:val="single" w:sz="8" w:space="0" w:color="auto"/>
              <w:right w:val="single" w:sz="8" w:space="0" w:color="auto"/>
            </w:tcBorders>
            <w:shd w:val="clear" w:color="auto" w:fill="auto"/>
            <w:vAlign w:val="center"/>
            <w:hideMark/>
          </w:tcPr>
          <w:p w14:paraId="33F1C5E7" w14:textId="77777777" w:rsidR="001C61CD" w:rsidRPr="00C300A7" w:rsidRDefault="001C61CD" w:rsidP="00336405">
            <w:pPr>
              <w:ind w:right="0"/>
              <w:rPr>
                <w:rFonts w:eastAsia="Times New Roman" w:cs="Arial"/>
                <w:color w:val="000000"/>
                <w:sz w:val="16"/>
                <w:szCs w:val="16"/>
                <w:lang w:eastAsia="nl-NL"/>
              </w:rPr>
            </w:pPr>
            <w:r w:rsidRPr="00C300A7">
              <w:rPr>
                <w:rFonts w:eastAsia="Times New Roman" w:cs="Arial"/>
                <w:color w:val="000000"/>
                <w:sz w:val="16"/>
                <w:szCs w:val="16"/>
                <w:lang w:eastAsia="nl-NL"/>
              </w:rPr>
              <w:t> </w:t>
            </w:r>
          </w:p>
        </w:tc>
        <w:tc>
          <w:tcPr>
            <w:tcW w:w="993" w:type="dxa"/>
            <w:tcBorders>
              <w:top w:val="nil"/>
              <w:left w:val="nil"/>
              <w:bottom w:val="single" w:sz="8" w:space="0" w:color="auto"/>
              <w:right w:val="single" w:sz="8" w:space="0" w:color="auto"/>
            </w:tcBorders>
            <w:shd w:val="clear" w:color="auto" w:fill="auto"/>
            <w:vAlign w:val="center"/>
            <w:hideMark/>
          </w:tcPr>
          <w:p w14:paraId="5D41EF94" w14:textId="77777777" w:rsidR="001C61CD" w:rsidRPr="00C300A7" w:rsidRDefault="001C61CD" w:rsidP="00336405">
            <w:pPr>
              <w:ind w:right="0"/>
              <w:rPr>
                <w:rFonts w:eastAsia="Times New Roman" w:cs="Arial"/>
                <w:b/>
                <w:bCs/>
                <w:color w:val="000000"/>
                <w:sz w:val="16"/>
                <w:szCs w:val="16"/>
                <w:lang w:eastAsia="nl-NL"/>
              </w:rPr>
            </w:pPr>
            <w:r w:rsidRPr="00C300A7">
              <w:rPr>
                <w:rFonts w:eastAsia="Times New Roman" w:cs="Arial"/>
                <w:b/>
                <w:bCs/>
                <w:color w:val="000000"/>
                <w:sz w:val="16"/>
                <w:szCs w:val="16"/>
                <w:lang w:eastAsia="nl-NL"/>
              </w:rPr>
              <w:t> </w:t>
            </w:r>
          </w:p>
        </w:tc>
        <w:tc>
          <w:tcPr>
            <w:tcW w:w="708" w:type="dxa"/>
            <w:tcBorders>
              <w:top w:val="nil"/>
              <w:left w:val="nil"/>
              <w:bottom w:val="single" w:sz="8" w:space="0" w:color="auto"/>
              <w:right w:val="single" w:sz="8" w:space="0" w:color="auto"/>
            </w:tcBorders>
            <w:shd w:val="clear" w:color="auto" w:fill="auto"/>
            <w:vAlign w:val="center"/>
            <w:hideMark/>
          </w:tcPr>
          <w:p w14:paraId="4590F79A" w14:textId="77777777" w:rsidR="001C61CD" w:rsidRPr="00C300A7" w:rsidRDefault="001C61CD" w:rsidP="00336405">
            <w:pPr>
              <w:ind w:right="0"/>
              <w:rPr>
                <w:rFonts w:eastAsia="Times New Roman" w:cs="Arial"/>
                <w:color w:val="000000"/>
                <w:sz w:val="16"/>
                <w:szCs w:val="16"/>
                <w:lang w:eastAsia="nl-NL"/>
              </w:rPr>
            </w:pPr>
            <w:r w:rsidRPr="00C300A7">
              <w:rPr>
                <w:rFonts w:eastAsia="Times New Roman" w:cs="Arial"/>
                <w:color w:val="000000"/>
                <w:sz w:val="16"/>
                <w:szCs w:val="16"/>
                <w:lang w:eastAsia="nl-NL"/>
              </w:rPr>
              <w:t> </w:t>
            </w:r>
          </w:p>
        </w:tc>
      </w:tr>
      <w:tr w:rsidR="001C61CD" w:rsidRPr="00C300A7" w14:paraId="709A1143" w14:textId="77777777" w:rsidTr="001C61CD">
        <w:trPr>
          <w:trHeight w:val="338"/>
        </w:trPr>
        <w:tc>
          <w:tcPr>
            <w:tcW w:w="2702" w:type="dxa"/>
            <w:tcBorders>
              <w:top w:val="nil"/>
              <w:left w:val="single" w:sz="8" w:space="0" w:color="auto"/>
              <w:bottom w:val="single" w:sz="8" w:space="0" w:color="auto"/>
              <w:right w:val="single" w:sz="8" w:space="0" w:color="auto"/>
            </w:tcBorders>
            <w:shd w:val="clear" w:color="auto" w:fill="auto"/>
            <w:vAlign w:val="center"/>
            <w:hideMark/>
          </w:tcPr>
          <w:p w14:paraId="4AE8D719" w14:textId="77777777" w:rsidR="001C61CD" w:rsidRPr="00C300A7" w:rsidRDefault="001C61CD" w:rsidP="00336405">
            <w:pPr>
              <w:ind w:right="0"/>
              <w:rPr>
                <w:rFonts w:eastAsia="Times New Roman" w:cs="Arial"/>
                <w:color w:val="000000"/>
                <w:sz w:val="16"/>
                <w:szCs w:val="16"/>
                <w:lang w:eastAsia="nl-NL"/>
              </w:rPr>
            </w:pPr>
            <w:r w:rsidRPr="00C300A7">
              <w:rPr>
                <w:rFonts w:eastAsia="Times New Roman" w:cs="Arial"/>
                <w:color w:val="000000"/>
                <w:sz w:val="16"/>
                <w:szCs w:val="16"/>
                <w:lang w:eastAsia="nl-NL"/>
              </w:rPr>
              <w:t> </w:t>
            </w:r>
          </w:p>
        </w:tc>
        <w:sdt>
          <w:sdtPr>
            <w:rPr>
              <w:rFonts w:eastAsia="Times New Roman" w:cs="Arial"/>
              <w:color w:val="000000" w:themeColor="text1"/>
              <w:sz w:val="18"/>
              <w:szCs w:val="18"/>
              <w:lang w:eastAsia="nl-NL"/>
            </w:rPr>
            <w:alias w:val="Maatregelcategorie"/>
            <w:tag w:val="Maatregelcategorie"/>
            <w:id w:val="-1481680404"/>
            <w:placeholder>
              <w:docPart w:val="46AECE7ACE3F4BA283B0302F108C6E1C"/>
            </w:placeholder>
            <w:showingPlcHdr/>
            <w:comboBox>
              <w:listItem w:value="Kies een item."/>
              <w:listItem w:displayText="Aandrijfsysteem" w:value="Aandrijfsysteem"/>
              <w:listItem w:displayText="Procesisolatie" w:value="Procesisolatie"/>
              <w:listItem w:displayText="Stoom" w:value="Stoom"/>
              <w:listItem w:displayText="Procesbaden" w:value="Procesbaden"/>
              <w:listItem w:displayText="Proceswarmte" w:value="Proceswarmte"/>
              <w:listItem w:displayText="Proceskoeling" w:value="Proceskoeling"/>
              <w:listItem w:displayText="Productkoeling" w:value="Productkoeling"/>
              <w:listItem w:displayText="Hernieuwbaar" w:value="Hernieuwbaar"/>
              <w:listItem w:displayText="Overig" w:value="Overig"/>
            </w:comboBox>
          </w:sdtPr>
          <w:sdtEndPr/>
          <w:sdtContent>
            <w:tc>
              <w:tcPr>
                <w:tcW w:w="1399" w:type="dxa"/>
                <w:tcBorders>
                  <w:top w:val="nil"/>
                  <w:left w:val="nil"/>
                  <w:bottom w:val="single" w:sz="8" w:space="0" w:color="auto"/>
                  <w:right w:val="single" w:sz="8" w:space="0" w:color="auto"/>
                </w:tcBorders>
                <w:shd w:val="clear" w:color="auto" w:fill="auto"/>
                <w:vAlign w:val="center"/>
                <w:hideMark/>
              </w:tcPr>
              <w:p w14:paraId="6190B80A" w14:textId="77777777" w:rsidR="001C61CD" w:rsidRPr="00C300A7" w:rsidRDefault="001C61CD" w:rsidP="00336405">
                <w:pPr>
                  <w:ind w:right="0"/>
                  <w:rPr>
                    <w:rFonts w:eastAsia="Times New Roman" w:cs="Arial"/>
                    <w:b/>
                    <w:bCs/>
                    <w:color w:val="808080"/>
                    <w:sz w:val="16"/>
                    <w:szCs w:val="16"/>
                    <w:lang w:eastAsia="nl-NL"/>
                  </w:rPr>
                </w:pPr>
                <w:r w:rsidRPr="00935CCA">
                  <w:rPr>
                    <w:rStyle w:val="Tekstvantijdelijkeaanduiding"/>
                    <w:rFonts w:cs="Arial"/>
                    <w:color w:val="000000" w:themeColor="text1"/>
                    <w:sz w:val="18"/>
                    <w:szCs w:val="18"/>
                  </w:rPr>
                  <w:t>Kies een item.</w:t>
                </w:r>
              </w:p>
            </w:tc>
          </w:sdtContent>
        </w:sdt>
        <w:sdt>
          <w:sdtPr>
            <w:rPr>
              <w:rFonts w:eastAsia="Times New Roman" w:cs="Arial"/>
              <w:color w:val="000000" w:themeColor="text1"/>
              <w:sz w:val="18"/>
              <w:szCs w:val="18"/>
              <w:lang w:eastAsia="nl-NL"/>
            </w:rPr>
            <w:alias w:val="Jaar van uitvoering"/>
            <w:tag w:val="Jaar van uitvoering"/>
            <w:id w:val="2044393205"/>
            <w:placeholder>
              <w:docPart w:val="D7A6FC24193B4E3398DE380A98417C82"/>
            </w:placeholder>
            <w:showingPlcHdr/>
            <w:comboBox>
              <w:listItem w:value="jaar"/>
              <w:listItem w:displayText="2021" w:value="2021"/>
              <w:listItem w:displayText="2022" w:value="2022"/>
              <w:listItem w:displayText="2023" w:value="2023"/>
            </w:comboBox>
          </w:sdtPr>
          <w:sdtEndPr/>
          <w:sdtContent>
            <w:tc>
              <w:tcPr>
                <w:tcW w:w="1418" w:type="dxa"/>
                <w:tcBorders>
                  <w:top w:val="single" w:sz="8" w:space="0" w:color="auto"/>
                  <w:left w:val="nil"/>
                  <w:bottom w:val="single" w:sz="8" w:space="0" w:color="auto"/>
                  <w:right w:val="single" w:sz="4" w:space="0" w:color="auto"/>
                </w:tcBorders>
                <w:vAlign w:val="center"/>
              </w:tcPr>
              <w:p w14:paraId="07F14F4C" w14:textId="77777777" w:rsidR="001C61CD" w:rsidRDefault="001C61CD" w:rsidP="00336405">
                <w:pPr>
                  <w:ind w:right="0"/>
                  <w:rPr>
                    <w:rFonts w:eastAsia="Times New Roman" w:cs="Arial"/>
                    <w:b/>
                    <w:bCs/>
                    <w:color w:val="000000" w:themeColor="text1"/>
                    <w:sz w:val="18"/>
                    <w:szCs w:val="18"/>
                    <w:lang w:eastAsia="nl-NL"/>
                  </w:rPr>
                </w:pPr>
                <w:r w:rsidRPr="00935CCA">
                  <w:rPr>
                    <w:rStyle w:val="Tekstvantijdelijkeaanduiding"/>
                    <w:rFonts w:cs="Arial"/>
                    <w:color w:val="000000" w:themeColor="text1"/>
                    <w:sz w:val="18"/>
                    <w:szCs w:val="18"/>
                  </w:rPr>
                  <w:t>Kies een item.</w:t>
                </w:r>
              </w:p>
            </w:tc>
          </w:sdtContent>
        </w:sdt>
        <w:sdt>
          <w:sdtPr>
            <w:rPr>
              <w:rFonts w:eastAsia="Times New Roman" w:cs="Arial"/>
              <w:b/>
              <w:bCs/>
              <w:color w:val="000000" w:themeColor="text1"/>
              <w:sz w:val="18"/>
              <w:szCs w:val="18"/>
              <w:lang w:eastAsia="nl-NL"/>
            </w:rPr>
            <w:alias w:val="Moment van uitvoeren"/>
            <w:tag w:val="Moment van uitvoeren"/>
            <w:id w:val="-960960160"/>
            <w:placeholder>
              <w:docPart w:val="961BAD521F1E4066A813F64E9AA835EC"/>
            </w:placeholder>
            <w:showingPlcHdr/>
            <w:comboBox>
              <w:listItem w:value="Kies een item."/>
              <w:listItem w:displayText="Optimalisatie" w:value="Optimalisatie"/>
              <w:listItem w:displayText="Vroegtijdig" w:value="Vroegtijdig"/>
              <w:listItem w:displayText="Einde levensduur" w:value="Einde levensduur"/>
              <w:listItem w:displayText="Uitbreiding" w:value="Uitbreiding"/>
            </w:comboBox>
          </w:sdtPr>
          <w:sdtEndPr/>
          <w:sdtContent>
            <w:tc>
              <w:tcPr>
                <w:tcW w:w="1418" w:type="dxa"/>
                <w:tcBorders>
                  <w:top w:val="nil"/>
                  <w:left w:val="single" w:sz="4" w:space="0" w:color="auto"/>
                  <w:bottom w:val="single" w:sz="8" w:space="0" w:color="auto"/>
                  <w:right w:val="single" w:sz="8" w:space="0" w:color="auto"/>
                </w:tcBorders>
                <w:shd w:val="clear" w:color="auto" w:fill="auto"/>
                <w:vAlign w:val="center"/>
                <w:hideMark/>
              </w:tcPr>
              <w:p w14:paraId="4F7BCD28" w14:textId="77777777" w:rsidR="001C61CD" w:rsidRPr="00C300A7" w:rsidRDefault="001C61CD" w:rsidP="00336405">
                <w:pPr>
                  <w:ind w:right="0"/>
                  <w:rPr>
                    <w:rFonts w:eastAsia="Times New Roman" w:cs="Arial"/>
                    <w:b/>
                    <w:bCs/>
                    <w:color w:val="808080"/>
                    <w:sz w:val="16"/>
                    <w:szCs w:val="16"/>
                    <w:lang w:eastAsia="nl-NL"/>
                  </w:rPr>
                </w:pPr>
                <w:r w:rsidRPr="00935CCA">
                  <w:rPr>
                    <w:rStyle w:val="Tekstvantijdelijkeaanduiding"/>
                    <w:rFonts w:cs="Arial"/>
                    <w:color w:val="000000" w:themeColor="text1"/>
                    <w:sz w:val="18"/>
                    <w:szCs w:val="18"/>
                  </w:rPr>
                  <w:t>Kies een item.</w:t>
                </w:r>
              </w:p>
            </w:tc>
          </w:sdtContent>
        </w:sdt>
        <w:tc>
          <w:tcPr>
            <w:tcW w:w="1134" w:type="dxa"/>
            <w:tcBorders>
              <w:top w:val="nil"/>
              <w:left w:val="nil"/>
              <w:bottom w:val="single" w:sz="8" w:space="0" w:color="auto"/>
              <w:right w:val="single" w:sz="8" w:space="0" w:color="auto"/>
            </w:tcBorders>
            <w:shd w:val="clear" w:color="auto" w:fill="auto"/>
            <w:vAlign w:val="center"/>
            <w:hideMark/>
          </w:tcPr>
          <w:p w14:paraId="5B7A5A5C" w14:textId="77777777" w:rsidR="001C61CD" w:rsidRPr="00C300A7" w:rsidRDefault="001C61CD" w:rsidP="00336405">
            <w:pPr>
              <w:ind w:right="0"/>
              <w:rPr>
                <w:rFonts w:eastAsia="Times New Roman" w:cs="Arial"/>
                <w:color w:val="000000"/>
                <w:sz w:val="16"/>
                <w:szCs w:val="16"/>
                <w:lang w:eastAsia="nl-NL"/>
              </w:rPr>
            </w:pPr>
            <w:r w:rsidRPr="00C300A7">
              <w:rPr>
                <w:rFonts w:eastAsia="Times New Roman" w:cs="Arial"/>
                <w:color w:val="000000"/>
                <w:sz w:val="16"/>
                <w:szCs w:val="16"/>
                <w:lang w:eastAsia="nl-NL"/>
              </w:rPr>
              <w:t> </w:t>
            </w:r>
          </w:p>
        </w:tc>
        <w:tc>
          <w:tcPr>
            <w:tcW w:w="992" w:type="dxa"/>
            <w:tcBorders>
              <w:top w:val="nil"/>
              <w:left w:val="nil"/>
              <w:bottom w:val="single" w:sz="8" w:space="0" w:color="auto"/>
              <w:right w:val="single" w:sz="8" w:space="0" w:color="auto"/>
            </w:tcBorders>
            <w:shd w:val="clear" w:color="auto" w:fill="auto"/>
            <w:vAlign w:val="center"/>
            <w:hideMark/>
          </w:tcPr>
          <w:p w14:paraId="7FE96BA9" w14:textId="77777777" w:rsidR="001C61CD" w:rsidRPr="00C300A7" w:rsidRDefault="001C61CD" w:rsidP="00336405">
            <w:pPr>
              <w:ind w:right="0"/>
              <w:rPr>
                <w:rFonts w:eastAsia="Times New Roman" w:cs="Arial"/>
                <w:color w:val="000000"/>
                <w:sz w:val="16"/>
                <w:szCs w:val="16"/>
                <w:lang w:eastAsia="nl-NL"/>
              </w:rPr>
            </w:pPr>
            <w:r w:rsidRPr="00C300A7">
              <w:rPr>
                <w:rFonts w:eastAsia="Times New Roman" w:cs="Arial"/>
                <w:color w:val="000000"/>
                <w:sz w:val="16"/>
                <w:szCs w:val="16"/>
                <w:lang w:eastAsia="nl-NL"/>
              </w:rPr>
              <w:t> </w:t>
            </w:r>
          </w:p>
        </w:tc>
        <w:tc>
          <w:tcPr>
            <w:tcW w:w="993" w:type="dxa"/>
            <w:tcBorders>
              <w:top w:val="nil"/>
              <w:left w:val="nil"/>
              <w:bottom w:val="single" w:sz="8" w:space="0" w:color="auto"/>
              <w:right w:val="single" w:sz="8" w:space="0" w:color="auto"/>
            </w:tcBorders>
            <w:shd w:val="clear" w:color="auto" w:fill="auto"/>
            <w:vAlign w:val="center"/>
            <w:hideMark/>
          </w:tcPr>
          <w:p w14:paraId="38D43658" w14:textId="77777777" w:rsidR="001C61CD" w:rsidRPr="00C300A7" w:rsidRDefault="001C61CD" w:rsidP="00336405">
            <w:pPr>
              <w:ind w:right="0"/>
              <w:rPr>
                <w:rFonts w:eastAsia="Times New Roman" w:cs="Arial"/>
                <w:color w:val="000000"/>
                <w:sz w:val="16"/>
                <w:szCs w:val="16"/>
                <w:lang w:eastAsia="nl-NL"/>
              </w:rPr>
            </w:pPr>
            <w:r w:rsidRPr="00C300A7">
              <w:rPr>
                <w:rFonts w:eastAsia="Times New Roman" w:cs="Arial"/>
                <w:color w:val="000000"/>
                <w:sz w:val="16"/>
                <w:szCs w:val="16"/>
                <w:lang w:eastAsia="nl-NL"/>
              </w:rPr>
              <w:t> </w:t>
            </w:r>
          </w:p>
        </w:tc>
        <w:tc>
          <w:tcPr>
            <w:tcW w:w="992" w:type="dxa"/>
            <w:tcBorders>
              <w:top w:val="nil"/>
              <w:left w:val="nil"/>
              <w:bottom w:val="single" w:sz="8" w:space="0" w:color="auto"/>
              <w:right w:val="single" w:sz="8" w:space="0" w:color="auto"/>
            </w:tcBorders>
            <w:shd w:val="clear" w:color="auto" w:fill="auto"/>
            <w:vAlign w:val="center"/>
            <w:hideMark/>
          </w:tcPr>
          <w:p w14:paraId="4035A2DD" w14:textId="77777777" w:rsidR="001C61CD" w:rsidRPr="00C300A7" w:rsidRDefault="001C61CD" w:rsidP="00336405">
            <w:pPr>
              <w:ind w:right="0"/>
              <w:rPr>
                <w:rFonts w:eastAsia="Times New Roman" w:cs="Arial"/>
                <w:color w:val="000000"/>
                <w:sz w:val="16"/>
                <w:szCs w:val="16"/>
                <w:lang w:eastAsia="nl-NL"/>
              </w:rPr>
            </w:pPr>
            <w:r w:rsidRPr="00C300A7">
              <w:rPr>
                <w:rFonts w:eastAsia="Times New Roman" w:cs="Arial"/>
                <w:color w:val="000000"/>
                <w:sz w:val="16"/>
                <w:szCs w:val="16"/>
                <w:lang w:eastAsia="nl-NL"/>
              </w:rPr>
              <w:t> </w:t>
            </w:r>
          </w:p>
        </w:tc>
        <w:tc>
          <w:tcPr>
            <w:tcW w:w="992" w:type="dxa"/>
            <w:tcBorders>
              <w:top w:val="nil"/>
              <w:left w:val="nil"/>
              <w:bottom w:val="single" w:sz="8" w:space="0" w:color="auto"/>
              <w:right w:val="single" w:sz="8" w:space="0" w:color="auto"/>
            </w:tcBorders>
            <w:shd w:val="clear" w:color="auto" w:fill="auto"/>
            <w:vAlign w:val="center"/>
            <w:hideMark/>
          </w:tcPr>
          <w:p w14:paraId="64B5CA68" w14:textId="77777777" w:rsidR="001C61CD" w:rsidRPr="00C300A7" w:rsidRDefault="001C61CD" w:rsidP="00336405">
            <w:pPr>
              <w:ind w:right="0"/>
              <w:rPr>
                <w:rFonts w:eastAsia="Times New Roman" w:cs="Arial"/>
                <w:color w:val="000000"/>
                <w:sz w:val="16"/>
                <w:szCs w:val="16"/>
                <w:lang w:eastAsia="nl-NL"/>
              </w:rPr>
            </w:pPr>
            <w:r w:rsidRPr="00C300A7">
              <w:rPr>
                <w:rFonts w:eastAsia="Times New Roman" w:cs="Arial"/>
                <w:color w:val="000000"/>
                <w:sz w:val="16"/>
                <w:szCs w:val="16"/>
                <w:lang w:eastAsia="nl-NL"/>
              </w:rPr>
              <w:t> </w:t>
            </w:r>
          </w:p>
        </w:tc>
        <w:tc>
          <w:tcPr>
            <w:tcW w:w="992" w:type="dxa"/>
            <w:tcBorders>
              <w:top w:val="nil"/>
              <w:left w:val="nil"/>
              <w:bottom w:val="single" w:sz="8" w:space="0" w:color="auto"/>
              <w:right w:val="single" w:sz="8" w:space="0" w:color="auto"/>
            </w:tcBorders>
            <w:shd w:val="clear" w:color="auto" w:fill="auto"/>
            <w:vAlign w:val="center"/>
            <w:hideMark/>
          </w:tcPr>
          <w:p w14:paraId="2D22D49E" w14:textId="77777777" w:rsidR="001C61CD" w:rsidRPr="00C300A7" w:rsidRDefault="001C61CD" w:rsidP="00336405">
            <w:pPr>
              <w:ind w:right="0"/>
              <w:rPr>
                <w:rFonts w:eastAsia="Times New Roman" w:cs="Arial"/>
                <w:color w:val="000000"/>
                <w:sz w:val="16"/>
                <w:szCs w:val="16"/>
                <w:lang w:eastAsia="nl-NL"/>
              </w:rPr>
            </w:pPr>
            <w:r w:rsidRPr="00C300A7">
              <w:rPr>
                <w:rFonts w:eastAsia="Times New Roman" w:cs="Arial"/>
                <w:color w:val="000000"/>
                <w:sz w:val="16"/>
                <w:szCs w:val="16"/>
                <w:lang w:eastAsia="nl-NL"/>
              </w:rPr>
              <w:t> </w:t>
            </w:r>
          </w:p>
        </w:tc>
        <w:tc>
          <w:tcPr>
            <w:tcW w:w="993" w:type="dxa"/>
            <w:tcBorders>
              <w:top w:val="nil"/>
              <w:left w:val="nil"/>
              <w:bottom w:val="single" w:sz="8" w:space="0" w:color="auto"/>
              <w:right w:val="single" w:sz="8" w:space="0" w:color="auto"/>
            </w:tcBorders>
            <w:shd w:val="clear" w:color="auto" w:fill="auto"/>
            <w:vAlign w:val="center"/>
            <w:hideMark/>
          </w:tcPr>
          <w:p w14:paraId="2C438D43" w14:textId="77777777" w:rsidR="001C61CD" w:rsidRPr="00C300A7" w:rsidRDefault="001C61CD" w:rsidP="00336405">
            <w:pPr>
              <w:ind w:right="0"/>
              <w:rPr>
                <w:rFonts w:eastAsia="Times New Roman" w:cs="Arial"/>
                <w:b/>
                <w:bCs/>
                <w:color w:val="000000"/>
                <w:sz w:val="16"/>
                <w:szCs w:val="16"/>
                <w:lang w:eastAsia="nl-NL"/>
              </w:rPr>
            </w:pPr>
            <w:r w:rsidRPr="00C300A7">
              <w:rPr>
                <w:rFonts w:eastAsia="Times New Roman" w:cs="Arial"/>
                <w:b/>
                <w:bCs/>
                <w:color w:val="000000"/>
                <w:sz w:val="16"/>
                <w:szCs w:val="16"/>
                <w:lang w:eastAsia="nl-NL"/>
              </w:rPr>
              <w:t> </w:t>
            </w:r>
          </w:p>
        </w:tc>
        <w:tc>
          <w:tcPr>
            <w:tcW w:w="708" w:type="dxa"/>
            <w:tcBorders>
              <w:top w:val="nil"/>
              <w:left w:val="nil"/>
              <w:bottom w:val="single" w:sz="8" w:space="0" w:color="auto"/>
              <w:right w:val="single" w:sz="8" w:space="0" w:color="auto"/>
            </w:tcBorders>
            <w:shd w:val="clear" w:color="auto" w:fill="auto"/>
            <w:vAlign w:val="center"/>
            <w:hideMark/>
          </w:tcPr>
          <w:p w14:paraId="368F1157" w14:textId="77777777" w:rsidR="001C61CD" w:rsidRPr="00C300A7" w:rsidRDefault="001C61CD" w:rsidP="00336405">
            <w:pPr>
              <w:ind w:right="0"/>
              <w:rPr>
                <w:rFonts w:eastAsia="Times New Roman" w:cs="Arial"/>
                <w:color w:val="000000"/>
                <w:sz w:val="16"/>
                <w:szCs w:val="16"/>
                <w:lang w:eastAsia="nl-NL"/>
              </w:rPr>
            </w:pPr>
            <w:r w:rsidRPr="00C300A7">
              <w:rPr>
                <w:rFonts w:eastAsia="Times New Roman" w:cs="Arial"/>
                <w:color w:val="000000"/>
                <w:sz w:val="16"/>
                <w:szCs w:val="16"/>
                <w:lang w:eastAsia="nl-NL"/>
              </w:rPr>
              <w:t> </w:t>
            </w:r>
          </w:p>
        </w:tc>
      </w:tr>
      <w:tr w:rsidR="001C61CD" w:rsidRPr="00C300A7" w14:paraId="264C4037" w14:textId="77777777" w:rsidTr="001C61CD">
        <w:trPr>
          <w:trHeight w:val="338"/>
        </w:trPr>
        <w:tc>
          <w:tcPr>
            <w:tcW w:w="2702" w:type="dxa"/>
            <w:tcBorders>
              <w:top w:val="nil"/>
              <w:left w:val="single" w:sz="8" w:space="0" w:color="auto"/>
              <w:bottom w:val="single" w:sz="8" w:space="0" w:color="auto"/>
              <w:right w:val="single" w:sz="8" w:space="0" w:color="auto"/>
            </w:tcBorders>
            <w:shd w:val="clear" w:color="auto" w:fill="auto"/>
            <w:vAlign w:val="center"/>
            <w:hideMark/>
          </w:tcPr>
          <w:p w14:paraId="61953D76" w14:textId="77777777" w:rsidR="001C61CD" w:rsidRPr="00C300A7" w:rsidRDefault="001C61CD" w:rsidP="00336405">
            <w:pPr>
              <w:ind w:right="0"/>
              <w:rPr>
                <w:rFonts w:eastAsia="Times New Roman" w:cs="Arial"/>
                <w:color w:val="000000"/>
                <w:sz w:val="16"/>
                <w:szCs w:val="16"/>
                <w:lang w:eastAsia="nl-NL"/>
              </w:rPr>
            </w:pPr>
            <w:r w:rsidRPr="00C300A7">
              <w:rPr>
                <w:rFonts w:eastAsia="Times New Roman" w:cs="Arial"/>
                <w:color w:val="000000"/>
                <w:sz w:val="16"/>
                <w:szCs w:val="16"/>
                <w:lang w:eastAsia="nl-NL"/>
              </w:rPr>
              <w:t> </w:t>
            </w:r>
          </w:p>
        </w:tc>
        <w:sdt>
          <w:sdtPr>
            <w:rPr>
              <w:rFonts w:eastAsia="Times New Roman" w:cs="Arial"/>
              <w:color w:val="000000" w:themeColor="text1"/>
              <w:sz w:val="18"/>
              <w:szCs w:val="18"/>
              <w:lang w:eastAsia="nl-NL"/>
            </w:rPr>
            <w:alias w:val="Maatregelcategorie"/>
            <w:tag w:val="Maatregelcategorie"/>
            <w:id w:val="-1266066168"/>
            <w:placeholder>
              <w:docPart w:val="ECD3B7315B9F462F97B80C42759F32CA"/>
            </w:placeholder>
            <w:showingPlcHdr/>
            <w:comboBox>
              <w:listItem w:value="Kies een item."/>
              <w:listItem w:displayText="Aandrijfsysteem" w:value="Aandrijfsysteem"/>
              <w:listItem w:displayText="Procesisolatie" w:value="Procesisolatie"/>
              <w:listItem w:displayText="Stoom" w:value="Stoom"/>
              <w:listItem w:displayText="Procesbaden" w:value="Procesbaden"/>
              <w:listItem w:displayText="Proceswarmte" w:value="Proceswarmte"/>
              <w:listItem w:displayText="Proceskoeling" w:value="Proceskoeling"/>
              <w:listItem w:displayText="Productkoeling" w:value="Productkoeling"/>
              <w:listItem w:displayText="Hernieuwbaar" w:value="Hernieuwbaar"/>
              <w:listItem w:displayText="Overig" w:value="Overig"/>
            </w:comboBox>
          </w:sdtPr>
          <w:sdtEndPr/>
          <w:sdtContent>
            <w:tc>
              <w:tcPr>
                <w:tcW w:w="1399" w:type="dxa"/>
                <w:tcBorders>
                  <w:top w:val="nil"/>
                  <w:left w:val="nil"/>
                  <w:bottom w:val="single" w:sz="8" w:space="0" w:color="auto"/>
                  <w:right w:val="single" w:sz="8" w:space="0" w:color="auto"/>
                </w:tcBorders>
                <w:shd w:val="clear" w:color="auto" w:fill="auto"/>
                <w:vAlign w:val="center"/>
                <w:hideMark/>
              </w:tcPr>
              <w:p w14:paraId="3563B71A" w14:textId="77777777" w:rsidR="001C61CD" w:rsidRPr="00C300A7" w:rsidRDefault="001C61CD" w:rsidP="00336405">
                <w:pPr>
                  <w:ind w:right="0"/>
                  <w:rPr>
                    <w:rFonts w:eastAsia="Times New Roman" w:cs="Arial"/>
                    <w:b/>
                    <w:bCs/>
                    <w:color w:val="808080"/>
                    <w:sz w:val="16"/>
                    <w:szCs w:val="16"/>
                    <w:lang w:eastAsia="nl-NL"/>
                  </w:rPr>
                </w:pPr>
                <w:r w:rsidRPr="00935CCA">
                  <w:rPr>
                    <w:rStyle w:val="Tekstvantijdelijkeaanduiding"/>
                    <w:rFonts w:cs="Arial"/>
                    <w:color w:val="000000" w:themeColor="text1"/>
                    <w:sz w:val="18"/>
                    <w:szCs w:val="18"/>
                  </w:rPr>
                  <w:t>Kies een item.</w:t>
                </w:r>
              </w:p>
            </w:tc>
          </w:sdtContent>
        </w:sdt>
        <w:sdt>
          <w:sdtPr>
            <w:rPr>
              <w:rFonts w:eastAsia="Times New Roman" w:cs="Arial"/>
              <w:color w:val="000000" w:themeColor="text1"/>
              <w:sz w:val="18"/>
              <w:szCs w:val="18"/>
              <w:lang w:eastAsia="nl-NL"/>
            </w:rPr>
            <w:alias w:val="Jaar van uitvoering"/>
            <w:tag w:val="Jaar van uitvoering"/>
            <w:id w:val="-728294644"/>
            <w:placeholder>
              <w:docPart w:val="6D1CE01CD2DA4F59B51C7D9026EA8588"/>
            </w:placeholder>
            <w:showingPlcHdr/>
            <w:comboBox>
              <w:listItem w:value="jaar"/>
              <w:listItem w:displayText="2021" w:value="2021"/>
              <w:listItem w:displayText="2022" w:value="2022"/>
              <w:listItem w:displayText="2023" w:value="2023"/>
            </w:comboBox>
          </w:sdtPr>
          <w:sdtEndPr/>
          <w:sdtContent>
            <w:tc>
              <w:tcPr>
                <w:tcW w:w="1418" w:type="dxa"/>
                <w:tcBorders>
                  <w:top w:val="single" w:sz="8" w:space="0" w:color="auto"/>
                  <w:left w:val="nil"/>
                  <w:bottom w:val="single" w:sz="8" w:space="0" w:color="auto"/>
                  <w:right w:val="single" w:sz="4" w:space="0" w:color="auto"/>
                </w:tcBorders>
                <w:vAlign w:val="center"/>
              </w:tcPr>
              <w:p w14:paraId="4D74351D" w14:textId="77777777" w:rsidR="001C61CD" w:rsidRDefault="001C61CD" w:rsidP="00336405">
                <w:pPr>
                  <w:ind w:right="0"/>
                  <w:rPr>
                    <w:rFonts w:eastAsia="Times New Roman" w:cs="Arial"/>
                    <w:b/>
                    <w:bCs/>
                    <w:color w:val="000000" w:themeColor="text1"/>
                    <w:sz w:val="18"/>
                    <w:szCs w:val="18"/>
                    <w:lang w:eastAsia="nl-NL"/>
                  </w:rPr>
                </w:pPr>
                <w:r w:rsidRPr="00935CCA">
                  <w:rPr>
                    <w:rStyle w:val="Tekstvantijdelijkeaanduiding"/>
                    <w:rFonts w:cs="Arial"/>
                    <w:color w:val="000000" w:themeColor="text1"/>
                    <w:sz w:val="18"/>
                    <w:szCs w:val="18"/>
                  </w:rPr>
                  <w:t>Kies een item.</w:t>
                </w:r>
              </w:p>
            </w:tc>
          </w:sdtContent>
        </w:sdt>
        <w:sdt>
          <w:sdtPr>
            <w:rPr>
              <w:rFonts w:eastAsia="Times New Roman" w:cs="Arial"/>
              <w:b/>
              <w:bCs/>
              <w:color w:val="000000" w:themeColor="text1"/>
              <w:sz w:val="18"/>
              <w:szCs w:val="18"/>
              <w:lang w:eastAsia="nl-NL"/>
            </w:rPr>
            <w:alias w:val="Moment van uitvoeren"/>
            <w:tag w:val="Moment van uitvoeren"/>
            <w:id w:val="1937716216"/>
            <w:placeholder>
              <w:docPart w:val="057053E9F0184CC3ABBB1EBFE2C9FB31"/>
            </w:placeholder>
            <w:showingPlcHdr/>
            <w:comboBox>
              <w:listItem w:value="Kies een item."/>
              <w:listItem w:displayText="Optimalisatie" w:value="Optimalisatie"/>
              <w:listItem w:displayText="Vroegtijdig" w:value="Vroegtijdig"/>
              <w:listItem w:displayText="Einde levensduur" w:value="Einde levensduur"/>
              <w:listItem w:displayText="Uitbreiding" w:value="Uitbreiding"/>
            </w:comboBox>
          </w:sdtPr>
          <w:sdtEndPr/>
          <w:sdtContent>
            <w:tc>
              <w:tcPr>
                <w:tcW w:w="1418" w:type="dxa"/>
                <w:tcBorders>
                  <w:top w:val="nil"/>
                  <w:left w:val="single" w:sz="4" w:space="0" w:color="auto"/>
                  <w:bottom w:val="single" w:sz="8" w:space="0" w:color="auto"/>
                  <w:right w:val="single" w:sz="8" w:space="0" w:color="auto"/>
                </w:tcBorders>
                <w:shd w:val="clear" w:color="auto" w:fill="auto"/>
                <w:vAlign w:val="center"/>
                <w:hideMark/>
              </w:tcPr>
              <w:p w14:paraId="7E267D1D" w14:textId="77777777" w:rsidR="001C61CD" w:rsidRPr="00C300A7" w:rsidRDefault="001C61CD" w:rsidP="00336405">
                <w:pPr>
                  <w:ind w:right="0"/>
                  <w:rPr>
                    <w:rFonts w:eastAsia="Times New Roman" w:cs="Arial"/>
                    <w:b/>
                    <w:bCs/>
                    <w:color w:val="808080"/>
                    <w:sz w:val="16"/>
                    <w:szCs w:val="16"/>
                    <w:lang w:eastAsia="nl-NL"/>
                  </w:rPr>
                </w:pPr>
                <w:r w:rsidRPr="00935CCA">
                  <w:rPr>
                    <w:rStyle w:val="Tekstvantijdelijkeaanduiding"/>
                    <w:rFonts w:cs="Arial"/>
                    <w:color w:val="000000" w:themeColor="text1"/>
                    <w:sz w:val="18"/>
                    <w:szCs w:val="18"/>
                  </w:rPr>
                  <w:t>Kies een item.</w:t>
                </w:r>
              </w:p>
            </w:tc>
          </w:sdtContent>
        </w:sdt>
        <w:tc>
          <w:tcPr>
            <w:tcW w:w="1134" w:type="dxa"/>
            <w:tcBorders>
              <w:top w:val="nil"/>
              <w:left w:val="nil"/>
              <w:bottom w:val="single" w:sz="8" w:space="0" w:color="auto"/>
              <w:right w:val="single" w:sz="8" w:space="0" w:color="auto"/>
            </w:tcBorders>
            <w:shd w:val="clear" w:color="auto" w:fill="auto"/>
            <w:vAlign w:val="center"/>
            <w:hideMark/>
          </w:tcPr>
          <w:p w14:paraId="259AAABD" w14:textId="77777777" w:rsidR="001C61CD" w:rsidRPr="00C300A7" w:rsidRDefault="001C61CD" w:rsidP="00336405">
            <w:pPr>
              <w:ind w:right="0"/>
              <w:rPr>
                <w:rFonts w:eastAsia="Times New Roman" w:cs="Arial"/>
                <w:color w:val="000000"/>
                <w:sz w:val="16"/>
                <w:szCs w:val="16"/>
                <w:lang w:eastAsia="nl-NL"/>
              </w:rPr>
            </w:pPr>
            <w:r w:rsidRPr="00C300A7">
              <w:rPr>
                <w:rFonts w:eastAsia="Times New Roman" w:cs="Arial"/>
                <w:color w:val="000000"/>
                <w:sz w:val="16"/>
                <w:szCs w:val="16"/>
                <w:lang w:eastAsia="nl-NL"/>
              </w:rPr>
              <w:t> </w:t>
            </w:r>
          </w:p>
        </w:tc>
        <w:tc>
          <w:tcPr>
            <w:tcW w:w="992" w:type="dxa"/>
            <w:tcBorders>
              <w:top w:val="nil"/>
              <w:left w:val="nil"/>
              <w:bottom w:val="single" w:sz="8" w:space="0" w:color="auto"/>
              <w:right w:val="single" w:sz="8" w:space="0" w:color="auto"/>
            </w:tcBorders>
            <w:shd w:val="clear" w:color="auto" w:fill="auto"/>
            <w:vAlign w:val="center"/>
            <w:hideMark/>
          </w:tcPr>
          <w:p w14:paraId="3994C909" w14:textId="77777777" w:rsidR="001C61CD" w:rsidRPr="00C300A7" w:rsidRDefault="001C61CD" w:rsidP="00336405">
            <w:pPr>
              <w:ind w:right="0"/>
              <w:rPr>
                <w:rFonts w:eastAsia="Times New Roman" w:cs="Arial"/>
                <w:color w:val="000000"/>
                <w:sz w:val="16"/>
                <w:szCs w:val="16"/>
                <w:lang w:eastAsia="nl-NL"/>
              </w:rPr>
            </w:pPr>
            <w:r w:rsidRPr="00C300A7">
              <w:rPr>
                <w:rFonts w:eastAsia="Times New Roman" w:cs="Arial"/>
                <w:color w:val="000000"/>
                <w:sz w:val="16"/>
                <w:szCs w:val="16"/>
                <w:lang w:eastAsia="nl-NL"/>
              </w:rPr>
              <w:t> </w:t>
            </w:r>
          </w:p>
        </w:tc>
        <w:tc>
          <w:tcPr>
            <w:tcW w:w="993" w:type="dxa"/>
            <w:tcBorders>
              <w:top w:val="nil"/>
              <w:left w:val="nil"/>
              <w:bottom w:val="single" w:sz="8" w:space="0" w:color="auto"/>
              <w:right w:val="single" w:sz="8" w:space="0" w:color="auto"/>
            </w:tcBorders>
            <w:shd w:val="clear" w:color="auto" w:fill="auto"/>
            <w:vAlign w:val="center"/>
            <w:hideMark/>
          </w:tcPr>
          <w:p w14:paraId="1BF136D6" w14:textId="77777777" w:rsidR="001C61CD" w:rsidRPr="00C300A7" w:rsidRDefault="001C61CD" w:rsidP="00336405">
            <w:pPr>
              <w:ind w:right="0"/>
              <w:rPr>
                <w:rFonts w:eastAsia="Times New Roman" w:cs="Arial"/>
                <w:color w:val="000000"/>
                <w:sz w:val="16"/>
                <w:szCs w:val="16"/>
                <w:lang w:eastAsia="nl-NL"/>
              </w:rPr>
            </w:pPr>
            <w:r w:rsidRPr="00C300A7">
              <w:rPr>
                <w:rFonts w:eastAsia="Times New Roman" w:cs="Arial"/>
                <w:color w:val="000000"/>
                <w:sz w:val="16"/>
                <w:szCs w:val="16"/>
                <w:lang w:eastAsia="nl-NL"/>
              </w:rPr>
              <w:t> </w:t>
            </w:r>
          </w:p>
        </w:tc>
        <w:tc>
          <w:tcPr>
            <w:tcW w:w="992" w:type="dxa"/>
            <w:tcBorders>
              <w:top w:val="nil"/>
              <w:left w:val="nil"/>
              <w:bottom w:val="single" w:sz="8" w:space="0" w:color="auto"/>
              <w:right w:val="single" w:sz="8" w:space="0" w:color="auto"/>
            </w:tcBorders>
            <w:shd w:val="clear" w:color="auto" w:fill="auto"/>
            <w:vAlign w:val="center"/>
            <w:hideMark/>
          </w:tcPr>
          <w:p w14:paraId="0FD17E0C" w14:textId="77777777" w:rsidR="001C61CD" w:rsidRPr="00C300A7" w:rsidRDefault="001C61CD" w:rsidP="00336405">
            <w:pPr>
              <w:ind w:right="0"/>
              <w:rPr>
                <w:rFonts w:eastAsia="Times New Roman" w:cs="Arial"/>
                <w:color w:val="000000"/>
                <w:sz w:val="16"/>
                <w:szCs w:val="16"/>
                <w:lang w:eastAsia="nl-NL"/>
              </w:rPr>
            </w:pPr>
            <w:r w:rsidRPr="00C300A7">
              <w:rPr>
                <w:rFonts w:eastAsia="Times New Roman" w:cs="Arial"/>
                <w:color w:val="000000"/>
                <w:sz w:val="16"/>
                <w:szCs w:val="16"/>
                <w:lang w:eastAsia="nl-NL"/>
              </w:rPr>
              <w:t> </w:t>
            </w:r>
          </w:p>
        </w:tc>
        <w:tc>
          <w:tcPr>
            <w:tcW w:w="992" w:type="dxa"/>
            <w:tcBorders>
              <w:top w:val="nil"/>
              <w:left w:val="nil"/>
              <w:bottom w:val="single" w:sz="8" w:space="0" w:color="auto"/>
              <w:right w:val="single" w:sz="8" w:space="0" w:color="auto"/>
            </w:tcBorders>
            <w:shd w:val="clear" w:color="auto" w:fill="auto"/>
            <w:vAlign w:val="center"/>
            <w:hideMark/>
          </w:tcPr>
          <w:p w14:paraId="72DD3EB7" w14:textId="77777777" w:rsidR="001C61CD" w:rsidRPr="00C300A7" w:rsidRDefault="001C61CD" w:rsidP="00336405">
            <w:pPr>
              <w:ind w:right="0"/>
              <w:rPr>
                <w:rFonts w:eastAsia="Times New Roman" w:cs="Arial"/>
                <w:color w:val="000000"/>
                <w:sz w:val="16"/>
                <w:szCs w:val="16"/>
                <w:lang w:eastAsia="nl-NL"/>
              </w:rPr>
            </w:pPr>
            <w:r w:rsidRPr="00C300A7">
              <w:rPr>
                <w:rFonts w:eastAsia="Times New Roman" w:cs="Arial"/>
                <w:color w:val="000000"/>
                <w:sz w:val="16"/>
                <w:szCs w:val="16"/>
                <w:lang w:eastAsia="nl-NL"/>
              </w:rPr>
              <w:t> </w:t>
            </w:r>
          </w:p>
        </w:tc>
        <w:tc>
          <w:tcPr>
            <w:tcW w:w="992" w:type="dxa"/>
            <w:tcBorders>
              <w:top w:val="nil"/>
              <w:left w:val="nil"/>
              <w:bottom w:val="single" w:sz="8" w:space="0" w:color="auto"/>
              <w:right w:val="single" w:sz="8" w:space="0" w:color="auto"/>
            </w:tcBorders>
            <w:shd w:val="clear" w:color="auto" w:fill="auto"/>
            <w:vAlign w:val="center"/>
            <w:hideMark/>
          </w:tcPr>
          <w:p w14:paraId="2CBBE0B4" w14:textId="77777777" w:rsidR="001C61CD" w:rsidRPr="00C300A7" w:rsidRDefault="001C61CD" w:rsidP="00336405">
            <w:pPr>
              <w:ind w:right="0"/>
              <w:rPr>
                <w:rFonts w:eastAsia="Times New Roman" w:cs="Arial"/>
                <w:color w:val="000000"/>
                <w:sz w:val="16"/>
                <w:szCs w:val="16"/>
                <w:lang w:eastAsia="nl-NL"/>
              </w:rPr>
            </w:pPr>
            <w:r w:rsidRPr="00C300A7">
              <w:rPr>
                <w:rFonts w:eastAsia="Times New Roman" w:cs="Arial"/>
                <w:color w:val="000000"/>
                <w:sz w:val="16"/>
                <w:szCs w:val="16"/>
                <w:lang w:eastAsia="nl-NL"/>
              </w:rPr>
              <w:t> </w:t>
            </w:r>
          </w:p>
        </w:tc>
        <w:tc>
          <w:tcPr>
            <w:tcW w:w="993" w:type="dxa"/>
            <w:tcBorders>
              <w:top w:val="nil"/>
              <w:left w:val="nil"/>
              <w:bottom w:val="single" w:sz="8" w:space="0" w:color="auto"/>
              <w:right w:val="single" w:sz="8" w:space="0" w:color="auto"/>
            </w:tcBorders>
            <w:shd w:val="clear" w:color="auto" w:fill="auto"/>
            <w:vAlign w:val="center"/>
            <w:hideMark/>
          </w:tcPr>
          <w:p w14:paraId="3EA8145C" w14:textId="77777777" w:rsidR="001C61CD" w:rsidRPr="00C300A7" w:rsidRDefault="001C61CD" w:rsidP="00336405">
            <w:pPr>
              <w:ind w:right="0"/>
              <w:rPr>
                <w:rFonts w:eastAsia="Times New Roman" w:cs="Arial"/>
                <w:b/>
                <w:bCs/>
                <w:color w:val="000000"/>
                <w:sz w:val="16"/>
                <w:szCs w:val="16"/>
                <w:lang w:eastAsia="nl-NL"/>
              </w:rPr>
            </w:pPr>
            <w:r w:rsidRPr="00C300A7">
              <w:rPr>
                <w:rFonts w:eastAsia="Times New Roman" w:cs="Arial"/>
                <w:b/>
                <w:bCs/>
                <w:color w:val="000000"/>
                <w:sz w:val="16"/>
                <w:szCs w:val="16"/>
                <w:lang w:eastAsia="nl-NL"/>
              </w:rPr>
              <w:t> </w:t>
            </w:r>
          </w:p>
        </w:tc>
        <w:tc>
          <w:tcPr>
            <w:tcW w:w="708" w:type="dxa"/>
            <w:tcBorders>
              <w:top w:val="nil"/>
              <w:left w:val="nil"/>
              <w:bottom w:val="single" w:sz="8" w:space="0" w:color="auto"/>
              <w:right w:val="single" w:sz="8" w:space="0" w:color="auto"/>
            </w:tcBorders>
            <w:shd w:val="clear" w:color="auto" w:fill="auto"/>
            <w:vAlign w:val="center"/>
            <w:hideMark/>
          </w:tcPr>
          <w:p w14:paraId="5121E563" w14:textId="77777777" w:rsidR="001C61CD" w:rsidRPr="00C300A7" w:rsidRDefault="001C61CD" w:rsidP="00336405">
            <w:pPr>
              <w:ind w:right="0"/>
              <w:rPr>
                <w:rFonts w:eastAsia="Times New Roman" w:cs="Arial"/>
                <w:color w:val="000000"/>
                <w:sz w:val="16"/>
                <w:szCs w:val="16"/>
                <w:lang w:eastAsia="nl-NL"/>
              </w:rPr>
            </w:pPr>
            <w:r w:rsidRPr="00C300A7">
              <w:rPr>
                <w:rFonts w:eastAsia="Times New Roman" w:cs="Arial"/>
                <w:color w:val="000000"/>
                <w:sz w:val="16"/>
                <w:szCs w:val="16"/>
                <w:lang w:eastAsia="nl-NL"/>
              </w:rPr>
              <w:t> </w:t>
            </w:r>
          </w:p>
        </w:tc>
      </w:tr>
      <w:bookmarkEnd w:id="33"/>
    </w:tbl>
    <w:p w14:paraId="686A444B" w14:textId="734297AF" w:rsidR="00DC0546" w:rsidRDefault="00DC0546" w:rsidP="004225CF">
      <w:pPr>
        <w:rPr>
          <w:b/>
          <w:bCs/>
          <w:sz w:val="28"/>
        </w:rPr>
      </w:pPr>
    </w:p>
    <w:p w14:paraId="2111D845" w14:textId="77777777" w:rsidR="00DD12AB" w:rsidRDefault="00EA6157" w:rsidP="00EA6157">
      <w:r w:rsidRPr="00865519">
        <w:rPr>
          <w:noProof/>
        </w:rPr>
        <mc:AlternateContent>
          <mc:Choice Requires="wps">
            <w:drawing>
              <wp:inline distT="0" distB="0" distL="0" distR="0" wp14:anchorId="0C9C8B9F" wp14:editId="40ABEC96">
                <wp:extent cx="9382125" cy="590550"/>
                <wp:effectExtent l="0" t="0" r="28575" b="19050"/>
                <wp:docPr id="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82125" cy="590550"/>
                        </a:xfrm>
                        <a:prstGeom prst="rect">
                          <a:avLst/>
                        </a:prstGeom>
                        <a:ln w="19050">
                          <a:headEnd/>
                          <a:tailEnd/>
                        </a:ln>
                      </wps:spPr>
                      <wps:style>
                        <a:lnRef idx="2">
                          <a:schemeClr val="accent6"/>
                        </a:lnRef>
                        <a:fillRef idx="1">
                          <a:schemeClr val="lt1"/>
                        </a:fillRef>
                        <a:effectRef idx="0">
                          <a:schemeClr val="accent6"/>
                        </a:effectRef>
                        <a:fontRef idx="minor">
                          <a:schemeClr val="dk1"/>
                        </a:fontRef>
                      </wps:style>
                      <wps:txbx>
                        <w:txbxContent>
                          <w:p w14:paraId="0EA95BE8" w14:textId="56F96208" w:rsidR="00EA6157" w:rsidRDefault="00EA6157" w:rsidP="008C5211">
                            <w:pPr>
                              <w:spacing w:line="240" w:lineRule="exact"/>
                              <w:rPr>
                                <w:color w:val="C00000"/>
                                <w:sz w:val="18"/>
                                <w:szCs w:val="18"/>
                              </w:rPr>
                            </w:pPr>
                            <w:r>
                              <w:rPr>
                                <w:color w:val="C00000"/>
                                <w:sz w:val="18"/>
                                <w:szCs w:val="18"/>
                              </w:rPr>
                              <w:t>Bij besparing op warmte gaat het om extern ingekochte warmte. Bij zelf opgewekte warmte betreft het waarschijnlijk besparing op de ingezette brandstof (meestal aardgas).</w:t>
                            </w:r>
                          </w:p>
                          <w:p w14:paraId="3832AFE3" w14:textId="77777777" w:rsidR="00EA6157" w:rsidRDefault="00EA6157" w:rsidP="008C5211">
                            <w:pPr>
                              <w:spacing w:line="240" w:lineRule="exact"/>
                              <w:rPr>
                                <w:color w:val="C00000"/>
                                <w:sz w:val="18"/>
                                <w:szCs w:val="18"/>
                              </w:rPr>
                            </w:pPr>
                          </w:p>
                          <w:p w14:paraId="764664F7" w14:textId="711CCF3E" w:rsidR="00EA6157" w:rsidRPr="00DC31BA" w:rsidRDefault="00EA6157" w:rsidP="008C5211">
                            <w:pPr>
                              <w:spacing w:line="240" w:lineRule="exact"/>
                              <w:rPr>
                                <w:color w:val="C00000"/>
                                <w:sz w:val="18"/>
                                <w:szCs w:val="18"/>
                              </w:rPr>
                            </w:pPr>
                            <w:r w:rsidRPr="00DC31BA">
                              <w:rPr>
                                <w:color w:val="C00000"/>
                                <w:sz w:val="18"/>
                                <w:szCs w:val="18"/>
                              </w:rPr>
                              <w:t xml:space="preserve">* </w:t>
                            </w:r>
                            <w:r w:rsidR="00B059CC" w:rsidRPr="00B059CC">
                              <w:rPr>
                                <w:color w:val="C00000"/>
                                <w:sz w:val="18"/>
                                <w:szCs w:val="18"/>
                                <w:u w:val="single"/>
                              </w:rPr>
                              <w:t>Paragraaf</w:t>
                            </w:r>
                            <w:r w:rsidRPr="00B059CC">
                              <w:rPr>
                                <w:color w:val="C00000"/>
                                <w:sz w:val="18"/>
                                <w:szCs w:val="18"/>
                                <w:u w:val="single"/>
                              </w:rPr>
                              <w:t xml:space="preserve"> </w:t>
                            </w:r>
                            <w:r w:rsidR="00B059CC" w:rsidRPr="00B059CC">
                              <w:rPr>
                                <w:color w:val="C00000"/>
                                <w:sz w:val="18"/>
                                <w:szCs w:val="18"/>
                                <w:u w:val="single"/>
                              </w:rPr>
                              <w:t>2.</w:t>
                            </w:r>
                            <w:r w:rsidR="000A7C1E">
                              <w:rPr>
                                <w:color w:val="C00000"/>
                                <w:sz w:val="18"/>
                                <w:szCs w:val="18"/>
                                <w:u w:val="single"/>
                              </w:rPr>
                              <w:t>2</w:t>
                            </w:r>
                            <w:r w:rsidR="00B059CC">
                              <w:rPr>
                                <w:color w:val="C00000"/>
                                <w:sz w:val="18"/>
                                <w:szCs w:val="18"/>
                              </w:rPr>
                              <w:t xml:space="preserve"> mag u </w:t>
                            </w:r>
                            <w:r w:rsidRPr="00DC31BA">
                              <w:rPr>
                                <w:color w:val="C00000"/>
                                <w:sz w:val="18"/>
                                <w:szCs w:val="18"/>
                              </w:rPr>
                              <w:t>verwijderen bij gereedmaken rapportage</w:t>
                            </w:r>
                          </w:p>
                        </w:txbxContent>
                      </wps:txbx>
                      <wps:bodyPr rot="0" vert="horz" wrap="square" lIns="91440" tIns="45720" rIns="91440" bIns="45720" anchor="t" anchorCtr="0">
                        <a:noAutofit/>
                      </wps:bodyPr>
                    </wps:wsp>
                  </a:graphicData>
                </a:graphic>
              </wp:inline>
            </w:drawing>
          </mc:Choice>
          <mc:Fallback>
            <w:pict>
              <v:shape w14:anchorId="0C9C8B9F" id="_x0000_s1032" type="#_x0000_t202" style="width:738.75pt;height:4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" fillcolor="white [3201]" strokecolor="#7f7f7f [3209]" strokeweight="1.5pt">
                <v:textbox>
                  <w:txbxContent>
                    <w:p w14:paraId="0EA95BE8" w14:textId="56F96208" w:rsidR="00EA6157" w:rsidRDefault="00EA6157" w:rsidP="008C5211">
                      <w:pPr>
                        <w:spacing w:line="240" w:lineRule="exact"/>
                        <w:rPr>
                          <w:color w:val="C00000"/>
                          <w:sz w:val="18"/>
                          <w:szCs w:val="18"/>
                        </w:rPr>
                      </w:pPr>
                      <w:r>
                        <w:rPr>
                          <w:color w:val="C00000"/>
                          <w:sz w:val="18"/>
                          <w:szCs w:val="18"/>
                        </w:rPr>
                        <w:t>Bij besparing op warmte gaat het om extern ingekochte warmte. Bij zelf opgewekte warmte betreft het waarschijnlijk besparing op de ingezette brandstof (meestal aardgas).</w:t>
                      </w:r>
                    </w:p>
                    <w:p w14:paraId="3832AFE3" w14:textId="77777777" w:rsidR="00EA6157" w:rsidRDefault="00EA6157" w:rsidP="008C5211">
                      <w:pPr>
                        <w:spacing w:line="240" w:lineRule="exact"/>
                        <w:rPr>
                          <w:color w:val="C00000"/>
                          <w:sz w:val="18"/>
                          <w:szCs w:val="18"/>
                        </w:rPr>
                      </w:pPr>
                    </w:p>
                    <w:p w14:paraId="764664F7" w14:textId="711CCF3E" w:rsidR="00EA6157" w:rsidRPr="00DC31BA" w:rsidRDefault="00EA6157" w:rsidP="008C5211">
                      <w:pPr>
                        <w:spacing w:line="240" w:lineRule="exact"/>
                        <w:rPr>
                          <w:color w:val="C00000"/>
                          <w:sz w:val="18"/>
                          <w:szCs w:val="18"/>
                        </w:rPr>
                      </w:pPr>
                      <w:r w:rsidRPr="00DC31BA">
                        <w:rPr>
                          <w:color w:val="C00000"/>
                          <w:sz w:val="18"/>
                          <w:szCs w:val="18"/>
                        </w:rPr>
                        <w:t xml:space="preserve">* </w:t>
                      </w:r>
                      <w:r w:rsidR="00B059CC" w:rsidRPr="00B059CC">
                        <w:rPr>
                          <w:color w:val="C00000"/>
                          <w:sz w:val="18"/>
                          <w:szCs w:val="18"/>
                          <w:u w:val="single"/>
                        </w:rPr>
                        <w:t>Paragraaf</w:t>
                      </w:r>
                      <w:r w:rsidRPr="00B059CC">
                        <w:rPr>
                          <w:color w:val="C00000"/>
                          <w:sz w:val="18"/>
                          <w:szCs w:val="18"/>
                          <w:u w:val="single"/>
                        </w:rPr>
                        <w:t xml:space="preserve"> </w:t>
                      </w:r>
                      <w:r w:rsidR="00B059CC" w:rsidRPr="00B059CC">
                        <w:rPr>
                          <w:color w:val="C00000"/>
                          <w:sz w:val="18"/>
                          <w:szCs w:val="18"/>
                          <w:u w:val="single"/>
                        </w:rPr>
                        <w:t>2.</w:t>
                      </w:r>
                      <w:r w:rsidR="000A7C1E">
                        <w:rPr>
                          <w:color w:val="C00000"/>
                          <w:sz w:val="18"/>
                          <w:szCs w:val="18"/>
                          <w:u w:val="single"/>
                        </w:rPr>
                        <w:t>2</w:t>
                      </w:r>
                      <w:r w:rsidR="00B059CC">
                        <w:rPr>
                          <w:color w:val="C00000"/>
                          <w:sz w:val="18"/>
                          <w:szCs w:val="18"/>
                        </w:rPr>
                        <w:t xml:space="preserve"> mag u </w:t>
                      </w:r>
                      <w:r w:rsidRPr="00DC31BA">
                        <w:rPr>
                          <w:color w:val="C00000"/>
                          <w:sz w:val="18"/>
                          <w:szCs w:val="18"/>
                        </w:rPr>
                        <w:t>verwijderen bij gereedmaken rapportage</w:t>
                      </w:r>
                    </w:p>
                  </w:txbxContent>
                </v:textbox>
                <w10:anchorlock/>
              </v:shape>
            </w:pict>
          </mc:Fallback>
        </mc:AlternateContent>
      </w:r>
      <w:r>
        <w:t xml:space="preserve"> </w:t>
      </w:r>
    </w:p>
    <w:p w14:paraId="322C94B5" w14:textId="77777777" w:rsidR="00DA6933" w:rsidRDefault="00DA6933" w:rsidP="00EA6157">
      <w:pPr>
        <w:sectPr w:rsidR="00DA6933" w:rsidSect="00DA6933">
          <w:pgSz w:w="16838" w:h="11906" w:orient="landscape" w:code="9"/>
          <w:pgMar w:top="1134" w:right="1418" w:bottom="851" w:left="1418" w:header="567" w:footer="397" w:gutter="0"/>
          <w:cols w:space="720"/>
          <w:titlePg/>
          <w:docGrid w:linePitch="360"/>
        </w:sectPr>
      </w:pPr>
    </w:p>
    <w:p w14:paraId="2BBCE152" w14:textId="33E68967" w:rsidR="006228D8" w:rsidRDefault="006228D8" w:rsidP="006228D8">
      <w:pPr>
        <w:pStyle w:val="Kop1"/>
        <w:tabs>
          <w:tab w:val="num" w:pos="142"/>
        </w:tabs>
        <w:ind w:left="567" w:hanging="567"/>
        <w:rPr>
          <w:sz w:val="28"/>
          <w:szCs w:val="28"/>
        </w:rPr>
      </w:pPr>
      <w:bookmarkStart w:id="34" w:name="_Toc527375755"/>
      <w:bookmarkStart w:id="35" w:name="_Toc9930928"/>
      <w:bookmarkStart w:id="36" w:name="_Toc99963141"/>
      <w:bookmarkStart w:id="37" w:name="_Toc99963366"/>
      <w:bookmarkStart w:id="38" w:name="_Toc136879832"/>
      <w:r w:rsidRPr="004A6F67">
        <w:rPr>
          <w:sz w:val="28"/>
          <w:szCs w:val="28"/>
        </w:rPr>
        <w:lastRenderedPageBreak/>
        <w:t xml:space="preserve">Analyse </w:t>
      </w:r>
      <w:bookmarkEnd w:id="34"/>
      <w:bookmarkEnd w:id="35"/>
      <w:bookmarkEnd w:id="36"/>
      <w:bookmarkEnd w:id="37"/>
      <w:r w:rsidR="00D006B3" w:rsidRPr="004A6F67">
        <w:rPr>
          <w:sz w:val="28"/>
          <w:szCs w:val="28"/>
        </w:rPr>
        <w:t>e</w:t>
      </w:r>
      <w:r w:rsidRPr="004A6F67">
        <w:rPr>
          <w:sz w:val="28"/>
          <w:szCs w:val="28"/>
        </w:rPr>
        <w:t>nergie</w:t>
      </w:r>
      <w:r w:rsidR="00D006B3" w:rsidRPr="004A6F67">
        <w:rPr>
          <w:sz w:val="28"/>
          <w:szCs w:val="28"/>
        </w:rPr>
        <w:t>- en warmte</w:t>
      </w:r>
      <w:r w:rsidRPr="004A6F67">
        <w:rPr>
          <w:sz w:val="28"/>
          <w:szCs w:val="28"/>
        </w:rPr>
        <w:t>gebruik</w:t>
      </w:r>
      <w:bookmarkEnd w:id="38"/>
      <w:r w:rsidRPr="004A6F67">
        <w:rPr>
          <w:sz w:val="28"/>
          <w:szCs w:val="28"/>
        </w:rPr>
        <w:t xml:space="preserve"> </w:t>
      </w:r>
    </w:p>
    <w:p w14:paraId="2E32129B" w14:textId="77777777" w:rsidR="00285E2D" w:rsidRPr="00285E2D" w:rsidRDefault="00285E2D" w:rsidP="00285E2D"/>
    <w:p w14:paraId="53393C52" w14:textId="2F2FB0C2" w:rsidR="006228D8" w:rsidRDefault="006228D8" w:rsidP="001B0D6D">
      <w:pPr>
        <w:spacing w:line="240" w:lineRule="exact"/>
        <w:rPr>
          <w:sz w:val="18"/>
          <w:szCs w:val="18"/>
        </w:rPr>
      </w:pPr>
      <w:r w:rsidRPr="008C5211">
        <w:rPr>
          <w:sz w:val="18"/>
          <w:szCs w:val="18"/>
        </w:rPr>
        <w:t xml:space="preserve">In tabel </w:t>
      </w:r>
      <w:r w:rsidR="003F1643">
        <w:rPr>
          <w:sz w:val="18"/>
          <w:szCs w:val="18"/>
        </w:rPr>
        <w:t xml:space="preserve">3.1 </w:t>
      </w:r>
      <w:r w:rsidRPr="008C5211">
        <w:rPr>
          <w:sz w:val="18"/>
          <w:szCs w:val="18"/>
        </w:rPr>
        <w:t xml:space="preserve">is het totale energiegebruik, en het gebruik per energiedrager weergegeven. De gegevens zijn gebaseerd op het </w:t>
      </w:r>
      <w:r w:rsidR="001B0D6D">
        <w:rPr>
          <w:sz w:val="18"/>
          <w:szCs w:val="18"/>
        </w:rPr>
        <w:t>kalender</w:t>
      </w:r>
      <w:r w:rsidRPr="008C5211">
        <w:rPr>
          <w:sz w:val="18"/>
          <w:szCs w:val="18"/>
        </w:rPr>
        <w:t xml:space="preserve">jaar </w:t>
      </w:r>
      <w:sdt>
        <w:sdtPr>
          <w:rPr>
            <w:rFonts w:eastAsia="Times New Roman" w:cs="Arial"/>
            <w:sz w:val="18"/>
            <w:szCs w:val="18"/>
          </w:rPr>
          <w:alias w:val="Vul het jaartal in"/>
          <w:tag w:val="Vul het jaartal in"/>
          <w:id w:val="-1379622153"/>
          <w:placeholder>
            <w:docPart w:val="281FA72CC77B4F918E81DFE8C6EF75BE"/>
          </w:placeholder>
          <w:showingPlcHdr/>
          <w15:color w:val="FFFF00"/>
        </w:sdtPr>
        <w:sdtEndPr/>
        <w:sdtContent>
          <w:r w:rsidRPr="008C5211">
            <w:rPr>
              <w:rStyle w:val="Tekstvantijdelijkeaanduiding"/>
              <w:i/>
              <w:iCs/>
              <w:color w:val="C00000"/>
              <w:sz w:val="18"/>
              <w:szCs w:val="18"/>
            </w:rPr>
            <w:t>Klik om tekst in te voeren</w:t>
          </w:r>
        </w:sdtContent>
      </w:sdt>
      <w:r w:rsidR="001B0D6D">
        <w:rPr>
          <w:rFonts w:eastAsia="Times New Roman" w:cs="Arial"/>
          <w:sz w:val="18"/>
          <w:szCs w:val="18"/>
        </w:rPr>
        <w:t xml:space="preserve"> en</w:t>
      </w:r>
      <w:r w:rsidRPr="008C5211">
        <w:rPr>
          <w:sz w:val="18"/>
          <w:szCs w:val="18"/>
        </w:rPr>
        <w:t xml:space="preserve"> zijn afkomstig van </w:t>
      </w:r>
      <w:sdt>
        <w:sdtPr>
          <w:rPr>
            <w:color w:val="C00000"/>
            <w:sz w:val="18"/>
            <w:szCs w:val="18"/>
          </w:rPr>
          <w:alias w:val="Herkomst energieverbruiksgegevens"/>
          <w:tag w:val="Herkomst energieverbruiksgegevens"/>
          <w:id w:val="991763971"/>
          <w:placeholder>
            <w:docPart w:val="9AECC1814E014E3191156ADDD562D87E"/>
          </w:placeholder>
          <w:comboBox>
            <w:listItem w:displayText="Kies een bron" w:value="Kies een bron"/>
            <w:listItem w:displayText="facturen" w:value="facturen"/>
            <w:listItem w:displayText="slimme meter data" w:value="slimme meter data"/>
            <w:listItem w:displayText="inzicht in GBS" w:value="inzicht in GBS"/>
            <w:listItem w:displayText="anders, namelijk:" w:value="anders, namelijk:"/>
          </w:comboBox>
        </w:sdtPr>
        <w:sdtEndPr/>
        <w:sdtContent>
          <w:r w:rsidR="001B0D6D" w:rsidRPr="001B0D6D">
            <w:rPr>
              <w:color w:val="C00000"/>
              <w:sz w:val="18"/>
              <w:szCs w:val="18"/>
            </w:rPr>
            <w:t>Kies een bron</w:t>
          </w:r>
        </w:sdtContent>
      </w:sdt>
      <w:r w:rsidR="007B08E7">
        <w:rPr>
          <w:sz w:val="18"/>
          <w:szCs w:val="18"/>
        </w:rPr>
        <w:t>.</w:t>
      </w:r>
    </w:p>
    <w:p w14:paraId="653D1E3E" w14:textId="77777777" w:rsidR="001B0D6D" w:rsidRDefault="001B0D6D" w:rsidP="001B0D6D">
      <w:pPr>
        <w:spacing w:line="240" w:lineRule="exact"/>
      </w:pPr>
    </w:p>
    <w:p w14:paraId="55CBEFED" w14:textId="0B15A6CB" w:rsidR="006228D8" w:rsidRDefault="006228D8" w:rsidP="006228D8">
      <w:r>
        <w:rPr>
          <w:noProof/>
        </w:rPr>
        <mc:AlternateContent>
          <mc:Choice Requires="wps">
            <w:drawing>
              <wp:inline distT="0" distB="0" distL="0" distR="0" wp14:anchorId="1B6A5264" wp14:editId="79E12B3B">
                <wp:extent cx="5760720" cy="3190875"/>
                <wp:effectExtent l="0" t="0" r="11430" b="28575"/>
                <wp:docPr id="33"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3190875"/>
                        </a:xfrm>
                        <a:prstGeom prst="rect">
                          <a:avLst/>
                        </a:prstGeom>
                        <a:noFill/>
                        <a:ln w="19050">
                          <a:headEnd/>
                          <a:tailEnd/>
                        </a:ln>
                      </wps:spPr>
                      <wps:style>
                        <a:lnRef idx="2">
                          <a:schemeClr val="accent6"/>
                        </a:lnRef>
                        <a:fillRef idx="1">
                          <a:schemeClr val="lt1"/>
                        </a:fillRef>
                        <a:effectRef idx="0">
                          <a:schemeClr val="accent6"/>
                        </a:effectRef>
                        <a:fontRef idx="minor">
                          <a:schemeClr val="dk1"/>
                        </a:fontRef>
                      </wps:style>
                      <wps:txbx>
                        <w:txbxContent>
                          <w:p w14:paraId="7CC3841E" w14:textId="0B1B6D59" w:rsidR="003D1C53" w:rsidRDefault="006228D8" w:rsidP="00572A91">
                            <w:pPr>
                              <w:spacing w:line="240" w:lineRule="exact"/>
                              <w:ind w:right="23"/>
                              <w:rPr>
                                <w:sz w:val="18"/>
                              </w:rPr>
                            </w:pPr>
                            <w:r w:rsidRPr="003D3F99">
                              <w:rPr>
                                <w:b/>
                                <w:sz w:val="18"/>
                              </w:rPr>
                              <w:t>Toelichting:</w:t>
                            </w:r>
                            <w:r w:rsidRPr="003D3F99">
                              <w:rPr>
                                <w:sz w:val="18"/>
                              </w:rPr>
                              <w:t xml:space="preserve"> </w:t>
                            </w:r>
                            <w:r w:rsidRPr="003D3F99">
                              <w:rPr>
                                <w:sz w:val="18"/>
                              </w:rPr>
                              <w:br/>
                            </w:r>
                            <w:bookmarkStart w:id="39" w:name="_Hlk113547665"/>
                            <w:bookmarkStart w:id="40" w:name="_Hlk128997888"/>
                            <w:bookmarkStart w:id="41" w:name="_Hlk129959758"/>
                            <w:r w:rsidR="00EF5E1B">
                              <w:rPr>
                                <w:sz w:val="18"/>
                              </w:rPr>
                              <w:t>Geef in onderstaande tabel een overzicht van het totale gemeten energiegebruik van de locatie. Totaal aardgasequivalent = “Aardgas”+ “Warmte” + “Overige”. Warmte en Overig rekent u hiervoor om naar Normaalkuub aardgasequivalent per jaar (a.e. Nm</w:t>
                            </w:r>
                            <w:r w:rsidR="00EF5E1B" w:rsidRPr="00C26CC5">
                              <w:rPr>
                                <w:sz w:val="18"/>
                                <w:vertAlign w:val="superscript"/>
                              </w:rPr>
                              <w:t>3</w:t>
                            </w:r>
                            <w:r w:rsidR="00EF5E1B">
                              <w:rPr>
                                <w:sz w:val="18"/>
                              </w:rPr>
                              <w:t xml:space="preserve">/jaar). De omrekenfactoren vindt u onder de paragraaf “Leeswijzer en instructie”. </w:t>
                            </w:r>
                            <w:r w:rsidR="00B0166F">
                              <w:rPr>
                                <w:sz w:val="18"/>
                              </w:rPr>
                              <w:br/>
                            </w:r>
                          </w:p>
                          <w:p w14:paraId="39BE84F3" w14:textId="7064889C" w:rsidR="001B0D6D" w:rsidRPr="001B0D6D" w:rsidRDefault="001B0D6D" w:rsidP="008C5211">
                            <w:pPr>
                              <w:spacing w:line="240" w:lineRule="exact"/>
                              <w:ind w:right="-29"/>
                              <w:rPr>
                                <w:sz w:val="18"/>
                              </w:rPr>
                            </w:pPr>
                            <w:r w:rsidRPr="001B0D6D">
                              <w:rPr>
                                <w:sz w:val="18"/>
                              </w:rPr>
                              <w:t xml:space="preserve">Met </w:t>
                            </w:r>
                            <w:r w:rsidR="00F11F4C">
                              <w:rPr>
                                <w:sz w:val="18"/>
                              </w:rPr>
                              <w:t>‘</w:t>
                            </w:r>
                            <w:r w:rsidRPr="001B0D6D">
                              <w:rPr>
                                <w:sz w:val="18"/>
                              </w:rPr>
                              <w:t>kalenderjaar</w:t>
                            </w:r>
                            <w:r w:rsidR="00F11F4C">
                              <w:rPr>
                                <w:sz w:val="18"/>
                              </w:rPr>
                              <w:t>’</w:t>
                            </w:r>
                            <w:r w:rsidRPr="001B0D6D">
                              <w:rPr>
                                <w:sz w:val="18"/>
                              </w:rPr>
                              <w:t xml:space="preserve"> wordt in principe gekeken wordt naar het energiegebruik over het kalenderjaar dat voorafgaat aan het moment van indiening van de rapportage, mits het energiegebruik in dat jaar representatief is voor de inrichting. Wanneer het energiegebruik in het voorafgaande kalenderjaar verstoord is door bijvoorbeeld een tijdelijke productiestop of een uitzonderlijke en eenmalige hoge of lage productie, moet het energiegebruik van het representatieve kalenderjaar daarvoor als referentie worden genomen.</w:t>
                            </w:r>
                          </w:p>
                          <w:p w14:paraId="52C505BD" w14:textId="77777777" w:rsidR="001B0D6D" w:rsidRDefault="001B0D6D" w:rsidP="008C5211">
                            <w:pPr>
                              <w:spacing w:line="240" w:lineRule="exact"/>
                              <w:ind w:right="-29"/>
                              <w:rPr>
                                <w:sz w:val="18"/>
                              </w:rPr>
                            </w:pPr>
                          </w:p>
                          <w:p w14:paraId="0FE0C6DE" w14:textId="4017D2A1" w:rsidR="006228D8" w:rsidRPr="003D3F99" w:rsidRDefault="006228D8" w:rsidP="008C5211">
                            <w:pPr>
                              <w:spacing w:line="240" w:lineRule="exact"/>
                              <w:ind w:right="-29"/>
                              <w:rPr>
                                <w:sz w:val="18"/>
                              </w:rPr>
                            </w:pPr>
                            <w:r w:rsidRPr="00362B4D">
                              <w:rPr>
                                <w:sz w:val="18"/>
                              </w:rPr>
                              <w:t xml:space="preserve">Eigen </w:t>
                            </w:r>
                            <w:r w:rsidR="008E05C9">
                              <w:rPr>
                                <w:sz w:val="18"/>
                              </w:rPr>
                              <w:t xml:space="preserve">energieproductie en </w:t>
                            </w:r>
                            <w:r w:rsidRPr="00362B4D">
                              <w:rPr>
                                <w:sz w:val="18"/>
                              </w:rPr>
                              <w:t xml:space="preserve">hernieuwbare opwek </w:t>
                            </w:r>
                            <w:r w:rsidR="006B37D9">
                              <w:rPr>
                                <w:sz w:val="18"/>
                              </w:rPr>
                              <w:t xml:space="preserve">(met bijvoorbeeld zonnepanelen) </w:t>
                            </w:r>
                            <w:r w:rsidRPr="00362B4D">
                              <w:rPr>
                                <w:sz w:val="18"/>
                              </w:rPr>
                              <w:t>geldt als eigen energiegebruik</w:t>
                            </w:r>
                            <w:r w:rsidR="006B37D9">
                              <w:rPr>
                                <w:sz w:val="18"/>
                              </w:rPr>
                              <w:t xml:space="preserve"> voor dat deel van de opgewekte energie dat u zelf gebruikt.</w:t>
                            </w:r>
                            <w:r>
                              <w:rPr>
                                <w:sz w:val="18"/>
                              </w:rPr>
                              <w:t xml:space="preserve"> </w:t>
                            </w:r>
                            <w:r w:rsidR="006B37D9">
                              <w:rPr>
                                <w:sz w:val="18"/>
                              </w:rPr>
                              <w:t xml:space="preserve">Hernieuwbare opwek die u </w:t>
                            </w:r>
                            <w:r w:rsidRPr="00362B4D">
                              <w:rPr>
                                <w:sz w:val="18"/>
                              </w:rPr>
                              <w:t>door</w:t>
                            </w:r>
                            <w:r w:rsidR="006B37D9">
                              <w:rPr>
                                <w:sz w:val="18"/>
                              </w:rPr>
                              <w:t>l</w:t>
                            </w:r>
                            <w:r w:rsidRPr="00362B4D">
                              <w:rPr>
                                <w:sz w:val="18"/>
                              </w:rPr>
                              <w:t>ever</w:t>
                            </w:r>
                            <w:r w:rsidR="006B37D9">
                              <w:rPr>
                                <w:sz w:val="18"/>
                              </w:rPr>
                              <w:t>t</w:t>
                            </w:r>
                            <w:r>
                              <w:rPr>
                                <w:sz w:val="18"/>
                              </w:rPr>
                              <w:t xml:space="preserve"> aan derden telt niet mee in het eigen energiegebruik</w:t>
                            </w:r>
                            <w:r w:rsidRPr="00362B4D">
                              <w:rPr>
                                <w:sz w:val="18"/>
                              </w:rPr>
                              <w:t>.</w:t>
                            </w:r>
                            <w:r>
                              <w:rPr>
                                <w:sz w:val="18"/>
                              </w:rPr>
                              <w:t xml:space="preserve"> </w:t>
                            </w:r>
                            <w:bookmarkEnd w:id="39"/>
                          </w:p>
                          <w:bookmarkEnd w:id="40"/>
                          <w:p w14:paraId="790217C0" w14:textId="77777777" w:rsidR="00EF5E1B" w:rsidRDefault="00EF5E1B" w:rsidP="00EF5E1B">
                            <w:pPr>
                              <w:spacing w:line="240" w:lineRule="exact"/>
                              <w:ind w:right="23"/>
                              <w:rPr>
                                <w:sz w:val="18"/>
                              </w:rPr>
                            </w:pPr>
                          </w:p>
                          <w:p w14:paraId="60562526" w14:textId="77777777" w:rsidR="00EF5E1B" w:rsidRDefault="00EF5E1B" w:rsidP="00EF5E1B">
                            <w:pPr>
                              <w:spacing w:line="240" w:lineRule="exact"/>
                              <w:ind w:right="23"/>
                              <w:rPr>
                                <w:sz w:val="18"/>
                              </w:rPr>
                            </w:pPr>
                            <w:r>
                              <w:rPr>
                                <w:sz w:val="18"/>
                              </w:rPr>
                              <w:t xml:space="preserve">Het elektriciteitsgebruik en het totaal </w:t>
                            </w:r>
                            <w:r w:rsidRPr="004A6F67">
                              <w:rPr>
                                <w:sz w:val="18"/>
                              </w:rPr>
                              <w:t xml:space="preserve">aardgasequivalent van de locatie zijn </w:t>
                            </w:r>
                            <w:r>
                              <w:rPr>
                                <w:sz w:val="18"/>
                              </w:rPr>
                              <w:t>maatgevend om te bepalen of de locatie onder de Onderzoeksplicht valt.</w:t>
                            </w:r>
                          </w:p>
                          <w:bookmarkEnd w:id="41"/>
                          <w:p w14:paraId="0404F966" w14:textId="77777777" w:rsidR="00EF5E1B" w:rsidRDefault="00EF5E1B" w:rsidP="008C5211">
                            <w:pPr>
                              <w:spacing w:line="240" w:lineRule="exact"/>
                              <w:rPr>
                                <w:color w:val="C00000"/>
                                <w:sz w:val="18"/>
                              </w:rPr>
                            </w:pPr>
                          </w:p>
                          <w:p w14:paraId="7072147A" w14:textId="77777777" w:rsidR="006228D8" w:rsidRPr="0018744A" w:rsidRDefault="006228D8" w:rsidP="008C5211">
                            <w:pPr>
                              <w:spacing w:line="240" w:lineRule="exact"/>
                              <w:rPr>
                                <w:color w:val="C00000"/>
                                <w:sz w:val="18"/>
                              </w:rPr>
                            </w:pPr>
                            <w:r w:rsidRPr="0018744A">
                              <w:rPr>
                                <w:color w:val="C00000"/>
                                <w:sz w:val="18"/>
                              </w:rPr>
                              <w:t>* Dit</w:t>
                            </w:r>
                            <w:r>
                              <w:rPr>
                                <w:color w:val="C00000"/>
                                <w:sz w:val="18"/>
                              </w:rPr>
                              <w:t xml:space="preserve"> </w:t>
                            </w:r>
                            <w:r w:rsidRPr="0018744A">
                              <w:rPr>
                                <w:color w:val="C00000"/>
                                <w:sz w:val="18"/>
                              </w:rPr>
                              <w:t>tekstvak verwijderen bij gereedmaken rapportage</w:t>
                            </w:r>
                          </w:p>
                        </w:txbxContent>
                      </wps:txbx>
                      <wps:bodyPr rot="0" vert="horz" wrap="square" lIns="91440" tIns="45720" rIns="91440" bIns="45720" anchor="t" anchorCtr="0">
                        <a:noAutofit/>
                      </wps:bodyPr>
                    </wps:wsp>
                  </a:graphicData>
                </a:graphic>
              </wp:inline>
            </w:drawing>
          </mc:Choice>
          <mc:Fallback>
            <w:pict>
              <v:shape w14:anchorId="1B6A5264" id="_x0000_s1033" type="#_x0000_t202" style="width:453.6pt;height:25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" filled="f" strokecolor="#7f7f7f [3209]" strokeweight="1.5pt">
                <v:textbox>
                  <w:txbxContent>
                    <w:p w14:paraId="7CC3841E" w14:textId="0B1B6D59" w:rsidR="003D1C53" w:rsidRDefault="006228D8" w:rsidP="00572A91">
                      <w:pPr>
                        <w:spacing w:line="240" w:lineRule="exact"/>
                        <w:ind w:right="23"/>
                        <w:rPr>
                          <w:sz w:val="18"/>
                        </w:rPr>
                      </w:pPr>
                      <w:r w:rsidRPr="003D3F99">
                        <w:rPr>
                          <w:b/>
                          <w:sz w:val="18"/>
                        </w:rPr>
                        <w:t>Toelichting:</w:t>
                      </w:r>
                      <w:r w:rsidRPr="003D3F99">
                        <w:rPr>
                          <w:sz w:val="18"/>
                        </w:rPr>
                        <w:t xml:space="preserve"> </w:t>
                      </w:r>
                      <w:r w:rsidRPr="003D3F99">
                        <w:rPr>
                          <w:sz w:val="18"/>
                        </w:rPr>
                        <w:br/>
                      </w:r>
                      <w:bookmarkStart w:id="46" w:name="_Hlk113547665"/>
                      <w:bookmarkStart w:id="47" w:name="_Hlk128997888"/>
                      <w:bookmarkStart w:id="48" w:name="_Hlk129959758"/>
                      <w:r w:rsidR="00EF5E1B">
                        <w:rPr>
                          <w:sz w:val="18"/>
                        </w:rPr>
                        <w:t>Geef in onderstaande tabel een overzicht van het totale gemeten energiegebruik van de locatie. Totaal aardgasequivalent = “Aardgas”+ “Warmte” + “Overige”. Warmte en Overig rekent u hiervoor om naar Normaalkuub aardgasequivalent per jaar (a.e. Nm</w:t>
                      </w:r>
                      <w:r w:rsidR="00EF5E1B" w:rsidRPr="00C26CC5">
                        <w:rPr>
                          <w:sz w:val="18"/>
                          <w:vertAlign w:val="superscript"/>
                        </w:rPr>
                        <w:t>3</w:t>
                      </w:r>
                      <w:r w:rsidR="00EF5E1B">
                        <w:rPr>
                          <w:sz w:val="18"/>
                        </w:rPr>
                        <w:t xml:space="preserve">/jaar). De omrekenfactoren vindt u onder de paragraaf “Leeswijzer en instructie”. </w:t>
                      </w:r>
                      <w:r w:rsidR="00B0166F">
                        <w:rPr>
                          <w:sz w:val="18"/>
                        </w:rPr>
                        <w:br/>
                      </w:r>
                    </w:p>
                    <w:p w14:paraId="39BE84F3" w14:textId="7064889C" w:rsidR="001B0D6D" w:rsidRPr="001B0D6D" w:rsidRDefault="001B0D6D" w:rsidP="008C5211">
                      <w:pPr>
                        <w:spacing w:line="240" w:lineRule="exact"/>
                        <w:ind w:right="-29"/>
                        <w:rPr>
                          <w:sz w:val="18"/>
                        </w:rPr>
                      </w:pPr>
                      <w:r w:rsidRPr="001B0D6D">
                        <w:rPr>
                          <w:sz w:val="18"/>
                        </w:rPr>
                        <w:t xml:space="preserve">Met </w:t>
                      </w:r>
                      <w:r w:rsidR="00F11F4C">
                        <w:rPr>
                          <w:sz w:val="18"/>
                        </w:rPr>
                        <w:t>‘</w:t>
                      </w:r>
                      <w:r w:rsidRPr="001B0D6D">
                        <w:rPr>
                          <w:sz w:val="18"/>
                        </w:rPr>
                        <w:t>kalenderjaar</w:t>
                      </w:r>
                      <w:r w:rsidR="00F11F4C">
                        <w:rPr>
                          <w:sz w:val="18"/>
                        </w:rPr>
                        <w:t>’</w:t>
                      </w:r>
                      <w:r w:rsidRPr="001B0D6D">
                        <w:rPr>
                          <w:sz w:val="18"/>
                        </w:rPr>
                        <w:t xml:space="preserve"> wordt in principe gekeken wordt naar het energiegebruik over het kalenderjaar dat voorafgaat aan het moment van indiening van de rapportage, mits het energiegebruik in dat jaar representatief is voor de inrichting. Wanneer het energiegebruik in het voorafgaande kalenderjaar verstoord is door bijvoorbeeld een tijdelijke productiestop of een uitzonderlijke en eenmalige hoge of lage productie, moet het energiegebruik van het representatieve kalenderjaar daarvoor als referentie worden genomen.</w:t>
                      </w:r>
                    </w:p>
                    <w:p w14:paraId="52C505BD" w14:textId="77777777" w:rsidR="001B0D6D" w:rsidRDefault="001B0D6D" w:rsidP="008C5211">
                      <w:pPr>
                        <w:spacing w:line="240" w:lineRule="exact"/>
                        <w:ind w:right="-29"/>
                        <w:rPr>
                          <w:sz w:val="18"/>
                        </w:rPr>
                      </w:pPr>
                    </w:p>
                    <w:p w14:paraId="0FE0C6DE" w14:textId="4017D2A1" w:rsidR="006228D8" w:rsidRPr="003D3F99" w:rsidRDefault="006228D8" w:rsidP="008C5211">
                      <w:pPr>
                        <w:spacing w:line="240" w:lineRule="exact"/>
                        <w:ind w:right="-29"/>
                        <w:rPr>
                          <w:sz w:val="18"/>
                        </w:rPr>
                      </w:pPr>
                      <w:r w:rsidRPr="00362B4D">
                        <w:rPr>
                          <w:sz w:val="18"/>
                        </w:rPr>
                        <w:t xml:space="preserve">Eigen </w:t>
                      </w:r>
                      <w:r w:rsidR="008E05C9">
                        <w:rPr>
                          <w:sz w:val="18"/>
                        </w:rPr>
                        <w:t xml:space="preserve">energieproductie en </w:t>
                      </w:r>
                      <w:r w:rsidRPr="00362B4D">
                        <w:rPr>
                          <w:sz w:val="18"/>
                        </w:rPr>
                        <w:t xml:space="preserve">hernieuwbare opwek </w:t>
                      </w:r>
                      <w:r w:rsidR="006B37D9">
                        <w:rPr>
                          <w:sz w:val="18"/>
                        </w:rPr>
                        <w:t xml:space="preserve">(met bijvoorbeeld zonnepanelen) </w:t>
                      </w:r>
                      <w:r w:rsidRPr="00362B4D">
                        <w:rPr>
                          <w:sz w:val="18"/>
                        </w:rPr>
                        <w:t>geldt als eigen energiegebruik</w:t>
                      </w:r>
                      <w:r w:rsidR="006B37D9">
                        <w:rPr>
                          <w:sz w:val="18"/>
                        </w:rPr>
                        <w:t xml:space="preserve"> voor dat deel van de opgewekte energie dat u zelf gebruikt.</w:t>
                      </w:r>
                      <w:r>
                        <w:rPr>
                          <w:sz w:val="18"/>
                        </w:rPr>
                        <w:t xml:space="preserve"> </w:t>
                      </w:r>
                      <w:r w:rsidR="006B37D9">
                        <w:rPr>
                          <w:sz w:val="18"/>
                        </w:rPr>
                        <w:t xml:space="preserve">Hernieuwbare opwek die u </w:t>
                      </w:r>
                      <w:r w:rsidRPr="00362B4D">
                        <w:rPr>
                          <w:sz w:val="18"/>
                        </w:rPr>
                        <w:t>door</w:t>
                      </w:r>
                      <w:r w:rsidR="006B37D9">
                        <w:rPr>
                          <w:sz w:val="18"/>
                        </w:rPr>
                        <w:t>l</w:t>
                      </w:r>
                      <w:r w:rsidRPr="00362B4D">
                        <w:rPr>
                          <w:sz w:val="18"/>
                        </w:rPr>
                        <w:t>ever</w:t>
                      </w:r>
                      <w:r w:rsidR="006B37D9">
                        <w:rPr>
                          <w:sz w:val="18"/>
                        </w:rPr>
                        <w:t>t</w:t>
                      </w:r>
                      <w:r>
                        <w:rPr>
                          <w:sz w:val="18"/>
                        </w:rPr>
                        <w:t xml:space="preserve"> aan derden telt niet mee in het eigen energiegebruik</w:t>
                      </w:r>
                      <w:r w:rsidRPr="00362B4D">
                        <w:rPr>
                          <w:sz w:val="18"/>
                        </w:rPr>
                        <w:t>.</w:t>
                      </w:r>
                      <w:r>
                        <w:rPr>
                          <w:sz w:val="18"/>
                        </w:rPr>
                        <w:t xml:space="preserve"> </w:t>
                      </w:r>
                      <w:bookmarkEnd w:id="46"/>
                    </w:p>
                    <w:bookmarkEnd w:id="47"/>
                    <w:p w14:paraId="790217C0" w14:textId="77777777" w:rsidR="00EF5E1B" w:rsidRDefault="00EF5E1B" w:rsidP="00EF5E1B">
                      <w:pPr>
                        <w:spacing w:line="240" w:lineRule="exact"/>
                        <w:ind w:right="23"/>
                        <w:rPr>
                          <w:sz w:val="18"/>
                        </w:rPr>
                      </w:pPr>
                    </w:p>
                    <w:p w14:paraId="60562526" w14:textId="77777777" w:rsidR="00EF5E1B" w:rsidRDefault="00EF5E1B" w:rsidP="00EF5E1B">
                      <w:pPr>
                        <w:spacing w:line="240" w:lineRule="exact"/>
                        <w:ind w:right="23"/>
                        <w:rPr>
                          <w:sz w:val="18"/>
                        </w:rPr>
                      </w:pPr>
                      <w:r>
                        <w:rPr>
                          <w:sz w:val="18"/>
                        </w:rPr>
                        <w:t xml:space="preserve">Het elektriciteitsgebruik en het totaal </w:t>
                      </w:r>
                      <w:r w:rsidRPr="004A6F67">
                        <w:rPr>
                          <w:sz w:val="18"/>
                        </w:rPr>
                        <w:t xml:space="preserve">aardgasequivalent van de locatie zijn </w:t>
                      </w:r>
                      <w:r>
                        <w:rPr>
                          <w:sz w:val="18"/>
                        </w:rPr>
                        <w:t>maatgevend om te bepalen of de locatie onder de Onderzoeksplicht valt.</w:t>
                      </w:r>
                    </w:p>
                    <w:bookmarkEnd w:id="48"/>
                    <w:p w14:paraId="0404F966" w14:textId="77777777" w:rsidR="00EF5E1B" w:rsidRDefault="00EF5E1B" w:rsidP="008C5211">
                      <w:pPr>
                        <w:spacing w:line="240" w:lineRule="exact"/>
                        <w:rPr>
                          <w:color w:val="C00000"/>
                          <w:sz w:val="18"/>
                        </w:rPr>
                      </w:pPr>
                    </w:p>
                    <w:p w14:paraId="7072147A" w14:textId="77777777" w:rsidR="006228D8" w:rsidRPr="0018744A" w:rsidRDefault="006228D8" w:rsidP="008C5211">
                      <w:pPr>
                        <w:spacing w:line="240" w:lineRule="exact"/>
                        <w:rPr>
                          <w:color w:val="C00000"/>
                          <w:sz w:val="18"/>
                        </w:rPr>
                      </w:pPr>
                      <w:r w:rsidRPr="0018744A">
                        <w:rPr>
                          <w:color w:val="C00000"/>
                          <w:sz w:val="18"/>
                        </w:rPr>
                        <w:t>* Dit</w:t>
                      </w:r>
                      <w:r>
                        <w:rPr>
                          <w:color w:val="C00000"/>
                          <w:sz w:val="18"/>
                        </w:rPr>
                        <w:t xml:space="preserve"> </w:t>
                      </w:r>
                      <w:r w:rsidRPr="0018744A">
                        <w:rPr>
                          <w:color w:val="C00000"/>
                          <w:sz w:val="18"/>
                        </w:rPr>
                        <w:t>tekstvak verwijderen bij gereedmaken rapportage</w:t>
                      </w:r>
                    </w:p>
                  </w:txbxContent>
                </v:textbox>
                <w10:anchorlock/>
              </v:shape>
            </w:pict>
          </mc:Fallback>
        </mc:AlternateContent>
      </w:r>
    </w:p>
    <w:p w14:paraId="7142F28E" w14:textId="77777777" w:rsidR="006228D8" w:rsidRDefault="006228D8" w:rsidP="006228D8"/>
    <w:p w14:paraId="3060159E" w14:textId="507FA25E" w:rsidR="006228D8" w:rsidRPr="004A6F67" w:rsidRDefault="006228D8" w:rsidP="006228D8">
      <w:pPr>
        <w:pStyle w:val="Bijschrift"/>
        <w:keepNext/>
      </w:pPr>
      <w:bookmarkStart w:id="42" w:name="_Hlk134433050"/>
      <w:r w:rsidRPr="004A6F67">
        <w:t xml:space="preserve">Tabel </w:t>
      </w:r>
      <w:r w:rsidR="003714A4" w:rsidRPr="004A6F67">
        <w:t>3</w:t>
      </w:r>
      <w:r w:rsidRPr="004A6F67">
        <w:t xml:space="preserve">.1 – Energiegebruik </w:t>
      </w:r>
      <w:r w:rsidR="000A5CD3" w:rsidRPr="004A6F67">
        <w:t>locatie</w:t>
      </w:r>
    </w:p>
    <w:tbl>
      <w:tblPr>
        <w:tblStyle w:val="Tabelraster1"/>
        <w:tblW w:w="0" w:type="auto"/>
        <w:tblLayout w:type="fixed"/>
        <w:tblLook w:val="04A0" w:firstRow="1" w:lastRow="0" w:firstColumn="1" w:lastColumn="0" w:noHBand="0" w:noVBand="1"/>
      </w:tblPr>
      <w:tblGrid>
        <w:gridCol w:w="2825"/>
        <w:gridCol w:w="1134"/>
        <w:gridCol w:w="1276"/>
      </w:tblGrid>
      <w:tr w:rsidR="001C61CD" w:rsidRPr="003714A4" w14:paraId="2B016F75" w14:textId="77777777" w:rsidTr="00553A0B">
        <w:trPr>
          <w:trHeight w:val="315"/>
        </w:trPr>
        <w:tc>
          <w:tcPr>
            <w:tcW w:w="2825" w:type="dxa"/>
            <w:tcBorders>
              <w:top w:val="single" w:sz="4" w:space="0" w:color="auto"/>
              <w:left w:val="single" w:sz="4" w:space="0" w:color="auto"/>
              <w:bottom w:val="single" w:sz="4" w:space="0" w:color="auto"/>
              <w:right w:val="nil"/>
            </w:tcBorders>
            <w:shd w:val="clear" w:color="auto" w:fill="8FCAE7"/>
            <w:hideMark/>
          </w:tcPr>
          <w:bookmarkStart w:id="43" w:name="_Hlk113547718"/>
          <w:p w14:paraId="20D9B900" w14:textId="77777777" w:rsidR="001C61CD" w:rsidRPr="008C5211" w:rsidRDefault="0005412F" w:rsidP="003714A4">
            <w:pPr>
              <w:ind w:right="0"/>
              <w:rPr>
                <w:rFonts w:eastAsia="Times New Roman" w:cs="Arial"/>
                <w:color w:val="FF0000"/>
                <w:sz w:val="18"/>
                <w:szCs w:val="18"/>
                <w:lang w:eastAsia="nl-NL"/>
              </w:rPr>
            </w:pPr>
            <w:sdt>
              <w:sdtPr>
                <w:rPr>
                  <w:rFonts w:eastAsia="Times New Roman" w:cs="Arial"/>
                  <w:sz w:val="18"/>
                  <w:szCs w:val="18"/>
                </w:rPr>
                <w:alias w:val="Naam MBA"/>
                <w:id w:val="-459114739"/>
                <w:placeholder>
                  <w:docPart w:val="395053EBA931476E97E36EB1E32A24D3"/>
                </w:placeholder>
                <w15:color w:val="FFFF00"/>
              </w:sdtPr>
              <w:sdtEndPr/>
              <w:sdtContent>
                <w:r w:rsidR="001C61CD" w:rsidRPr="008C5211">
                  <w:rPr>
                    <w:rFonts w:eastAsia="Times New Roman" w:cs="Arial"/>
                    <w:i/>
                    <w:iCs/>
                    <w:color w:val="000000" w:themeColor="text1"/>
                    <w:sz w:val="18"/>
                    <w:szCs w:val="18"/>
                  </w:rPr>
                  <w:t>Klik om naam MBA in te voeren</w:t>
                </w:r>
                <w:r w:rsidR="001C61CD">
                  <w:rPr>
                    <w:rFonts w:eastAsia="Times New Roman" w:cs="Arial"/>
                    <w:i/>
                    <w:iCs/>
                    <w:color w:val="000000" w:themeColor="text1"/>
                    <w:sz w:val="18"/>
                    <w:szCs w:val="18"/>
                  </w:rPr>
                  <w:t xml:space="preserve"> *</w:t>
                </w:r>
              </w:sdtContent>
            </w:sdt>
          </w:p>
        </w:tc>
        <w:tc>
          <w:tcPr>
            <w:tcW w:w="1134" w:type="dxa"/>
            <w:tcBorders>
              <w:top w:val="single" w:sz="4" w:space="0" w:color="auto"/>
              <w:left w:val="nil"/>
              <w:bottom w:val="single" w:sz="4" w:space="0" w:color="auto"/>
              <w:right w:val="nil"/>
            </w:tcBorders>
            <w:shd w:val="clear" w:color="auto" w:fill="8FCAE7"/>
          </w:tcPr>
          <w:p w14:paraId="5B9B0878" w14:textId="77777777" w:rsidR="001C61CD" w:rsidRPr="008C5211" w:rsidRDefault="001C61CD" w:rsidP="003714A4">
            <w:pPr>
              <w:ind w:right="0"/>
              <w:rPr>
                <w:rFonts w:eastAsia="Times New Roman" w:cs="Arial"/>
                <w:color w:val="FF0000"/>
                <w:sz w:val="18"/>
                <w:szCs w:val="18"/>
                <w:lang w:eastAsia="nl-NL"/>
              </w:rPr>
            </w:pPr>
          </w:p>
        </w:tc>
        <w:tc>
          <w:tcPr>
            <w:tcW w:w="1276" w:type="dxa"/>
            <w:tcBorders>
              <w:top w:val="single" w:sz="4" w:space="0" w:color="auto"/>
              <w:left w:val="nil"/>
              <w:bottom w:val="single" w:sz="4" w:space="0" w:color="auto"/>
              <w:right w:val="single" w:sz="4" w:space="0" w:color="auto"/>
            </w:tcBorders>
            <w:shd w:val="clear" w:color="auto" w:fill="8FCAE7"/>
          </w:tcPr>
          <w:p w14:paraId="7FC45BC4" w14:textId="23AF8DA5" w:rsidR="001C61CD" w:rsidRPr="008C5211" w:rsidRDefault="001C61CD" w:rsidP="003714A4">
            <w:pPr>
              <w:ind w:right="0"/>
              <w:rPr>
                <w:rFonts w:eastAsia="Times New Roman" w:cs="Arial"/>
                <w:color w:val="FF0000"/>
                <w:sz w:val="18"/>
                <w:szCs w:val="18"/>
                <w:lang w:eastAsia="nl-NL"/>
              </w:rPr>
            </w:pPr>
          </w:p>
        </w:tc>
      </w:tr>
      <w:tr w:rsidR="003714A4" w:rsidRPr="003714A4" w14:paraId="710360F8" w14:textId="77777777" w:rsidTr="00553A0B">
        <w:trPr>
          <w:trHeight w:val="315"/>
        </w:trPr>
        <w:tc>
          <w:tcPr>
            <w:tcW w:w="2825" w:type="dxa"/>
            <w:tcBorders>
              <w:top w:val="single" w:sz="4" w:space="0" w:color="auto"/>
            </w:tcBorders>
            <w:shd w:val="clear" w:color="auto" w:fill="8FCAE7"/>
            <w:hideMark/>
          </w:tcPr>
          <w:p w14:paraId="711D9BB7" w14:textId="77777777" w:rsidR="003714A4" w:rsidRPr="008C5211" w:rsidRDefault="003714A4" w:rsidP="003714A4">
            <w:pPr>
              <w:ind w:right="0"/>
              <w:rPr>
                <w:rFonts w:eastAsia="Times New Roman" w:cs="Arial"/>
                <w:color w:val="000000"/>
                <w:sz w:val="18"/>
                <w:szCs w:val="18"/>
                <w:lang w:eastAsia="nl-NL"/>
              </w:rPr>
            </w:pPr>
            <w:r w:rsidRPr="008C5211">
              <w:rPr>
                <w:rFonts w:eastAsia="Times New Roman" w:cs="Arial"/>
                <w:bCs/>
                <w:color w:val="000000"/>
                <w:sz w:val="18"/>
                <w:szCs w:val="18"/>
                <w:lang w:eastAsia="nl-NL"/>
              </w:rPr>
              <w:t>Energiedrager</w:t>
            </w:r>
          </w:p>
        </w:tc>
        <w:tc>
          <w:tcPr>
            <w:tcW w:w="1134" w:type="dxa"/>
            <w:tcBorders>
              <w:top w:val="single" w:sz="4" w:space="0" w:color="auto"/>
            </w:tcBorders>
            <w:shd w:val="clear" w:color="auto" w:fill="8FCAE7"/>
            <w:hideMark/>
          </w:tcPr>
          <w:p w14:paraId="17EBAEDF" w14:textId="77777777" w:rsidR="003714A4" w:rsidRPr="008C5211" w:rsidRDefault="003714A4" w:rsidP="003714A4">
            <w:pPr>
              <w:ind w:right="0"/>
              <w:rPr>
                <w:rFonts w:eastAsia="Times New Roman" w:cs="Arial"/>
                <w:color w:val="000000"/>
                <w:sz w:val="18"/>
                <w:szCs w:val="18"/>
                <w:lang w:eastAsia="nl-NL"/>
              </w:rPr>
            </w:pPr>
            <w:r w:rsidRPr="008C5211">
              <w:rPr>
                <w:rFonts w:eastAsia="Times New Roman" w:cs="Arial"/>
                <w:bCs/>
                <w:color w:val="000000"/>
                <w:sz w:val="18"/>
                <w:szCs w:val="18"/>
                <w:lang w:eastAsia="nl-NL"/>
              </w:rPr>
              <w:t>Eenheid</w:t>
            </w:r>
          </w:p>
        </w:tc>
        <w:tc>
          <w:tcPr>
            <w:tcW w:w="1276" w:type="dxa"/>
            <w:tcBorders>
              <w:top w:val="single" w:sz="4" w:space="0" w:color="auto"/>
            </w:tcBorders>
            <w:shd w:val="clear" w:color="auto" w:fill="8FCAE7"/>
            <w:hideMark/>
          </w:tcPr>
          <w:p w14:paraId="47A0705C" w14:textId="77777777" w:rsidR="003714A4" w:rsidRPr="008C5211" w:rsidRDefault="003714A4" w:rsidP="003714A4">
            <w:pPr>
              <w:ind w:right="0"/>
              <w:rPr>
                <w:rFonts w:eastAsia="Times New Roman" w:cs="Arial"/>
                <w:color w:val="000000"/>
                <w:sz w:val="18"/>
                <w:szCs w:val="18"/>
                <w:lang w:eastAsia="nl-NL"/>
              </w:rPr>
            </w:pPr>
            <w:r w:rsidRPr="008C5211">
              <w:rPr>
                <w:rFonts w:eastAsia="Times New Roman" w:cs="Arial"/>
                <w:bCs/>
                <w:color w:val="000000"/>
                <w:sz w:val="18"/>
                <w:szCs w:val="18"/>
                <w:lang w:eastAsia="nl-NL"/>
              </w:rPr>
              <w:t>Jaargebruik</w:t>
            </w:r>
          </w:p>
        </w:tc>
      </w:tr>
      <w:tr w:rsidR="003714A4" w:rsidRPr="003714A4" w14:paraId="73028EBC" w14:textId="77777777" w:rsidTr="00456025">
        <w:trPr>
          <w:trHeight w:val="315"/>
        </w:trPr>
        <w:tc>
          <w:tcPr>
            <w:tcW w:w="2825" w:type="dxa"/>
            <w:hideMark/>
          </w:tcPr>
          <w:p w14:paraId="37AB9BD1" w14:textId="4536FC22" w:rsidR="003714A4" w:rsidRPr="008C5211" w:rsidRDefault="003714A4" w:rsidP="003714A4">
            <w:pPr>
              <w:ind w:right="0"/>
              <w:rPr>
                <w:rFonts w:eastAsia="Times New Roman" w:cs="Arial"/>
                <w:b/>
                <w:bCs/>
                <w:color w:val="000000"/>
                <w:sz w:val="18"/>
                <w:szCs w:val="18"/>
                <w:lang w:eastAsia="nl-NL"/>
              </w:rPr>
            </w:pPr>
            <w:bookmarkStart w:id="44" w:name="_Hlk129699833"/>
            <w:r w:rsidRPr="008C5211">
              <w:rPr>
                <w:rFonts w:eastAsia="Times New Roman" w:cs="Arial"/>
                <w:b/>
                <w:bCs/>
                <w:color w:val="000000"/>
                <w:sz w:val="18"/>
                <w:szCs w:val="18"/>
                <w:lang w:eastAsia="nl-NL"/>
              </w:rPr>
              <w:t>Elektriciteit</w:t>
            </w:r>
          </w:p>
        </w:tc>
        <w:tc>
          <w:tcPr>
            <w:tcW w:w="1134" w:type="dxa"/>
            <w:hideMark/>
          </w:tcPr>
          <w:p w14:paraId="4D85621D" w14:textId="77777777" w:rsidR="003714A4" w:rsidRPr="008C5211" w:rsidRDefault="003714A4" w:rsidP="003714A4">
            <w:pPr>
              <w:ind w:right="0"/>
              <w:rPr>
                <w:rFonts w:eastAsia="Times New Roman" w:cs="Arial"/>
                <w:color w:val="000000"/>
                <w:sz w:val="18"/>
                <w:szCs w:val="18"/>
                <w:lang w:eastAsia="nl-NL"/>
              </w:rPr>
            </w:pPr>
            <w:r w:rsidRPr="008C5211">
              <w:rPr>
                <w:rFonts w:eastAsia="Times New Roman" w:cs="Arial"/>
                <w:color w:val="000000"/>
                <w:sz w:val="18"/>
                <w:szCs w:val="18"/>
                <w:lang w:eastAsia="nl-NL"/>
              </w:rPr>
              <w:t>kWh/jaar</w:t>
            </w:r>
          </w:p>
        </w:tc>
        <w:tc>
          <w:tcPr>
            <w:tcW w:w="1276" w:type="dxa"/>
            <w:hideMark/>
          </w:tcPr>
          <w:p w14:paraId="1111CD6D" w14:textId="77777777" w:rsidR="003714A4" w:rsidRPr="008C5211" w:rsidRDefault="003714A4" w:rsidP="003714A4">
            <w:pPr>
              <w:ind w:right="0"/>
              <w:rPr>
                <w:rFonts w:eastAsia="Times New Roman" w:cs="Arial"/>
                <w:color w:val="000000"/>
                <w:sz w:val="18"/>
                <w:szCs w:val="18"/>
                <w:lang w:eastAsia="nl-NL"/>
              </w:rPr>
            </w:pPr>
            <w:r w:rsidRPr="008C5211">
              <w:rPr>
                <w:rFonts w:eastAsia="Times New Roman" w:cs="Arial"/>
                <w:color w:val="000000"/>
                <w:sz w:val="18"/>
                <w:szCs w:val="18"/>
                <w:lang w:eastAsia="nl-NL"/>
              </w:rPr>
              <w:t> </w:t>
            </w:r>
          </w:p>
        </w:tc>
      </w:tr>
      <w:tr w:rsidR="003714A4" w:rsidRPr="003714A4" w14:paraId="51967517" w14:textId="77777777" w:rsidTr="00456025">
        <w:trPr>
          <w:trHeight w:val="60"/>
        </w:trPr>
        <w:tc>
          <w:tcPr>
            <w:tcW w:w="2825" w:type="dxa"/>
            <w:shd w:val="clear" w:color="auto" w:fill="000000" w:themeFill="text1"/>
          </w:tcPr>
          <w:p w14:paraId="3F60093A" w14:textId="77777777" w:rsidR="003714A4" w:rsidRPr="008C5211" w:rsidRDefault="003714A4" w:rsidP="003714A4">
            <w:pPr>
              <w:ind w:right="0"/>
              <w:rPr>
                <w:rFonts w:eastAsia="Times New Roman" w:cs="Arial"/>
                <w:color w:val="000000"/>
                <w:sz w:val="18"/>
                <w:szCs w:val="18"/>
                <w:lang w:eastAsia="nl-NL"/>
              </w:rPr>
            </w:pPr>
          </w:p>
        </w:tc>
        <w:tc>
          <w:tcPr>
            <w:tcW w:w="1134" w:type="dxa"/>
            <w:shd w:val="clear" w:color="auto" w:fill="000000" w:themeFill="text1"/>
          </w:tcPr>
          <w:p w14:paraId="624EC412" w14:textId="77777777" w:rsidR="003714A4" w:rsidRPr="008C5211" w:rsidRDefault="003714A4" w:rsidP="003714A4">
            <w:pPr>
              <w:ind w:right="0"/>
              <w:rPr>
                <w:rFonts w:eastAsia="Times New Roman" w:cs="Arial"/>
                <w:color w:val="000000"/>
                <w:sz w:val="18"/>
                <w:szCs w:val="18"/>
                <w:lang w:eastAsia="nl-NL"/>
              </w:rPr>
            </w:pPr>
          </w:p>
        </w:tc>
        <w:tc>
          <w:tcPr>
            <w:tcW w:w="1276" w:type="dxa"/>
            <w:shd w:val="clear" w:color="auto" w:fill="000000" w:themeFill="text1"/>
          </w:tcPr>
          <w:p w14:paraId="02C4C3C1" w14:textId="77777777" w:rsidR="003714A4" w:rsidRPr="008C5211" w:rsidRDefault="003714A4" w:rsidP="003714A4">
            <w:pPr>
              <w:ind w:right="0"/>
              <w:rPr>
                <w:rFonts w:eastAsia="Times New Roman" w:cs="Arial"/>
                <w:color w:val="000000"/>
                <w:sz w:val="18"/>
                <w:szCs w:val="18"/>
                <w:lang w:eastAsia="nl-NL"/>
              </w:rPr>
            </w:pPr>
          </w:p>
        </w:tc>
      </w:tr>
      <w:bookmarkEnd w:id="44"/>
      <w:tr w:rsidR="003714A4" w:rsidRPr="003714A4" w14:paraId="798820DF" w14:textId="77777777" w:rsidTr="00456025">
        <w:trPr>
          <w:trHeight w:val="300"/>
        </w:trPr>
        <w:tc>
          <w:tcPr>
            <w:tcW w:w="2825" w:type="dxa"/>
            <w:hideMark/>
          </w:tcPr>
          <w:p w14:paraId="6A0ABC75" w14:textId="77777777" w:rsidR="003714A4" w:rsidRPr="008C5211" w:rsidRDefault="003714A4" w:rsidP="003714A4">
            <w:pPr>
              <w:ind w:right="0"/>
              <w:rPr>
                <w:rFonts w:eastAsia="Times New Roman" w:cs="Arial"/>
                <w:color w:val="000000"/>
                <w:sz w:val="18"/>
                <w:szCs w:val="18"/>
                <w:lang w:eastAsia="nl-NL"/>
              </w:rPr>
            </w:pPr>
            <w:r w:rsidRPr="008C5211">
              <w:rPr>
                <w:rFonts w:eastAsia="Times New Roman" w:cs="Arial"/>
                <w:color w:val="000000"/>
                <w:sz w:val="18"/>
                <w:szCs w:val="18"/>
                <w:lang w:eastAsia="nl-NL"/>
              </w:rPr>
              <w:t>Aardgas</w:t>
            </w:r>
          </w:p>
        </w:tc>
        <w:tc>
          <w:tcPr>
            <w:tcW w:w="1134" w:type="dxa"/>
            <w:hideMark/>
          </w:tcPr>
          <w:p w14:paraId="38ECCFFD" w14:textId="77777777" w:rsidR="003714A4" w:rsidRPr="008C5211" w:rsidRDefault="003714A4" w:rsidP="003714A4">
            <w:pPr>
              <w:ind w:right="0"/>
              <w:rPr>
                <w:rFonts w:eastAsia="Times New Roman" w:cs="Arial"/>
                <w:color w:val="000000"/>
                <w:sz w:val="18"/>
                <w:szCs w:val="18"/>
                <w:lang w:eastAsia="nl-NL"/>
              </w:rPr>
            </w:pPr>
            <w:r w:rsidRPr="008C5211">
              <w:rPr>
                <w:rFonts w:eastAsia="Times New Roman" w:cs="Arial"/>
                <w:color w:val="000000"/>
                <w:sz w:val="18"/>
                <w:szCs w:val="18"/>
                <w:lang w:eastAsia="nl-NL"/>
              </w:rPr>
              <w:t>Nm³/jaar</w:t>
            </w:r>
          </w:p>
        </w:tc>
        <w:tc>
          <w:tcPr>
            <w:tcW w:w="1276" w:type="dxa"/>
            <w:hideMark/>
          </w:tcPr>
          <w:p w14:paraId="6FF3DD92" w14:textId="77777777" w:rsidR="003714A4" w:rsidRPr="008C5211" w:rsidRDefault="003714A4" w:rsidP="003714A4">
            <w:pPr>
              <w:ind w:right="0"/>
              <w:rPr>
                <w:rFonts w:eastAsia="Times New Roman" w:cs="Arial"/>
                <w:color w:val="000000"/>
                <w:sz w:val="18"/>
                <w:szCs w:val="18"/>
                <w:lang w:eastAsia="nl-NL"/>
              </w:rPr>
            </w:pPr>
            <w:r w:rsidRPr="008C5211">
              <w:rPr>
                <w:rFonts w:eastAsia="Times New Roman" w:cs="Arial"/>
                <w:color w:val="000000"/>
                <w:sz w:val="18"/>
                <w:szCs w:val="18"/>
                <w:lang w:eastAsia="nl-NL"/>
              </w:rPr>
              <w:t> </w:t>
            </w:r>
          </w:p>
        </w:tc>
      </w:tr>
      <w:tr w:rsidR="003714A4" w:rsidRPr="003714A4" w14:paraId="10967E5C" w14:textId="77777777" w:rsidTr="00456025">
        <w:trPr>
          <w:trHeight w:val="300"/>
        </w:trPr>
        <w:tc>
          <w:tcPr>
            <w:tcW w:w="2825" w:type="dxa"/>
            <w:hideMark/>
          </w:tcPr>
          <w:p w14:paraId="76620E82" w14:textId="61C5252F" w:rsidR="003714A4" w:rsidRPr="008C5211" w:rsidRDefault="003714A4" w:rsidP="003714A4">
            <w:pPr>
              <w:ind w:right="0"/>
              <w:rPr>
                <w:rFonts w:eastAsia="Times New Roman" w:cs="Arial"/>
                <w:color w:val="000000"/>
                <w:sz w:val="18"/>
                <w:szCs w:val="18"/>
                <w:lang w:eastAsia="nl-NL"/>
              </w:rPr>
            </w:pPr>
            <w:r w:rsidRPr="008C5211">
              <w:rPr>
                <w:rFonts w:eastAsia="Times New Roman" w:cs="Arial"/>
                <w:color w:val="000000"/>
                <w:sz w:val="18"/>
                <w:szCs w:val="18"/>
                <w:lang w:eastAsia="nl-NL"/>
              </w:rPr>
              <w:t xml:space="preserve">Warmte </w:t>
            </w:r>
            <w:r w:rsidR="001B0D6D">
              <w:rPr>
                <w:rFonts w:eastAsia="Times New Roman" w:cs="Arial"/>
                <w:color w:val="000000"/>
                <w:sz w:val="18"/>
                <w:szCs w:val="18"/>
                <w:lang w:eastAsia="nl-NL"/>
              </w:rPr>
              <w:t>aardgas equivalent</w:t>
            </w:r>
          </w:p>
        </w:tc>
        <w:tc>
          <w:tcPr>
            <w:tcW w:w="1134" w:type="dxa"/>
            <w:hideMark/>
          </w:tcPr>
          <w:p w14:paraId="2AD3890A" w14:textId="77777777" w:rsidR="003714A4" w:rsidRPr="008C5211" w:rsidRDefault="003714A4" w:rsidP="003714A4">
            <w:pPr>
              <w:ind w:right="0"/>
              <w:rPr>
                <w:rFonts w:eastAsia="Times New Roman" w:cs="Arial"/>
                <w:color w:val="000000"/>
                <w:sz w:val="18"/>
                <w:szCs w:val="18"/>
                <w:lang w:eastAsia="nl-NL"/>
              </w:rPr>
            </w:pPr>
            <w:r w:rsidRPr="008C5211">
              <w:rPr>
                <w:rFonts w:eastAsia="Times New Roman" w:cs="Arial"/>
                <w:color w:val="000000"/>
                <w:sz w:val="18"/>
                <w:szCs w:val="18"/>
                <w:lang w:eastAsia="nl-NL"/>
              </w:rPr>
              <w:t>Nm³/jaar</w:t>
            </w:r>
          </w:p>
        </w:tc>
        <w:tc>
          <w:tcPr>
            <w:tcW w:w="1276" w:type="dxa"/>
            <w:hideMark/>
          </w:tcPr>
          <w:p w14:paraId="103D0932" w14:textId="77777777" w:rsidR="003714A4" w:rsidRPr="008C5211" w:rsidRDefault="003714A4" w:rsidP="003714A4">
            <w:pPr>
              <w:ind w:right="0"/>
              <w:rPr>
                <w:rFonts w:eastAsia="Times New Roman" w:cs="Arial"/>
                <w:color w:val="000000"/>
                <w:sz w:val="18"/>
                <w:szCs w:val="18"/>
                <w:lang w:eastAsia="nl-NL"/>
              </w:rPr>
            </w:pPr>
            <w:r w:rsidRPr="008C5211">
              <w:rPr>
                <w:rFonts w:eastAsia="Times New Roman" w:cs="Arial"/>
                <w:color w:val="000000"/>
                <w:sz w:val="18"/>
                <w:szCs w:val="18"/>
                <w:lang w:eastAsia="nl-NL"/>
              </w:rPr>
              <w:t> </w:t>
            </w:r>
          </w:p>
        </w:tc>
      </w:tr>
      <w:tr w:rsidR="003714A4" w:rsidRPr="003714A4" w14:paraId="661DCD98" w14:textId="77777777" w:rsidTr="00456025">
        <w:trPr>
          <w:trHeight w:val="315"/>
        </w:trPr>
        <w:tc>
          <w:tcPr>
            <w:tcW w:w="2825" w:type="dxa"/>
            <w:hideMark/>
          </w:tcPr>
          <w:p w14:paraId="787A55ED" w14:textId="4BC38895" w:rsidR="003714A4" w:rsidRPr="008C5211" w:rsidRDefault="003714A4" w:rsidP="003714A4">
            <w:pPr>
              <w:ind w:right="0"/>
              <w:rPr>
                <w:rFonts w:eastAsia="Times New Roman" w:cs="Arial"/>
                <w:color w:val="000000"/>
                <w:sz w:val="18"/>
                <w:szCs w:val="18"/>
                <w:lang w:eastAsia="nl-NL"/>
              </w:rPr>
            </w:pPr>
            <w:r w:rsidRPr="008C5211">
              <w:rPr>
                <w:rFonts w:eastAsia="Times New Roman" w:cs="Arial"/>
                <w:color w:val="000000"/>
                <w:sz w:val="18"/>
                <w:szCs w:val="18"/>
                <w:lang w:eastAsia="nl-NL"/>
              </w:rPr>
              <w:t>Overige</w:t>
            </w:r>
            <w:r w:rsidR="001B0D6D">
              <w:rPr>
                <w:rFonts w:eastAsia="Times New Roman" w:cs="Arial"/>
                <w:color w:val="000000"/>
                <w:sz w:val="18"/>
                <w:szCs w:val="18"/>
                <w:lang w:eastAsia="nl-NL"/>
              </w:rPr>
              <w:t>*</w:t>
            </w:r>
            <w:r w:rsidRPr="008C5211">
              <w:rPr>
                <w:rFonts w:eastAsia="Times New Roman" w:cs="Arial"/>
                <w:color w:val="000000"/>
                <w:sz w:val="18"/>
                <w:szCs w:val="18"/>
                <w:lang w:eastAsia="nl-NL"/>
              </w:rPr>
              <w:t xml:space="preserve"> </w:t>
            </w:r>
            <w:r w:rsidR="00233A3F" w:rsidRPr="008C5211">
              <w:rPr>
                <w:rFonts w:eastAsia="Times New Roman" w:cs="Arial"/>
                <w:color w:val="000000"/>
                <w:sz w:val="18"/>
                <w:szCs w:val="18"/>
                <w:lang w:eastAsia="nl-NL"/>
              </w:rPr>
              <w:t>a</w:t>
            </w:r>
            <w:r w:rsidR="001B0D6D">
              <w:rPr>
                <w:rFonts w:eastAsia="Times New Roman" w:cs="Arial"/>
                <w:color w:val="000000"/>
                <w:sz w:val="18"/>
                <w:szCs w:val="18"/>
                <w:lang w:eastAsia="nl-NL"/>
              </w:rPr>
              <w:t xml:space="preserve">ardgas equivalent </w:t>
            </w:r>
          </w:p>
        </w:tc>
        <w:tc>
          <w:tcPr>
            <w:tcW w:w="1134" w:type="dxa"/>
            <w:hideMark/>
          </w:tcPr>
          <w:p w14:paraId="083F6262" w14:textId="77777777" w:rsidR="003714A4" w:rsidRPr="008C5211" w:rsidRDefault="003714A4" w:rsidP="003714A4">
            <w:pPr>
              <w:ind w:right="0"/>
              <w:rPr>
                <w:rFonts w:eastAsia="Times New Roman" w:cs="Arial"/>
                <w:color w:val="000000"/>
                <w:sz w:val="18"/>
                <w:szCs w:val="18"/>
                <w:lang w:eastAsia="nl-NL"/>
              </w:rPr>
            </w:pPr>
            <w:r w:rsidRPr="008C5211">
              <w:rPr>
                <w:rFonts w:eastAsia="Times New Roman" w:cs="Arial"/>
                <w:color w:val="000000"/>
                <w:sz w:val="18"/>
                <w:szCs w:val="18"/>
                <w:lang w:eastAsia="nl-NL"/>
              </w:rPr>
              <w:t>Nm³/jaar</w:t>
            </w:r>
          </w:p>
        </w:tc>
        <w:tc>
          <w:tcPr>
            <w:tcW w:w="1276" w:type="dxa"/>
            <w:hideMark/>
          </w:tcPr>
          <w:p w14:paraId="02ADF1B1" w14:textId="77777777" w:rsidR="003714A4" w:rsidRPr="008C5211" w:rsidRDefault="003714A4" w:rsidP="003714A4">
            <w:pPr>
              <w:ind w:right="0"/>
              <w:rPr>
                <w:rFonts w:eastAsia="Times New Roman" w:cs="Arial"/>
                <w:color w:val="000000"/>
                <w:sz w:val="18"/>
                <w:szCs w:val="18"/>
                <w:lang w:eastAsia="nl-NL"/>
              </w:rPr>
            </w:pPr>
            <w:r w:rsidRPr="008C5211">
              <w:rPr>
                <w:rFonts w:eastAsia="Times New Roman" w:cs="Arial"/>
                <w:color w:val="000000"/>
                <w:sz w:val="18"/>
                <w:szCs w:val="18"/>
                <w:lang w:eastAsia="nl-NL"/>
              </w:rPr>
              <w:t> </w:t>
            </w:r>
          </w:p>
        </w:tc>
      </w:tr>
      <w:tr w:rsidR="003714A4" w:rsidRPr="003714A4" w14:paraId="779B332C" w14:textId="77777777" w:rsidTr="00456025">
        <w:trPr>
          <w:trHeight w:val="465"/>
        </w:trPr>
        <w:tc>
          <w:tcPr>
            <w:tcW w:w="2825" w:type="dxa"/>
            <w:hideMark/>
          </w:tcPr>
          <w:p w14:paraId="20652633" w14:textId="77777777" w:rsidR="003714A4" w:rsidRPr="008C5211" w:rsidRDefault="003714A4" w:rsidP="003714A4">
            <w:pPr>
              <w:ind w:right="0"/>
              <w:rPr>
                <w:rFonts w:eastAsia="Times New Roman" w:cs="Arial"/>
                <w:b/>
                <w:bCs/>
                <w:color w:val="000000"/>
                <w:sz w:val="18"/>
                <w:szCs w:val="18"/>
                <w:lang w:eastAsia="nl-NL"/>
              </w:rPr>
            </w:pPr>
            <w:r w:rsidRPr="008C5211">
              <w:rPr>
                <w:rFonts w:eastAsia="Times New Roman" w:cs="Arial"/>
                <w:b/>
                <w:bCs/>
                <w:color w:val="000000"/>
                <w:sz w:val="18"/>
                <w:szCs w:val="18"/>
                <w:lang w:eastAsia="nl-NL"/>
              </w:rPr>
              <w:t>Totaal aardgas equivalent</w:t>
            </w:r>
          </w:p>
        </w:tc>
        <w:tc>
          <w:tcPr>
            <w:tcW w:w="1134" w:type="dxa"/>
            <w:hideMark/>
          </w:tcPr>
          <w:p w14:paraId="6377452C" w14:textId="77777777" w:rsidR="003714A4" w:rsidRPr="008C5211" w:rsidRDefault="003714A4" w:rsidP="003714A4">
            <w:pPr>
              <w:ind w:right="0"/>
              <w:rPr>
                <w:rFonts w:eastAsia="Times New Roman" w:cs="Arial"/>
                <w:b/>
                <w:bCs/>
                <w:color w:val="000000"/>
                <w:sz w:val="18"/>
                <w:szCs w:val="18"/>
                <w:lang w:eastAsia="nl-NL"/>
              </w:rPr>
            </w:pPr>
            <w:r w:rsidRPr="008C5211">
              <w:rPr>
                <w:rFonts w:eastAsia="Times New Roman" w:cs="Arial"/>
                <w:b/>
                <w:bCs/>
                <w:color w:val="000000"/>
                <w:sz w:val="18"/>
                <w:szCs w:val="18"/>
                <w:lang w:eastAsia="nl-NL"/>
              </w:rPr>
              <w:t>Nm³/jaar</w:t>
            </w:r>
          </w:p>
        </w:tc>
        <w:tc>
          <w:tcPr>
            <w:tcW w:w="1276" w:type="dxa"/>
            <w:hideMark/>
          </w:tcPr>
          <w:p w14:paraId="71A5903C" w14:textId="77777777" w:rsidR="003714A4" w:rsidRPr="008C5211" w:rsidRDefault="003714A4" w:rsidP="003714A4">
            <w:pPr>
              <w:ind w:right="0"/>
              <w:rPr>
                <w:rFonts w:eastAsia="Times New Roman" w:cs="Arial"/>
                <w:b/>
                <w:bCs/>
                <w:color w:val="000000"/>
                <w:sz w:val="18"/>
                <w:szCs w:val="18"/>
                <w:lang w:eastAsia="nl-NL"/>
              </w:rPr>
            </w:pPr>
            <w:r w:rsidRPr="008C5211">
              <w:rPr>
                <w:rFonts w:eastAsia="Times New Roman" w:cs="Arial"/>
                <w:b/>
                <w:bCs/>
                <w:color w:val="000000"/>
                <w:sz w:val="18"/>
                <w:szCs w:val="18"/>
                <w:lang w:eastAsia="nl-NL"/>
              </w:rPr>
              <w:t> </w:t>
            </w:r>
          </w:p>
        </w:tc>
      </w:tr>
      <w:bookmarkEnd w:id="43"/>
    </w:tbl>
    <w:p w14:paraId="596E1661" w14:textId="2D372E81" w:rsidR="00285E2D" w:rsidRDefault="00285E2D" w:rsidP="000A5CD3">
      <w:pPr>
        <w:spacing w:line="240" w:lineRule="exact"/>
        <w:ind w:right="0"/>
        <w:rPr>
          <w:i/>
          <w:iCs/>
          <w:sz w:val="18"/>
          <w:szCs w:val="18"/>
        </w:rPr>
      </w:pPr>
    </w:p>
    <w:p w14:paraId="2E30DA53" w14:textId="23346C2F" w:rsidR="007C4967" w:rsidRDefault="007C4967" w:rsidP="007C4967">
      <w:pPr>
        <w:spacing w:line="240" w:lineRule="exact"/>
        <w:ind w:right="0"/>
        <w:rPr>
          <w:i/>
          <w:iCs/>
          <w:sz w:val="18"/>
          <w:szCs w:val="18"/>
        </w:rPr>
      </w:pPr>
      <w:r>
        <w:rPr>
          <w:i/>
          <w:iCs/>
          <w:sz w:val="18"/>
          <w:szCs w:val="18"/>
        </w:rPr>
        <w:t xml:space="preserve">*) </w:t>
      </w:r>
      <w:r w:rsidRPr="00AC4B63">
        <w:rPr>
          <w:i/>
          <w:iCs/>
          <w:sz w:val="18"/>
          <w:szCs w:val="18"/>
        </w:rPr>
        <w:t xml:space="preserve">Indien er meerdere MBA’s aanwezig zijn op de locatie kunt u </w:t>
      </w:r>
      <w:r>
        <w:rPr>
          <w:i/>
          <w:iCs/>
          <w:sz w:val="18"/>
          <w:szCs w:val="18"/>
        </w:rPr>
        <w:t>boven</w:t>
      </w:r>
      <w:r w:rsidRPr="00AC4B63">
        <w:rPr>
          <w:i/>
          <w:iCs/>
          <w:sz w:val="18"/>
          <w:szCs w:val="18"/>
        </w:rPr>
        <w:t>staande tabel per MBA invullen.</w:t>
      </w:r>
    </w:p>
    <w:p w14:paraId="4E0D2660" w14:textId="77777777" w:rsidR="007C4967" w:rsidRDefault="001B0D6D" w:rsidP="000A5CD3">
      <w:pPr>
        <w:spacing w:line="240" w:lineRule="exact"/>
        <w:ind w:right="0"/>
        <w:rPr>
          <w:i/>
          <w:iCs/>
          <w:sz w:val="18"/>
          <w:szCs w:val="18"/>
        </w:rPr>
      </w:pPr>
      <w:r>
        <w:rPr>
          <w:i/>
          <w:iCs/>
          <w:sz w:val="18"/>
          <w:szCs w:val="18"/>
        </w:rPr>
        <w:t>*) Overige mag u in één of meerdere regels vervangen door de betreffende energiedrager</w:t>
      </w:r>
      <w:r w:rsidR="007C4967">
        <w:rPr>
          <w:i/>
          <w:iCs/>
          <w:sz w:val="18"/>
          <w:szCs w:val="18"/>
        </w:rPr>
        <w:t>, mits weergegeven in</w:t>
      </w:r>
    </w:p>
    <w:p w14:paraId="7D9B3386" w14:textId="218D2376" w:rsidR="001B0D6D" w:rsidRDefault="007C4967" w:rsidP="000A5CD3">
      <w:pPr>
        <w:spacing w:line="240" w:lineRule="exact"/>
        <w:ind w:right="0"/>
        <w:rPr>
          <w:i/>
          <w:iCs/>
          <w:sz w:val="18"/>
          <w:szCs w:val="18"/>
        </w:rPr>
      </w:pPr>
      <w:r>
        <w:rPr>
          <w:i/>
          <w:iCs/>
          <w:sz w:val="18"/>
          <w:szCs w:val="18"/>
        </w:rPr>
        <w:t xml:space="preserve">   aardgas equivalent.</w:t>
      </w:r>
    </w:p>
    <w:bookmarkEnd w:id="42"/>
    <w:p w14:paraId="60A0F67E" w14:textId="77777777" w:rsidR="007C4967" w:rsidRDefault="007C4967" w:rsidP="000A5CD3">
      <w:pPr>
        <w:spacing w:line="240" w:lineRule="exact"/>
        <w:ind w:right="0"/>
        <w:rPr>
          <w:i/>
          <w:iCs/>
          <w:sz w:val="18"/>
          <w:szCs w:val="18"/>
        </w:rPr>
      </w:pPr>
    </w:p>
    <w:p w14:paraId="3FDA32F1" w14:textId="77777777" w:rsidR="00657A9C" w:rsidRDefault="00657A9C" w:rsidP="00657A9C">
      <w:pPr>
        <w:pStyle w:val="Kop2"/>
        <w:ind w:left="567" w:hanging="567"/>
        <w:rPr>
          <w:szCs w:val="24"/>
        </w:rPr>
      </w:pPr>
      <w:bookmarkStart w:id="45" w:name="_Toc136879833"/>
      <w:bookmarkStart w:id="46" w:name="_Hlk134433188"/>
      <w:bookmarkStart w:id="47" w:name="_Toc125970452"/>
      <w:bookmarkStart w:id="48" w:name="_Hlk128998679"/>
      <w:r>
        <w:rPr>
          <w:szCs w:val="24"/>
        </w:rPr>
        <w:t>Basischeck Energiezorg</w:t>
      </w:r>
      <w:bookmarkEnd w:id="45"/>
    </w:p>
    <w:p w14:paraId="30E12E81" w14:textId="617FC5D0" w:rsidR="00657A9C" w:rsidRDefault="00DD25FA" w:rsidP="00657A9C">
      <w:pPr>
        <w:rPr>
          <w:rStyle w:val="Nadruk"/>
          <w:color w:val="1F497D" w:themeColor="text2"/>
        </w:rPr>
      </w:pPr>
      <w:bookmarkStart w:id="49" w:name="_Hlk132627732"/>
      <w:r>
        <w:rPr>
          <w:rStyle w:val="Nadruk"/>
          <w:color w:val="1F497D" w:themeColor="text2"/>
        </w:rPr>
        <w:t xml:space="preserve">De op pagina 1 genoemde </w:t>
      </w:r>
      <w:r w:rsidR="00F17B9F">
        <w:rPr>
          <w:rStyle w:val="Nadruk"/>
          <w:color w:val="1F497D" w:themeColor="text2"/>
        </w:rPr>
        <w:t>ISO-</w:t>
      </w:r>
      <w:r>
        <w:rPr>
          <w:rStyle w:val="Nadruk"/>
          <w:color w:val="1F497D" w:themeColor="text2"/>
        </w:rPr>
        <w:t xml:space="preserve">certificaten </w:t>
      </w:r>
      <w:r w:rsidRPr="00285E2D">
        <w:rPr>
          <w:rStyle w:val="Nadruk"/>
          <w:color w:val="1F497D" w:themeColor="text2"/>
        </w:rPr>
        <w:t>ge</w:t>
      </w:r>
      <w:r>
        <w:rPr>
          <w:rStyle w:val="Nadruk"/>
          <w:color w:val="1F497D" w:themeColor="text2"/>
        </w:rPr>
        <w:t>ven</w:t>
      </w:r>
      <w:r w:rsidRPr="00285E2D">
        <w:rPr>
          <w:rStyle w:val="Nadruk"/>
          <w:color w:val="1F497D" w:themeColor="text2"/>
        </w:rPr>
        <w:t xml:space="preserve"> </w:t>
      </w:r>
      <w:r>
        <w:rPr>
          <w:rStyle w:val="Nadruk"/>
          <w:color w:val="1F497D" w:themeColor="text2"/>
        </w:rPr>
        <w:t>invulling</w:t>
      </w:r>
      <w:r w:rsidRPr="00285E2D">
        <w:rPr>
          <w:rStyle w:val="Nadruk"/>
          <w:color w:val="1F497D" w:themeColor="text2"/>
        </w:rPr>
        <w:t xml:space="preserve"> </w:t>
      </w:r>
      <w:r>
        <w:rPr>
          <w:rStyle w:val="Nadruk"/>
          <w:color w:val="1F497D" w:themeColor="text2"/>
        </w:rPr>
        <w:t>aan</w:t>
      </w:r>
      <w:r w:rsidR="00657A9C" w:rsidRPr="00285E2D">
        <w:rPr>
          <w:rStyle w:val="Nadruk"/>
          <w:color w:val="1F497D" w:themeColor="text2"/>
        </w:rPr>
        <w:t xml:space="preserve"> </w:t>
      </w:r>
      <w:r w:rsidR="00657A9C">
        <w:rPr>
          <w:rStyle w:val="Nadruk"/>
          <w:color w:val="1F497D" w:themeColor="text2"/>
        </w:rPr>
        <w:t>paragraaf 3.1</w:t>
      </w:r>
      <w:bookmarkEnd w:id="49"/>
      <w:r w:rsidR="00657A9C" w:rsidRPr="00285E2D">
        <w:rPr>
          <w:rStyle w:val="Nadruk"/>
          <w:color w:val="1F497D" w:themeColor="text2"/>
        </w:rPr>
        <w:t>.</w:t>
      </w:r>
      <w:r w:rsidR="00AC192B">
        <w:rPr>
          <w:rStyle w:val="Nadruk"/>
          <w:color w:val="1F497D" w:themeColor="text2"/>
        </w:rPr>
        <w:t xml:space="preserve"> </w:t>
      </w:r>
    </w:p>
    <w:p w14:paraId="7DD4A5AF" w14:textId="2976B7C6" w:rsidR="00AC192B" w:rsidRDefault="00AC192B" w:rsidP="00657A9C">
      <w:pPr>
        <w:rPr>
          <w:rStyle w:val="Nadruk"/>
          <w:color w:val="1F497D" w:themeColor="text2"/>
        </w:rPr>
      </w:pPr>
      <w:r>
        <w:rPr>
          <w:rStyle w:val="Nadruk"/>
          <w:color w:val="1F497D" w:themeColor="text2"/>
        </w:rPr>
        <w:t>(de keurmerken geven géén invulling aan deze paragraaf).</w:t>
      </w:r>
    </w:p>
    <w:p w14:paraId="528B113C" w14:textId="294C69BB" w:rsidR="00285E2D" w:rsidRDefault="00657A9C">
      <w:pPr>
        <w:rPr>
          <w:rFonts w:eastAsia="Times New Roman"/>
          <w:b/>
          <w:sz w:val="24"/>
        </w:rPr>
      </w:pPr>
      <w:r w:rsidRPr="00FF0914">
        <w:rPr>
          <w:noProof/>
        </w:rPr>
        <mc:AlternateContent>
          <mc:Choice Requires="wps">
            <w:drawing>
              <wp:inline distT="0" distB="0" distL="0" distR="0" wp14:anchorId="2BFCFB42" wp14:editId="1CFC2076">
                <wp:extent cx="5760720" cy="1047750"/>
                <wp:effectExtent l="0" t="0" r="11430" b="19050"/>
                <wp:docPr id="39"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1047750"/>
                        </a:xfrm>
                        <a:prstGeom prst="rect">
                          <a:avLst/>
                        </a:prstGeom>
                        <a:ln w="19050">
                          <a:headEnd/>
                          <a:tailEnd/>
                        </a:ln>
                      </wps:spPr>
                      <wps:style>
                        <a:lnRef idx="2">
                          <a:schemeClr val="accent6"/>
                        </a:lnRef>
                        <a:fillRef idx="1">
                          <a:schemeClr val="lt1"/>
                        </a:fillRef>
                        <a:effectRef idx="0">
                          <a:schemeClr val="accent6"/>
                        </a:effectRef>
                        <a:fontRef idx="minor">
                          <a:schemeClr val="dk1"/>
                        </a:fontRef>
                      </wps:style>
                      <wps:txbx>
                        <w:txbxContent>
                          <w:p w14:paraId="35EAED5B" w14:textId="77777777" w:rsidR="00026016" w:rsidRPr="00026016" w:rsidRDefault="00657A9C" w:rsidP="00026016">
                            <w:pPr>
                              <w:pStyle w:val="Normal0"/>
                              <w:rPr>
                                <w:rFonts w:ascii="Arial" w:eastAsiaTheme="minorHAnsi" w:hAnsi="Arial"/>
                                <w:szCs w:val="18"/>
                                <w:lang w:eastAsia="en-US"/>
                              </w:rPr>
                            </w:pPr>
                            <w:r w:rsidRPr="00026016">
                              <w:rPr>
                                <w:rFonts w:ascii="Arial" w:eastAsiaTheme="minorHAnsi" w:hAnsi="Arial"/>
                                <w:szCs w:val="18"/>
                                <w:lang w:eastAsia="en-US"/>
                              </w:rPr>
                              <w:t>U vult in eLoket de 14 vragen in van de Basischeck Energiezorg.</w:t>
                            </w:r>
                            <w:r w:rsidR="00026016" w:rsidRPr="00026016">
                              <w:rPr>
                                <w:rFonts w:ascii="Arial" w:eastAsiaTheme="minorHAnsi" w:hAnsi="Arial"/>
                                <w:szCs w:val="18"/>
                                <w:lang w:eastAsia="en-US"/>
                              </w:rPr>
                              <w:t xml:space="preserve"> Als alle vragen bevestigend zijn beantwoord, kan ervan uit worden gegaan dat er sprake is van een goed werkend energiezorgsysteem.</w:t>
                            </w:r>
                            <w:r w:rsidR="00026016">
                              <w:rPr>
                                <w:rFonts w:ascii="Arial" w:eastAsiaTheme="minorHAnsi" w:hAnsi="Arial"/>
                                <w:szCs w:val="18"/>
                                <w:lang w:eastAsia="en-US"/>
                              </w:rPr>
                              <w:t xml:space="preserve"> </w:t>
                            </w:r>
                            <w:r w:rsidRPr="00026016">
                              <w:rPr>
                                <w:rFonts w:ascii="Arial" w:eastAsiaTheme="minorHAnsi" w:hAnsi="Arial"/>
                                <w:szCs w:val="18"/>
                                <w:lang w:eastAsia="en-US"/>
                              </w:rPr>
                              <w:t xml:space="preserve"> </w:t>
                            </w:r>
                          </w:p>
                          <w:p w14:paraId="57F3C007" w14:textId="6D0D650F" w:rsidR="00657A9C" w:rsidRPr="00026016" w:rsidRDefault="00657A9C" w:rsidP="00026016">
                            <w:pPr>
                              <w:pStyle w:val="Normal0"/>
                              <w:rPr>
                                <w:rFonts w:ascii="Arial" w:eastAsiaTheme="minorHAnsi" w:hAnsi="Arial"/>
                                <w:szCs w:val="18"/>
                                <w:lang w:eastAsia="en-US"/>
                              </w:rPr>
                            </w:pPr>
                            <w:r w:rsidRPr="00026016">
                              <w:rPr>
                                <w:rFonts w:ascii="Arial" w:eastAsiaTheme="minorHAnsi" w:hAnsi="Arial"/>
                                <w:szCs w:val="18"/>
                                <w:lang w:eastAsia="en-US"/>
                              </w:rPr>
                              <w:t xml:space="preserve">U kunt de Basischeck vragen inzien op </w:t>
                            </w:r>
                            <w:hyperlink r:id="rId22" w:history="1">
                              <w:r w:rsidRPr="000A7CD0">
                                <w:rPr>
                                  <w:rStyle w:val="Hyperlink"/>
                                  <w:szCs w:val="18"/>
                                </w:rPr>
                                <w:t>Energiemanagement in 14 vragen (rvo.nl)</w:t>
                              </w:r>
                            </w:hyperlink>
                            <w:hyperlink r:id="rId23" w:history="1"/>
                            <w:r w:rsidRPr="003E08FA">
                              <w:rPr>
                                <w:szCs w:val="18"/>
                              </w:rPr>
                              <w:t>.</w:t>
                            </w:r>
                            <w:r w:rsidRPr="00935CCA">
                              <w:rPr>
                                <w:szCs w:val="18"/>
                              </w:rPr>
                              <w:t xml:space="preserve"> </w:t>
                            </w:r>
                            <w:r w:rsidRPr="00026016">
                              <w:rPr>
                                <w:rFonts w:ascii="Arial" w:eastAsiaTheme="minorHAnsi" w:hAnsi="Arial"/>
                                <w:szCs w:val="18"/>
                                <w:lang w:eastAsia="en-US"/>
                              </w:rPr>
                              <w:t xml:space="preserve">Maatregelen die uit de Basischeck naar voren komen neemt u op bij de maatregelen in hoofdstuk 5. </w:t>
                            </w:r>
                          </w:p>
                          <w:p w14:paraId="3D1AA303" w14:textId="77777777" w:rsidR="00657A9C" w:rsidRPr="00026016" w:rsidRDefault="00657A9C" w:rsidP="00026016">
                            <w:pPr>
                              <w:pStyle w:val="Normal0"/>
                              <w:rPr>
                                <w:rFonts w:ascii="Arial" w:eastAsiaTheme="minorHAnsi" w:hAnsi="Arial"/>
                                <w:szCs w:val="18"/>
                                <w:lang w:eastAsia="en-US"/>
                              </w:rPr>
                            </w:pPr>
                          </w:p>
                          <w:p w14:paraId="41EC7518" w14:textId="77777777" w:rsidR="00657A9C" w:rsidRPr="00935CCA" w:rsidRDefault="00657A9C" w:rsidP="00657A9C">
                            <w:pPr>
                              <w:spacing w:line="240" w:lineRule="exact"/>
                              <w:rPr>
                                <w:sz w:val="18"/>
                                <w:szCs w:val="18"/>
                              </w:rPr>
                            </w:pPr>
                            <w:r w:rsidRPr="00935CCA">
                              <w:rPr>
                                <w:color w:val="C00000"/>
                                <w:sz w:val="18"/>
                                <w:szCs w:val="18"/>
                              </w:rPr>
                              <w:t xml:space="preserve">* Deze </w:t>
                            </w:r>
                            <w:r w:rsidRPr="00935CCA">
                              <w:rPr>
                                <w:color w:val="C00000"/>
                                <w:sz w:val="18"/>
                                <w:szCs w:val="18"/>
                                <w:u w:val="single"/>
                              </w:rPr>
                              <w:t>paragraaf</w:t>
                            </w:r>
                            <w:r w:rsidRPr="00935CCA">
                              <w:rPr>
                                <w:color w:val="C00000"/>
                                <w:sz w:val="18"/>
                                <w:szCs w:val="18"/>
                              </w:rPr>
                              <w:t xml:space="preserve"> verwijderen bij gereedmaken rapportage</w:t>
                            </w:r>
                          </w:p>
                          <w:p w14:paraId="2754ECBE" w14:textId="77777777" w:rsidR="00657A9C" w:rsidRDefault="00657A9C" w:rsidP="00657A9C">
                            <w:pPr>
                              <w:rPr>
                                <w:color w:val="C00000"/>
                                <w:sz w:val="18"/>
                                <w:szCs w:val="18"/>
                              </w:rPr>
                            </w:pPr>
                          </w:p>
                          <w:p w14:paraId="000AF265" w14:textId="77777777" w:rsidR="00657A9C" w:rsidRPr="00FF0914" w:rsidRDefault="00657A9C" w:rsidP="00657A9C">
                            <w:pPr>
                              <w:rPr>
                                <w:color w:val="C00000"/>
                                <w:sz w:val="18"/>
                                <w:szCs w:val="18"/>
                              </w:rPr>
                            </w:pPr>
                            <w:r w:rsidRPr="00FF0914">
                              <w:rPr>
                                <w:color w:val="C00000"/>
                                <w:sz w:val="18"/>
                                <w:szCs w:val="18"/>
                              </w:rPr>
                              <w:t>* D</w:t>
                            </w:r>
                            <w:r>
                              <w:rPr>
                                <w:color w:val="C00000"/>
                                <w:sz w:val="18"/>
                                <w:szCs w:val="18"/>
                              </w:rPr>
                              <w:t xml:space="preserve">eze </w:t>
                            </w:r>
                            <w:r w:rsidRPr="00EA1B05">
                              <w:rPr>
                                <w:color w:val="C00000"/>
                                <w:sz w:val="18"/>
                                <w:szCs w:val="18"/>
                                <w:u w:val="single"/>
                              </w:rPr>
                              <w:t>paragraaf</w:t>
                            </w:r>
                            <w:r>
                              <w:rPr>
                                <w:color w:val="C00000"/>
                                <w:sz w:val="18"/>
                                <w:szCs w:val="18"/>
                              </w:rPr>
                              <w:t xml:space="preserve"> </w:t>
                            </w:r>
                            <w:r w:rsidRPr="00FF0914">
                              <w:rPr>
                                <w:color w:val="C00000"/>
                                <w:sz w:val="18"/>
                                <w:szCs w:val="18"/>
                              </w:rPr>
                              <w:t>verwijderen bij gereedmaken rapportage</w:t>
                            </w:r>
                          </w:p>
                          <w:p w14:paraId="3F01B71A" w14:textId="77777777" w:rsidR="00657A9C" w:rsidRPr="00FF0914" w:rsidRDefault="00657A9C" w:rsidP="00657A9C">
                            <w:pPr>
                              <w:rPr>
                                <w:color w:val="C00000"/>
                                <w:sz w:val="18"/>
                                <w:szCs w:val="18"/>
                              </w:rPr>
                            </w:pPr>
                          </w:p>
                        </w:txbxContent>
                      </wps:txbx>
                      <wps:bodyPr rot="0" vert="horz" wrap="square" lIns="91440" tIns="45720" rIns="91440" bIns="45720" anchor="t" anchorCtr="0">
                        <a:noAutofit/>
                      </wps:bodyPr>
                    </wps:wsp>
                  </a:graphicData>
                </a:graphic>
              </wp:inline>
            </w:drawing>
          </mc:Choice>
          <mc:Fallback>
            <w:pict>
              <v:shape w14:anchorId="2BFCFB42" id="_x0000_s1034" type="#_x0000_t202" style="width:453.6pt;height: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" fillcolor="white [3201]" strokecolor="#7f7f7f [3209]" strokeweight="1.5pt">
                <v:textbox>
                  <w:txbxContent>
                    <w:p w14:paraId="35EAED5B" w14:textId="77777777" w:rsidR="00026016" w:rsidRPr="00026016" w:rsidRDefault="00657A9C" w:rsidP="00026016">
                      <w:pPr>
                        <w:pStyle w:val="Normal0"/>
                        <w:rPr>
                          <w:rFonts w:ascii="Arial" w:eastAsiaTheme="minorHAnsi" w:hAnsi="Arial"/>
                          <w:szCs w:val="18"/>
                          <w:lang w:eastAsia="en-US"/>
                        </w:rPr>
                      </w:pPr>
                      <w:r w:rsidRPr="00026016">
                        <w:rPr>
                          <w:rFonts w:ascii="Arial" w:eastAsiaTheme="minorHAnsi" w:hAnsi="Arial"/>
                          <w:szCs w:val="18"/>
                          <w:lang w:eastAsia="en-US"/>
                        </w:rPr>
                        <w:t>U vult in eLoket de 14 vragen in van de Basischeck Energiezorg.</w:t>
                      </w:r>
                      <w:r w:rsidR="00026016" w:rsidRPr="00026016">
                        <w:rPr>
                          <w:rFonts w:ascii="Arial" w:eastAsiaTheme="minorHAnsi" w:hAnsi="Arial"/>
                          <w:szCs w:val="18"/>
                          <w:lang w:eastAsia="en-US"/>
                        </w:rPr>
                        <w:t xml:space="preserve"> Als alle vragen bevestigend zijn beantwoord, kan ervan uit worden gegaan dat er sprake is van een goed werkend energiezorgsysteem.</w:t>
                      </w:r>
                      <w:r w:rsidR="00026016">
                        <w:rPr>
                          <w:rFonts w:ascii="Arial" w:eastAsiaTheme="minorHAnsi" w:hAnsi="Arial"/>
                          <w:szCs w:val="18"/>
                          <w:lang w:eastAsia="en-US"/>
                        </w:rPr>
                        <w:t xml:space="preserve"> </w:t>
                      </w:r>
                      <w:r w:rsidRPr="00026016">
                        <w:rPr>
                          <w:rFonts w:ascii="Arial" w:eastAsiaTheme="minorHAnsi" w:hAnsi="Arial"/>
                          <w:szCs w:val="18"/>
                          <w:lang w:eastAsia="en-US"/>
                        </w:rPr>
                        <w:t xml:space="preserve"> </w:t>
                      </w:r>
                    </w:p>
                    <w:p w14:paraId="57F3C007" w14:textId="6D0D650F" w:rsidR="00657A9C" w:rsidRPr="00026016" w:rsidRDefault="00657A9C" w:rsidP="00026016">
                      <w:pPr>
                        <w:pStyle w:val="Normal0"/>
                        <w:rPr>
                          <w:rFonts w:ascii="Arial" w:eastAsiaTheme="minorHAnsi" w:hAnsi="Arial"/>
                          <w:szCs w:val="18"/>
                          <w:lang w:eastAsia="en-US"/>
                        </w:rPr>
                      </w:pPr>
                      <w:r w:rsidRPr="00026016">
                        <w:rPr>
                          <w:rFonts w:ascii="Arial" w:eastAsiaTheme="minorHAnsi" w:hAnsi="Arial"/>
                          <w:szCs w:val="18"/>
                          <w:lang w:eastAsia="en-US"/>
                        </w:rPr>
                        <w:t xml:space="preserve">U kunt de Basischeck vragen inzien op </w:t>
                      </w:r>
                      <w:hyperlink r:id="rId24" w:history="1">
                        <w:r w:rsidRPr="000A7CD0">
                          <w:rPr>
                            <w:rStyle w:val="Hyperlink"/>
                            <w:szCs w:val="18"/>
                          </w:rPr>
                          <w:t>Energiemanagement in 14 vragen (rvo.nl)</w:t>
                        </w:r>
                      </w:hyperlink>
                      <w:hyperlink r:id="rId25" w:history="1"/>
                      <w:r w:rsidRPr="003E08FA">
                        <w:rPr>
                          <w:szCs w:val="18"/>
                        </w:rPr>
                        <w:t>.</w:t>
                      </w:r>
                      <w:r w:rsidRPr="00935CCA">
                        <w:rPr>
                          <w:szCs w:val="18"/>
                        </w:rPr>
                        <w:t xml:space="preserve"> </w:t>
                      </w:r>
                      <w:r w:rsidRPr="00026016">
                        <w:rPr>
                          <w:rFonts w:ascii="Arial" w:eastAsiaTheme="minorHAnsi" w:hAnsi="Arial"/>
                          <w:szCs w:val="18"/>
                          <w:lang w:eastAsia="en-US"/>
                        </w:rPr>
                        <w:t xml:space="preserve">Maatregelen die uit de Basischeck naar voren komen neemt u op bij de maatregelen in hoofdstuk 5. </w:t>
                      </w:r>
                    </w:p>
                    <w:p w14:paraId="3D1AA303" w14:textId="77777777" w:rsidR="00657A9C" w:rsidRPr="00026016" w:rsidRDefault="00657A9C" w:rsidP="00026016">
                      <w:pPr>
                        <w:pStyle w:val="Normal0"/>
                        <w:rPr>
                          <w:rFonts w:ascii="Arial" w:eastAsiaTheme="minorHAnsi" w:hAnsi="Arial"/>
                          <w:szCs w:val="18"/>
                          <w:lang w:eastAsia="en-US"/>
                        </w:rPr>
                      </w:pPr>
                    </w:p>
                    <w:p w14:paraId="41EC7518" w14:textId="77777777" w:rsidR="00657A9C" w:rsidRPr="00935CCA" w:rsidRDefault="00657A9C" w:rsidP="00657A9C">
                      <w:pPr>
                        <w:spacing w:line="240" w:lineRule="exact"/>
                        <w:rPr>
                          <w:sz w:val="18"/>
                          <w:szCs w:val="18"/>
                        </w:rPr>
                      </w:pPr>
                      <w:r w:rsidRPr="00935CCA">
                        <w:rPr>
                          <w:color w:val="C00000"/>
                          <w:sz w:val="18"/>
                          <w:szCs w:val="18"/>
                        </w:rPr>
                        <w:t xml:space="preserve">* Deze </w:t>
                      </w:r>
                      <w:r w:rsidRPr="00935CCA">
                        <w:rPr>
                          <w:color w:val="C00000"/>
                          <w:sz w:val="18"/>
                          <w:szCs w:val="18"/>
                          <w:u w:val="single"/>
                        </w:rPr>
                        <w:t>paragraaf</w:t>
                      </w:r>
                      <w:r w:rsidRPr="00935CCA">
                        <w:rPr>
                          <w:color w:val="C00000"/>
                          <w:sz w:val="18"/>
                          <w:szCs w:val="18"/>
                        </w:rPr>
                        <w:t xml:space="preserve"> verwijderen bij gereedmaken rapportage</w:t>
                      </w:r>
                    </w:p>
                    <w:p w14:paraId="2754ECBE" w14:textId="77777777" w:rsidR="00657A9C" w:rsidRDefault="00657A9C" w:rsidP="00657A9C">
                      <w:pPr>
                        <w:rPr>
                          <w:color w:val="C00000"/>
                          <w:sz w:val="18"/>
                          <w:szCs w:val="18"/>
                        </w:rPr>
                      </w:pPr>
                    </w:p>
                    <w:p w14:paraId="000AF265" w14:textId="77777777" w:rsidR="00657A9C" w:rsidRPr="00FF0914" w:rsidRDefault="00657A9C" w:rsidP="00657A9C">
                      <w:pPr>
                        <w:rPr>
                          <w:color w:val="C00000"/>
                          <w:sz w:val="18"/>
                          <w:szCs w:val="18"/>
                        </w:rPr>
                      </w:pPr>
                      <w:r w:rsidRPr="00FF0914">
                        <w:rPr>
                          <w:color w:val="C00000"/>
                          <w:sz w:val="18"/>
                          <w:szCs w:val="18"/>
                        </w:rPr>
                        <w:t>* D</w:t>
                      </w:r>
                      <w:r>
                        <w:rPr>
                          <w:color w:val="C00000"/>
                          <w:sz w:val="18"/>
                          <w:szCs w:val="18"/>
                        </w:rPr>
                        <w:t xml:space="preserve">eze </w:t>
                      </w:r>
                      <w:r w:rsidRPr="00EA1B05">
                        <w:rPr>
                          <w:color w:val="C00000"/>
                          <w:sz w:val="18"/>
                          <w:szCs w:val="18"/>
                          <w:u w:val="single"/>
                        </w:rPr>
                        <w:t>paragraaf</w:t>
                      </w:r>
                      <w:r>
                        <w:rPr>
                          <w:color w:val="C00000"/>
                          <w:sz w:val="18"/>
                          <w:szCs w:val="18"/>
                        </w:rPr>
                        <w:t xml:space="preserve"> </w:t>
                      </w:r>
                      <w:r w:rsidRPr="00FF0914">
                        <w:rPr>
                          <w:color w:val="C00000"/>
                          <w:sz w:val="18"/>
                          <w:szCs w:val="18"/>
                        </w:rPr>
                        <w:t>verwijderen bij gereedmaken rapportage</w:t>
                      </w:r>
                    </w:p>
                    <w:p w14:paraId="3F01B71A" w14:textId="77777777" w:rsidR="00657A9C" w:rsidRPr="00FF0914" w:rsidRDefault="00657A9C" w:rsidP="00657A9C">
                      <w:pPr>
                        <w:rPr>
                          <w:color w:val="C00000"/>
                          <w:sz w:val="18"/>
                          <w:szCs w:val="18"/>
                        </w:rPr>
                      </w:pPr>
                    </w:p>
                  </w:txbxContent>
                </v:textbox>
                <w10:anchorlock/>
              </v:shape>
            </w:pict>
          </mc:Fallback>
        </mc:AlternateContent>
      </w:r>
      <w:bookmarkEnd w:id="46"/>
      <w:r w:rsidR="00285E2D">
        <w:br w:type="page"/>
      </w:r>
    </w:p>
    <w:p w14:paraId="4840566A" w14:textId="43D16135" w:rsidR="000A5CD3" w:rsidRDefault="000A5CD3" w:rsidP="000A5CD3">
      <w:pPr>
        <w:pStyle w:val="Kop2"/>
        <w:tabs>
          <w:tab w:val="clear" w:pos="2553"/>
        </w:tabs>
        <w:ind w:left="567" w:hanging="567"/>
      </w:pPr>
      <w:bookmarkStart w:id="50" w:name="_Toc136879834"/>
      <w:r w:rsidRPr="003E1E37">
        <w:lastRenderedPageBreak/>
        <w:t>Energiegebruiksprofielen</w:t>
      </w:r>
      <w:bookmarkEnd w:id="47"/>
      <w:bookmarkEnd w:id="50"/>
      <w:r w:rsidRPr="003E1E37">
        <w:t xml:space="preserve"> </w:t>
      </w:r>
    </w:p>
    <w:p w14:paraId="5ACA8BDB" w14:textId="42EC9733" w:rsidR="00285E2D" w:rsidRDefault="00DD25FA" w:rsidP="006228D8">
      <w:pPr>
        <w:rPr>
          <w:rStyle w:val="Nadruk"/>
          <w:color w:val="1F497D" w:themeColor="text2"/>
        </w:rPr>
      </w:pPr>
      <w:r>
        <w:rPr>
          <w:rStyle w:val="Nadruk"/>
          <w:color w:val="1F497D" w:themeColor="text2"/>
        </w:rPr>
        <w:t xml:space="preserve">De op pagina 1 genoemde </w:t>
      </w:r>
      <w:r w:rsidR="00F17B9F">
        <w:rPr>
          <w:rStyle w:val="Nadruk"/>
          <w:color w:val="1F497D" w:themeColor="text2"/>
        </w:rPr>
        <w:t>ISO-</w:t>
      </w:r>
      <w:r>
        <w:rPr>
          <w:rStyle w:val="Nadruk"/>
          <w:color w:val="1F497D" w:themeColor="text2"/>
        </w:rPr>
        <w:t xml:space="preserve">certificaten en keurmerken </w:t>
      </w:r>
      <w:r w:rsidRPr="00285E2D">
        <w:rPr>
          <w:rStyle w:val="Nadruk"/>
          <w:color w:val="1F497D" w:themeColor="text2"/>
        </w:rPr>
        <w:t>ge</w:t>
      </w:r>
      <w:r>
        <w:rPr>
          <w:rStyle w:val="Nadruk"/>
          <w:color w:val="1F497D" w:themeColor="text2"/>
        </w:rPr>
        <w:t>ven</w:t>
      </w:r>
      <w:r w:rsidRPr="00285E2D">
        <w:rPr>
          <w:rStyle w:val="Nadruk"/>
          <w:color w:val="1F497D" w:themeColor="text2"/>
        </w:rPr>
        <w:t xml:space="preserve"> </w:t>
      </w:r>
      <w:r>
        <w:rPr>
          <w:rStyle w:val="Nadruk"/>
          <w:color w:val="1F497D" w:themeColor="text2"/>
        </w:rPr>
        <w:t>invulling</w:t>
      </w:r>
      <w:r w:rsidRPr="00285E2D">
        <w:rPr>
          <w:rStyle w:val="Nadruk"/>
          <w:color w:val="1F497D" w:themeColor="text2"/>
        </w:rPr>
        <w:t xml:space="preserve"> </w:t>
      </w:r>
      <w:r>
        <w:rPr>
          <w:rStyle w:val="Nadruk"/>
          <w:color w:val="1F497D" w:themeColor="text2"/>
        </w:rPr>
        <w:t xml:space="preserve">aan </w:t>
      </w:r>
      <w:r w:rsidR="00285E2D">
        <w:rPr>
          <w:rStyle w:val="Nadruk"/>
          <w:color w:val="1F497D" w:themeColor="text2"/>
        </w:rPr>
        <w:t>paragraaf 3.</w:t>
      </w:r>
      <w:r w:rsidR="00657A9C">
        <w:rPr>
          <w:rStyle w:val="Nadruk"/>
          <w:color w:val="1F497D" w:themeColor="text2"/>
        </w:rPr>
        <w:t>2</w:t>
      </w:r>
      <w:r w:rsidR="00285E2D" w:rsidRPr="00285E2D">
        <w:rPr>
          <w:rStyle w:val="Nadruk"/>
          <w:color w:val="1F497D" w:themeColor="text2"/>
        </w:rPr>
        <w:t>.</w:t>
      </w:r>
      <w:bookmarkEnd w:id="48"/>
    </w:p>
    <w:p w14:paraId="204ADDDF" w14:textId="6C8238D1" w:rsidR="006228D8" w:rsidRDefault="006228D8" w:rsidP="006228D8">
      <w:pPr>
        <w:rPr>
          <w:highlight w:val="yellow"/>
        </w:rPr>
      </w:pPr>
      <w:r>
        <w:rPr>
          <w:noProof/>
        </w:rPr>
        <mc:AlternateContent>
          <mc:Choice Requires="wps">
            <w:drawing>
              <wp:inline distT="0" distB="0" distL="0" distR="0" wp14:anchorId="4754B62D" wp14:editId="48A7F439">
                <wp:extent cx="5760720" cy="4029075"/>
                <wp:effectExtent l="0" t="0" r="11430" b="28575"/>
                <wp:docPr id="16"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4029075"/>
                        </a:xfrm>
                        <a:prstGeom prst="rect">
                          <a:avLst/>
                        </a:prstGeom>
                        <a:noFill/>
                        <a:ln w="19050">
                          <a:headEnd/>
                          <a:tailEnd/>
                        </a:ln>
                      </wps:spPr>
                      <wps:style>
                        <a:lnRef idx="2">
                          <a:schemeClr val="accent6"/>
                        </a:lnRef>
                        <a:fillRef idx="1">
                          <a:schemeClr val="lt1"/>
                        </a:fillRef>
                        <a:effectRef idx="0">
                          <a:schemeClr val="accent6"/>
                        </a:effectRef>
                        <a:fontRef idx="minor">
                          <a:schemeClr val="dk1"/>
                        </a:fontRef>
                      </wps:style>
                      <wps:txbx>
                        <w:txbxContent>
                          <w:p w14:paraId="43A85455" w14:textId="133E9DCD" w:rsidR="00AC4B63" w:rsidRDefault="006228D8" w:rsidP="008C5211">
                            <w:pPr>
                              <w:spacing w:line="240" w:lineRule="exact"/>
                              <w:ind w:right="-28"/>
                              <w:rPr>
                                <w:sz w:val="18"/>
                                <w:szCs w:val="18"/>
                              </w:rPr>
                            </w:pPr>
                            <w:r w:rsidRPr="003D3F99">
                              <w:rPr>
                                <w:b/>
                                <w:sz w:val="18"/>
                              </w:rPr>
                              <w:t>Toelichting:</w:t>
                            </w:r>
                            <w:r w:rsidRPr="003D3F99">
                              <w:rPr>
                                <w:sz w:val="18"/>
                              </w:rPr>
                              <w:t xml:space="preserve"> </w:t>
                            </w:r>
                            <w:r w:rsidRPr="003D3F99">
                              <w:rPr>
                                <w:sz w:val="18"/>
                              </w:rPr>
                              <w:br/>
                            </w:r>
                            <w:r w:rsidR="00AC4B63">
                              <w:rPr>
                                <w:sz w:val="18"/>
                                <w:szCs w:val="18"/>
                              </w:rPr>
                              <w:t>W</w:t>
                            </w:r>
                            <w:r w:rsidR="00AC4B63" w:rsidRPr="00AC4B63">
                              <w:rPr>
                                <w:sz w:val="18"/>
                                <w:szCs w:val="18"/>
                              </w:rPr>
                              <w:t xml:space="preserve">eergave van het energiegebruik, in de vorm van een grafiek of tabel, van alle energiedragers (bijvoorbeeld elektriciteit, aardgas en motorbrandstoffen) </w:t>
                            </w:r>
                            <w:r w:rsidR="008E05C9" w:rsidRPr="008E05C9">
                              <w:rPr>
                                <w:sz w:val="18"/>
                                <w:szCs w:val="18"/>
                              </w:rPr>
                              <w:t xml:space="preserve">inclusief eventuele omzettingen (bijvoorbeeld warmte) </w:t>
                            </w:r>
                            <w:r w:rsidR="00AC4B63" w:rsidRPr="00AC4B63">
                              <w:rPr>
                                <w:sz w:val="18"/>
                                <w:szCs w:val="18"/>
                              </w:rPr>
                              <w:t xml:space="preserve">binnen de </w:t>
                            </w:r>
                            <w:r w:rsidR="00567CB8">
                              <w:rPr>
                                <w:sz w:val="18"/>
                                <w:szCs w:val="18"/>
                              </w:rPr>
                              <w:t>locatie</w:t>
                            </w:r>
                            <w:r w:rsidR="00AC4B63" w:rsidRPr="00AC4B63">
                              <w:rPr>
                                <w:sz w:val="18"/>
                                <w:szCs w:val="18"/>
                              </w:rPr>
                              <w:t xml:space="preserve">. </w:t>
                            </w:r>
                            <w:bookmarkStart w:id="51" w:name="_Hlk128998877"/>
                            <w:r w:rsidR="00AC4B63" w:rsidRPr="00AC4B63">
                              <w:rPr>
                                <w:sz w:val="18"/>
                                <w:szCs w:val="18"/>
                              </w:rPr>
                              <w:t>Bij een constant verbruik van een energiedrager over het jaar heen kan worden volstaan met een totaal verbruik per jaar.</w:t>
                            </w:r>
                          </w:p>
                          <w:bookmarkEnd w:id="51"/>
                          <w:p w14:paraId="5222084A" w14:textId="35E5C39D" w:rsidR="00AC4B63" w:rsidRDefault="00AC4B63" w:rsidP="008C5211">
                            <w:pPr>
                              <w:spacing w:line="240" w:lineRule="exact"/>
                              <w:ind w:right="-28"/>
                              <w:rPr>
                                <w:sz w:val="18"/>
                                <w:szCs w:val="18"/>
                              </w:rPr>
                            </w:pPr>
                          </w:p>
                          <w:p w14:paraId="4C924317" w14:textId="77777777" w:rsidR="008E6CBD" w:rsidRPr="008E6CBD" w:rsidRDefault="008E6CBD" w:rsidP="008E6CBD">
                            <w:pPr>
                              <w:ind w:right="-29"/>
                              <w:rPr>
                                <w:sz w:val="18"/>
                                <w:szCs w:val="18"/>
                              </w:rPr>
                            </w:pPr>
                            <w:r w:rsidRPr="008E6CBD">
                              <w:rPr>
                                <w:sz w:val="18"/>
                                <w:szCs w:val="18"/>
                              </w:rPr>
                              <w:t>Uit het gebruiksprofiel kunt u bijvoorbeeld afleiden of seizoensinvloeden relevant zijn voor het verbruik en of de klimaatinstallaties daar optimaal op zijn afgestemd. U kunt afleiden of er een verband is tussen productie/openingstijden en het energiegebruik en wat de basislast is voor elektriciteit.</w:t>
                            </w:r>
                          </w:p>
                          <w:p w14:paraId="4A8E34F4" w14:textId="77777777" w:rsidR="008E6CBD" w:rsidRDefault="008E6CBD" w:rsidP="008C5211">
                            <w:pPr>
                              <w:spacing w:line="240" w:lineRule="exact"/>
                              <w:ind w:right="-28"/>
                              <w:rPr>
                                <w:sz w:val="18"/>
                                <w:szCs w:val="18"/>
                              </w:rPr>
                            </w:pPr>
                          </w:p>
                          <w:p w14:paraId="3B450019" w14:textId="2BB822F6" w:rsidR="00B03950" w:rsidRDefault="00B03950" w:rsidP="008C5211">
                            <w:pPr>
                              <w:spacing w:line="240" w:lineRule="exact"/>
                              <w:ind w:right="-28"/>
                              <w:rPr>
                                <w:noProof/>
                              </w:rPr>
                            </w:pPr>
                            <w:r w:rsidRPr="003D3F99">
                              <w:rPr>
                                <w:b/>
                                <w:sz w:val="18"/>
                              </w:rPr>
                              <w:t>Voorbeeld</w:t>
                            </w:r>
                            <w:r>
                              <w:rPr>
                                <w:b/>
                                <w:sz w:val="18"/>
                              </w:rPr>
                              <w:t xml:space="preserve"> beschrijving en grafiek:</w:t>
                            </w:r>
                            <w:r>
                              <w:rPr>
                                <w:b/>
                                <w:sz w:val="18"/>
                              </w:rPr>
                              <w:br/>
                            </w:r>
                            <w:r w:rsidRPr="003D3F99">
                              <w:rPr>
                                <w:sz w:val="18"/>
                              </w:rPr>
                              <w:t xml:space="preserve">Onderstaand figuur geeft inzicht in </w:t>
                            </w:r>
                            <w:r>
                              <w:rPr>
                                <w:sz w:val="18"/>
                              </w:rPr>
                              <w:t xml:space="preserve">het maandelijkse aardgasgebruik. Het aardgasgebruik is sterk gerelateerd aan de productie, in de zomer wordt meer geproduceerd. </w:t>
                            </w:r>
                          </w:p>
                          <w:p w14:paraId="612193F9" w14:textId="537D8AC5" w:rsidR="00B03950" w:rsidRDefault="00B03950" w:rsidP="00B03950">
                            <w:r>
                              <w:rPr>
                                <w:noProof/>
                              </w:rPr>
                              <w:drawing>
                                <wp:inline distT="0" distB="0" distL="0" distR="0" wp14:anchorId="6036AFF1" wp14:editId="0E3C3559">
                                  <wp:extent cx="5273040" cy="1710690"/>
                                  <wp:effectExtent l="0" t="0" r="3810" b="3810"/>
                                  <wp:docPr id="37" name="Grafiek 37" descr="voorbeeld grafiek maandelijkse aardgasgebruik.">
                                    <a:extLst xmlns:a="http://schemas.openxmlformats.org/drawingml/2006/main">
                                      <a:ext uri="{FF2B5EF4-FFF2-40B4-BE49-F238E27FC236}">
                                        <a16:creationId xmlns:a16="http://schemas.microsoft.com/office/drawing/2014/main" id="{93A9049A-E370-48B9-8A7A-CCCA5611C1A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12418B4D" w14:textId="7789B361" w:rsidR="008E6CBD" w:rsidRDefault="008E6CBD" w:rsidP="00B03950"/>
                          <w:p w14:paraId="659A135D" w14:textId="77777777" w:rsidR="006228D8" w:rsidRPr="0018744A" w:rsidRDefault="006228D8" w:rsidP="006228D8">
                            <w:pPr>
                              <w:rPr>
                                <w:color w:val="C00000"/>
                                <w:sz w:val="18"/>
                              </w:rPr>
                            </w:pPr>
                            <w:r w:rsidRPr="0018744A">
                              <w:rPr>
                                <w:color w:val="C00000"/>
                                <w:sz w:val="18"/>
                              </w:rPr>
                              <w:t>* Dit tekstvak verwijderen bij gereedmaken rapportage</w:t>
                            </w:r>
                          </w:p>
                        </w:txbxContent>
                      </wps:txbx>
                      <wps:bodyPr rot="0" vert="horz" wrap="square" lIns="91440" tIns="45720" rIns="91440" bIns="45720" anchor="t" anchorCtr="0">
                        <a:noAutofit/>
                      </wps:bodyPr>
                    </wps:wsp>
                  </a:graphicData>
                </a:graphic>
              </wp:inline>
            </w:drawing>
          </mc:Choice>
          <mc:Fallback>
            <w:pict>
              <v:shape w14:anchorId="4754B62D" id="_x0000_s1035" type="#_x0000_t202" style="width:453.6pt;height:3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" filled="f" strokecolor="#7f7f7f [3209]" strokeweight="1.5pt">
                <v:textbox>
                  <w:txbxContent>
                    <w:p w14:paraId="43A85455" w14:textId="133E9DCD" w:rsidR="00AC4B63" w:rsidRDefault="006228D8" w:rsidP="008C5211">
                      <w:pPr>
                        <w:spacing w:line="240" w:lineRule="exact"/>
                        <w:ind w:right="-28"/>
                        <w:rPr>
                          <w:sz w:val="18"/>
                          <w:szCs w:val="18"/>
                        </w:rPr>
                      </w:pPr>
                      <w:r w:rsidRPr="003D3F99">
                        <w:rPr>
                          <w:b/>
                          <w:sz w:val="18"/>
                        </w:rPr>
                        <w:t>Toelichting:</w:t>
                      </w:r>
                      <w:r w:rsidRPr="003D3F99">
                        <w:rPr>
                          <w:sz w:val="18"/>
                        </w:rPr>
                        <w:t xml:space="preserve"> </w:t>
                      </w:r>
                      <w:r w:rsidRPr="003D3F99">
                        <w:rPr>
                          <w:sz w:val="18"/>
                        </w:rPr>
                        <w:br/>
                      </w:r>
                      <w:r w:rsidR="00AC4B63">
                        <w:rPr>
                          <w:sz w:val="18"/>
                          <w:szCs w:val="18"/>
                        </w:rPr>
                        <w:t>W</w:t>
                      </w:r>
                      <w:r w:rsidR="00AC4B63" w:rsidRPr="00AC4B63">
                        <w:rPr>
                          <w:sz w:val="18"/>
                          <w:szCs w:val="18"/>
                        </w:rPr>
                        <w:t xml:space="preserve">eergave van het energiegebruik, in de vorm van een grafiek of tabel, van alle energiedragers (bijvoorbeeld elektriciteit, aardgas en motorbrandstoffen) </w:t>
                      </w:r>
                      <w:r w:rsidR="008E05C9" w:rsidRPr="008E05C9">
                        <w:rPr>
                          <w:sz w:val="18"/>
                          <w:szCs w:val="18"/>
                        </w:rPr>
                        <w:t xml:space="preserve">inclusief eventuele omzettingen (bijvoorbeeld warmte) </w:t>
                      </w:r>
                      <w:r w:rsidR="00AC4B63" w:rsidRPr="00AC4B63">
                        <w:rPr>
                          <w:sz w:val="18"/>
                          <w:szCs w:val="18"/>
                        </w:rPr>
                        <w:t xml:space="preserve">binnen de </w:t>
                      </w:r>
                      <w:r w:rsidR="00567CB8">
                        <w:rPr>
                          <w:sz w:val="18"/>
                          <w:szCs w:val="18"/>
                        </w:rPr>
                        <w:t>locatie</w:t>
                      </w:r>
                      <w:r w:rsidR="00AC4B63" w:rsidRPr="00AC4B63">
                        <w:rPr>
                          <w:sz w:val="18"/>
                          <w:szCs w:val="18"/>
                        </w:rPr>
                        <w:t xml:space="preserve">. </w:t>
                      </w:r>
                      <w:bookmarkStart w:id="59" w:name="_Hlk128998877"/>
                      <w:r w:rsidR="00AC4B63" w:rsidRPr="00AC4B63">
                        <w:rPr>
                          <w:sz w:val="18"/>
                          <w:szCs w:val="18"/>
                        </w:rPr>
                        <w:t>Bij een constant verbruik van een energiedrager over het jaar heen kan worden volstaan met een totaal verbruik per jaar.</w:t>
                      </w:r>
                    </w:p>
                    <w:bookmarkEnd w:id="59"/>
                    <w:p w14:paraId="5222084A" w14:textId="35E5C39D" w:rsidR="00AC4B63" w:rsidRDefault="00AC4B63" w:rsidP="008C5211">
                      <w:pPr>
                        <w:spacing w:line="240" w:lineRule="exact"/>
                        <w:ind w:right="-28"/>
                        <w:rPr>
                          <w:sz w:val="18"/>
                          <w:szCs w:val="18"/>
                        </w:rPr>
                      </w:pPr>
                    </w:p>
                    <w:p w14:paraId="4C924317" w14:textId="77777777" w:rsidR="008E6CBD" w:rsidRPr="008E6CBD" w:rsidRDefault="008E6CBD" w:rsidP="008E6CBD">
                      <w:pPr>
                        <w:ind w:right="-29"/>
                        <w:rPr>
                          <w:sz w:val="18"/>
                          <w:szCs w:val="18"/>
                        </w:rPr>
                      </w:pPr>
                      <w:r w:rsidRPr="008E6CBD">
                        <w:rPr>
                          <w:sz w:val="18"/>
                          <w:szCs w:val="18"/>
                        </w:rPr>
                        <w:t>Uit het gebruiksprofiel kunt u bijvoorbeeld afleiden of seizoensinvloeden relevant zijn voor het verbruik en of de klimaatinstallaties daar optimaal op zijn afgestemd. U kunt afleiden of er een verband is tussen productie/openingstijden en het energiegebruik en wat de basislast is voor elektriciteit.</w:t>
                      </w:r>
                    </w:p>
                    <w:p w14:paraId="4A8E34F4" w14:textId="77777777" w:rsidR="008E6CBD" w:rsidRDefault="008E6CBD" w:rsidP="008C5211">
                      <w:pPr>
                        <w:spacing w:line="240" w:lineRule="exact"/>
                        <w:ind w:right="-28"/>
                        <w:rPr>
                          <w:sz w:val="18"/>
                          <w:szCs w:val="18"/>
                        </w:rPr>
                      </w:pPr>
                    </w:p>
                    <w:p w14:paraId="3B450019" w14:textId="2BB822F6" w:rsidR="00B03950" w:rsidRDefault="00B03950" w:rsidP="008C5211">
                      <w:pPr>
                        <w:spacing w:line="240" w:lineRule="exact"/>
                        <w:ind w:right="-28"/>
                        <w:rPr>
                          <w:noProof/>
                        </w:rPr>
                      </w:pPr>
                      <w:r w:rsidRPr="003D3F99">
                        <w:rPr>
                          <w:b/>
                          <w:sz w:val="18"/>
                        </w:rPr>
                        <w:t>Voorbeeld</w:t>
                      </w:r>
                      <w:r>
                        <w:rPr>
                          <w:b/>
                          <w:sz w:val="18"/>
                        </w:rPr>
                        <w:t xml:space="preserve"> beschrijving en grafiek:</w:t>
                      </w:r>
                      <w:r>
                        <w:rPr>
                          <w:b/>
                          <w:sz w:val="18"/>
                        </w:rPr>
                        <w:br/>
                      </w:r>
                      <w:r w:rsidRPr="003D3F99">
                        <w:rPr>
                          <w:sz w:val="18"/>
                        </w:rPr>
                        <w:t xml:space="preserve">Onderstaand figuur geeft inzicht in </w:t>
                      </w:r>
                      <w:r>
                        <w:rPr>
                          <w:sz w:val="18"/>
                        </w:rPr>
                        <w:t xml:space="preserve">het maandelijkse aardgasgebruik. Het aardgasgebruik is sterk gerelateerd aan de productie, in de zomer wordt meer geproduceerd. </w:t>
                      </w:r>
                    </w:p>
                    <w:p w14:paraId="612193F9" w14:textId="537D8AC5" w:rsidR="00B03950" w:rsidRDefault="00B03950" w:rsidP="00B03950">
                      <w:r>
                        <w:rPr>
                          <w:noProof/>
                        </w:rPr>
                        <w:drawing>
                          <wp:inline distT="0" distB="0" distL="0" distR="0" wp14:anchorId="6036AFF1" wp14:editId="0E3C3559">
                            <wp:extent cx="5273040" cy="1710690"/>
                            <wp:effectExtent l="0" t="0" r="3810" b="3810"/>
                            <wp:docPr id="37" name="Grafiek 37" descr="voorbeeld grafiek maandelijkse aardgasgebruik.">
                              <a:extLst xmlns:a="http://schemas.openxmlformats.org/drawingml/2006/main">
                                <a:ext uri="{FF2B5EF4-FFF2-40B4-BE49-F238E27FC236}">
                                  <a16:creationId xmlns:a16="http://schemas.microsoft.com/office/drawing/2014/main" id="{93A9049A-E370-48B9-8A7A-CCCA5611C1A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12418B4D" w14:textId="7789B361" w:rsidR="008E6CBD" w:rsidRDefault="008E6CBD" w:rsidP="00B03950"/>
                    <w:p w14:paraId="659A135D" w14:textId="77777777" w:rsidR="006228D8" w:rsidRPr="0018744A" w:rsidRDefault="006228D8" w:rsidP="006228D8">
                      <w:pPr>
                        <w:rPr>
                          <w:color w:val="C00000"/>
                          <w:sz w:val="18"/>
                        </w:rPr>
                      </w:pPr>
                      <w:r w:rsidRPr="0018744A">
                        <w:rPr>
                          <w:color w:val="C00000"/>
                          <w:sz w:val="18"/>
                        </w:rPr>
                        <w:t>* Dit tekstvak verwijderen bij gereedmaken rapportage</w:t>
                      </w:r>
                    </w:p>
                  </w:txbxContent>
                </v:textbox>
                <w10:anchorlock/>
              </v:shape>
            </w:pict>
          </mc:Fallback>
        </mc:AlternateContent>
      </w:r>
    </w:p>
    <w:p w14:paraId="183C110D" w14:textId="55DF5697" w:rsidR="006228D8" w:rsidRDefault="00E721E6" w:rsidP="006228D8">
      <w:pPr>
        <w:pStyle w:val="Kop2"/>
        <w:ind w:left="567" w:hanging="567"/>
      </w:pPr>
      <w:bookmarkStart w:id="52" w:name="_Toc136879835"/>
      <w:bookmarkStart w:id="53" w:name="_Hlk128998946"/>
      <w:r>
        <w:t>Prestatiemaat</w:t>
      </w:r>
      <w:bookmarkEnd w:id="52"/>
    </w:p>
    <w:p w14:paraId="33082176" w14:textId="09714C8F" w:rsidR="00657A9C" w:rsidRDefault="00DD25FA" w:rsidP="00657A9C">
      <w:pPr>
        <w:rPr>
          <w:rStyle w:val="Nadruk"/>
          <w:color w:val="1F497D" w:themeColor="text2"/>
        </w:rPr>
      </w:pPr>
      <w:r>
        <w:rPr>
          <w:rStyle w:val="Nadruk"/>
          <w:color w:val="1F497D" w:themeColor="text2"/>
        </w:rPr>
        <w:t xml:space="preserve">De op pagina 1 genoemde </w:t>
      </w:r>
      <w:r w:rsidR="00F17B9F">
        <w:rPr>
          <w:rStyle w:val="Nadruk"/>
          <w:color w:val="1F497D" w:themeColor="text2"/>
        </w:rPr>
        <w:t>ISO-</w:t>
      </w:r>
      <w:r>
        <w:rPr>
          <w:rStyle w:val="Nadruk"/>
          <w:color w:val="1F497D" w:themeColor="text2"/>
        </w:rPr>
        <w:t xml:space="preserve">certificaten en keurmerken </w:t>
      </w:r>
      <w:r w:rsidRPr="00285E2D">
        <w:rPr>
          <w:rStyle w:val="Nadruk"/>
          <w:color w:val="1F497D" w:themeColor="text2"/>
        </w:rPr>
        <w:t>ge</w:t>
      </w:r>
      <w:r>
        <w:rPr>
          <w:rStyle w:val="Nadruk"/>
          <w:color w:val="1F497D" w:themeColor="text2"/>
        </w:rPr>
        <w:t>ven</w:t>
      </w:r>
      <w:r w:rsidRPr="00285E2D">
        <w:rPr>
          <w:rStyle w:val="Nadruk"/>
          <w:color w:val="1F497D" w:themeColor="text2"/>
        </w:rPr>
        <w:t xml:space="preserve"> </w:t>
      </w:r>
      <w:r>
        <w:rPr>
          <w:rStyle w:val="Nadruk"/>
          <w:color w:val="1F497D" w:themeColor="text2"/>
        </w:rPr>
        <w:t>invulling</w:t>
      </w:r>
      <w:r w:rsidRPr="00285E2D">
        <w:rPr>
          <w:rStyle w:val="Nadruk"/>
          <w:color w:val="1F497D" w:themeColor="text2"/>
        </w:rPr>
        <w:t xml:space="preserve"> </w:t>
      </w:r>
      <w:r>
        <w:rPr>
          <w:rStyle w:val="Nadruk"/>
          <w:color w:val="1F497D" w:themeColor="text2"/>
        </w:rPr>
        <w:t xml:space="preserve">aan </w:t>
      </w:r>
      <w:r w:rsidR="00657A9C">
        <w:rPr>
          <w:rStyle w:val="Nadruk"/>
          <w:color w:val="1F497D" w:themeColor="text2"/>
        </w:rPr>
        <w:t>paragraaf 3.3.</w:t>
      </w:r>
    </w:p>
    <w:p w14:paraId="2A345A8A" w14:textId="3BDDCBDE" w:rsidR="006228D8" w:rsidRDefault="006228D8" w:rsidP="006228D8">
      <w:r w:rsidRPr="00913CC6">
        <w:rPr>
          <w:noProof/>
        </w:rPr>
        <mc:AlternateContent>
          <mc:Choice Requires="wps">
            <w:drawing>
              <wp:inline distT="0" distB="0" distL="0" distR="0" wp14:anchorId="48ECF729" wp14:editId="07071A67">
                <wp:extent cx="5759450" cy="895350"/>
                <wp:effectExtent l="0" t="0" r="12700" b="19050"/>
                <wp:docPr id="36"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9450" cy="895350"/>
                        </a:xfrm>
                        <a:prstGeom prst="rect">
                          <a:avLst/>
                        </a:prstGeom>
                        <a:ln w="19050">
                          <a:headEnd/>
                          <a:tailEnd/>
                        </a:ln>
                      </wps:spPr>
                      <wps:style>
                        <a:lnRef idx="2">
                          <a:schemeClr val="accent6"/>
                        </a:lnRef>
                        <a:fillRef idx="1">
                          <a:schemeClr val="lt1"/>
                        </a:fillRef>
                        <a:effectRef idx="0">
                          <a:schemeClr val="accent6"/>
                        </a:effectRef>
                        <a:fontRef idx="minor">
                          <a:schemeClr val="dk1"/>
                        </a:fontRef>
                      </wps:style>
                      <wps:txbx>
                        <w:txbxContent>
                          <w:p w14:paraId="459F333D" w14:textId="4C73694C" w:rsidR="006228D8" w:rsidRPr="00F11F4C" w:rsidRDefault="006228D8" w:rsidP="00F11F4C">
                            <w:pPr>
                              <w:spacing w:line="240" w:lineRule="exact"/>
                              <w:ind w:right="-171"/>
                              <w:rPr>
                                <w:sz w:val="18"/>
                              </w:rPr>
                            </w:pPr>
                            <w:r w:rsidRPr="00F7667A">
                              <w:rPr>
                                <w:b/>
                                <w:sz w:val="18"/>
                              </w:rPr>
                              <w:t>Toelichting:</w:t>
                            </w:r>
                            <w:r w:rsidRPr="00F7667A">
                              <w:rPr>
                                <w:sz w:val="18"/>
                              </w:rPr>
                              <w:t xml:space="preserve"> </w:t>
                            </w:r>
                            <w:r w:rsidRPr="00F7667A">
                              <w:rPr>
                                <w:sz w:val="18"/>
                              </w:rPr>
                              <w:br/>
                            </w:r>
                            <w:r w:rsidR="00E721E6" w:rsidRPr="00E721E6">
                              <w:rPr>
                                <w:sz w:val="18"/>
                              </w:rPr>
                              <w:t xml:space="preserve">Beschrijf de prestatiemaat. De prestatiemaat is het energiegebruik per eenheid geproduceerd product of geleverde dienst. </w:t>
                            </w:r>
                            <w:bookmarkStart w:id="54" w:name="_Hlk136951355"/>
                            <w:r w:rsidR="00F11F4C" w:rsidRPr="00F11F4C">
                              <w:rPr>
                                <w:sz w:val="18"/>
                              </w:rPr>
                              <w:t>Bij beschikbare productbenchmarks kan hiermee een vergelijking worden gemaakt.</w:t>
                            </w:r>
                            <w:bookmarkEnd w:id="54"/>
                          </w:p>
                          <w:p w14:paraId="029B62E7" w14:textId="77777777" w:rsidR="00F11F4C" w:rsidRPr="00F11F4C" w:rsidRDefault="00F11F4C" w:rsidP="00F11F4C">
                            <w:pPr>
                              <w:spacing w:line="240" w:lineRule="exact"/>
                              <w:ind w:right="-171"/>
                              <w:rPr>
                                <w:sz w:val="18"/>
                              </w:rPr>
                            </w:pPr>
                          </w:p>
                          <w:p w14:paraId="077D9197" w14:textId="77777777" w:rsidR="006228D8" w:rsidRDefault="006228D8" w:rsidP="0064058C">
                            <w:pPr>
                              <w:spacing w:line="240" w:lineRule="exact"/>
                              <w:rPr>
                                <w:color w:val="C00000"/>
                                <w:sz w:val="18"/>
                              </w:rPr>
                            </w:pPr>
                            <w:r>
                              <w:rPr>
                                <w:color w:val="C00000"/>
                                <w:sz w:val="18"/>
                              </w:rPr>
                              <w:t>*</w:t>
                            </w:r>
                            <w:r w:rsidRPr="0018744A">
                              <w:rPr>
                                <w:color w:val="C00000"/>
                                <w:sz w:val="18"/>
                              </w:rPr>
                              <w:t>Dit tekstvak verwijderen bij gereedmaken rapportage</w:t>
                            </w:r>
                          </w:p>
                          <w:p w14:paraId="77470CF1" w14:textId="77777777" w:rsidR="006228D8" w:rsidRPr="00194664" w:rsidRDefault="006228D8" w:rsidP="006228D8"/>
                        </w:txbxContent>
                      </wps:txbx>
                      <wps:bodyPr rot="0" vert="horz" wrap="square" lIns="91440" tIns="45720" rIns="91440" bIns="45720" anchor="t" anchorCtr="0">
                        <a:noAutofit/>
                      </wps:bodyPr>
                    </wps:wsp>
                  </a:graphicData>
                </a:graphic>
              </wp:inline>
            </w:drawing>
          </mc:Choice>
          <mc:Fallback>
            <w:pict>
              <v:shape w14:anchorId="48ECF729" id="_x0000_s1036" type="#_x0000_t202" style="width:453.5pt;height:7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" fillcolor="white [3201]" strokecolor="#7f7f7f [3209]" strokeweight="1.5pt">
                <v:textbox>
                  <w:txbxContent>
                    <w:p w14:paraId="459F333D" w14:textId="4C73694C" w:rsidR="006228D8" w:rsidRPr="00F11F4C" w:rsidRDefault="006228D8" w:rsidP="00F11F4C">
                      <w:pPr>
                        <w:spacing w:line="240" w:lineRule="exact"/>
                        <w:ind w:right="-171"/>
                        <w:rPr>
                          <w:sz w:val="18"/>
                        </w:rPr>
                      </w:pPr>
                      <w:r w:rsidRPr="00F7667A">
                        <w:rPr>
                          <w:b/>
                          <w:sz w:val="18"/>
                        </w:rPr>
                        <w:t>Toelichting:</w:t>
                      </w:r>
                      <w:r w:rsidRPr="00F7667A">
                        <w:rPr>
                          <w:sz w:val="18"/>
                        </w:rPr>
                        <w:t xml:space="preserve"> </w:t>
                      </w:r>
                      <w:r w:rsidRPr="00F7667A">
                        <w:rPr>
                          <w:sz w:val="18"/>
                        </w:rPr>
                        <w:br/>
                      </w:r>
                      <w:r w:rsidR="00E721E6" w:rsidRPr="00E721E6">
                        <w:rPr>
                          <w:sz w:val="18"/>
                        </w:rPr>
                        <w:t xml:space="preserve">Beschrijf de prestatiemaat. De prestatiemaat is het energiegebruik per eenheid geproduceerd product of geleverde dienst. </w:t>
                      </w:r>
                      <w:bookmarkStart w:id="63" w:name="_Hlk136951355"/>
                      <w:r w:rsidR="00F11F4C" w:rsidRPr="00F11F4C">
                        <w:rPr>
                          <w:sz w:val="18"/>
                        </w:rPr>
                        <w:t>Bij beschikbare productbenchmarks kan hiermee een vergelijking worden gemaakt.</w:t>
                      </w:r>
                      <w:bookmarkEnd w:id="63"/>
                    </w:p>
                    <w:p w14:paraId="029B62E7" w14:textId="77777777" w:rsidR="00F11F4C" w:rsidRPr="00F11F4C" w:rsidRDefault="00F11F4C" w:rsidP="00F11F4C">
                      <w:pPr>
                        <w:spacing w:line="240" w:lineRule="exact"/>
                        <w:ind w:right="-171"/>
                        <w:rPr>
                          <w:sz w:val="18"/>
                        </w:rPr>
                      </w:pPr>
                    </w:p>
                    <w:p w14:paraId="077D9197" w14:textId="77777777" w:rsidR="006228D8" w:rsidRDefault="006228D8" w:rsidP="0064058C">
                      <w:pPr>
                        <w:spacing w:line="240" w:lineRule="exact"/>
                        <w:rPr>
                          <w:color w:val="C00000"/>
                          <w:sz w:val="18"/>
                        </w:rPr>
                      </w:pPr>
                      <w:r>
                        <w:rPr>
                          <w:color w:val="C00000"/>
                          <w:sz w:val="18"/>
                        </w:rPr>
                        <w:t>*</w:t>
                      </w:r>
                      <w:r w:rsidRPr="0018744A">
                        <w:rPr>
                          <w:color w:val="C00000"/>
                          <w:sz w:val="18"/>
                        </w:rPr>
                        <w:t>Dit tekstvak verwijderen bij gereedmaken rapportage</w:t>
                      </w:r>
                    </w:p>
                    <w:p w14:paraId="77470CF1" w14:textId="77777777" w:rsidR="006228D8" w:rsidRPr="00194664" w:rsidRDefault="006228D8" w:rsidP="006228D8"/>
                  </w:txbxContent>
                </v:textbox>
                <w10:anchorlock/>
              </v:shape>
            </w:pict>
          </mc:Fallback>
        </mc:AlternateContent>
      </w:r>
    </w:p>
    <w:p w14:paraId="148FCC72" w14:textId="6E3D79DE" w:rsidR="00E721E6" w:rsidRDefault="00E721E6" w:rsidP="00E721E6">
      <w:pPr>
        <w:pStyle w:val="Kop2"/>
        <w:ind w:left="567" w:hanging="567"/>
      </w:pPr>
      <w:bookmarkStart w:id="55" w:name="_Toc136879836"/>
      <w:bookmarkEnd w:id="53"/>
      <w:r>
        <w:t>Energie- en procesmonitoring</w:t>
      </w:r>
      <w:bookmarkEnd w:id="55"/>
    </w:p>
    <w:p w14:paraId="0EA7C939" w14:textId="5A92B2EF" w:rsidR="00657A9C" w:rsidRDefault="00DD25FA" w:rsidP="00657A9C">
      <w:pPr>
        <w:rPr>
          <w:rStyle w:val="Nadruk"/>
          <w:color w:val="1F497D" w:themeColor="text2"/>
        </w:rPr>
      </w:pPr>
      <w:r>
        <w:rPr>
          <w:rStyle w:val="Nadruk"/>
          <w:color w:val="1F497D" w:themeColor="text2"/>
        </w:rPr>
        <w:t xml:space="preserve">De op pagina 1 genoemde </w:t>
      </w:r>
      <w:r w:rsidR="00F17B9F">
        <w:rPr>
          <w:rStyle w:val="Nadruk"/>
          <w:color w:val="1F497D" w:themeColor="text2"/>
        </w:rPr>
        <w:t>ISO-</w:t>
      </w:r>
      <w:r>
        <w:rPr>
          <w:rStyle w:val="Nadruk"/>
          <w:color w:val="1F497D" w:themeColor="text2"/>
        </w:rPr>
        <w:t xml:space="preserve">certificaten en keurmerken </w:t>
      </w:r>
      <w:r w:rsidRPr="00285E2D">
        <w:rPr>
          <w:rStyle w:val="Nadruk"/>
          <w:color w:val="1F497D" w:themeColor="text2"/>
        </w:rPr>
        <w:t>ge</w:t>
      </w:r>
      <w:r>
        <w:rPr>
          <w:rStyle w:val="Nadruk"/>
          <w:color w:val="1F497D" w:themeColor="text2"/>
        </w:rPr>
        <w:t>ven</w:t>
      </w:r>
      <w:r w:rsidRPr="00285E2D">
        <w:rPr>
          <w:rStyle w:val="Nadruk"/>
          <w:color w:val="1F497D" w:themeColor="text2"/>
        </w:rPr>
        <w:t xml:space="preserve"> </w:t>
      </w:r>
      <w:r>
        <w:rPr>
          <w:rStyle w:val="Nadruk"/>
          <w:color w:val="1F497D" w:themeColor="text2"/>
        </w:rPr>
        <w:t>invulling</w:t>
      </w:r>
      <w:r w:rsidRPr="00285E2D">
        <w:rPr>
          <w:rStyle w:val="Nadruk"/>
          <w:color w:val="1F497D" w:themeColor="text2"/>
        </w:rPr>
        <w:t xml:space="preserve"> </w:t>
      </w:r>
      <w:r>
        <w:rPr>
          <w:rStyle w:val="Nadruk"/>
          <w:color w:val="1F497D" w:themeColor="text2"/>
        </w:rPr>
        <w:t xml:space="preserve">aan </w:t>
      </w:r>
      <w:r w:rsidR="00657A9C">
        <w:rPr>
          <w:rStyle w:val="Nadruk"/>
          <w:color w:val="1F497D" w:themeColor="text2"/>
        </w:rPr>
        <w:t>paragraaf 3.4.</w:t>
      </w:r>
    </w:p>
    <w:p w14:paraId="6BA2F320" w14:textId="77777777" w:rsidR="00E721E6" w:rsidRDefault="00E721E6" w:rsidP="00E721E6">
      <w:r w:rsidRPr="00913CC6">
        <w:rPr>
          <w:noProof/>
        </w:rPr>
        <mc:AlternateContent>
          <mc:Choice Requires="wps">
            <w:drawing>
              <wp:inline distT="0" distB="0" distL="0" distR="0" wp14:anchorId="6555F7ED" wp14:editId="2E152F1E">
                <wp:extent cx="5759450" cy="885825"/>
                <wp:effectExtent l="0" t="0" r="12700" b="28575"/>
                <wp:docPr id="4"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9450" cy="885825"/>
                        </a:xfrm>
                        <a:prstGeom prst="rect">
                          <a:avLst/>
                        </a:prstGeom>
                        <a:ln w="19050">
                          <a:headEnd/>
                          <a:tailEnd/>
                        </a:ln>
                      </wps:spPr>
                      <wps:style>
                        <a:lnRef idx="2">
                          <a:schemeClr val="accent6"/>
                        </a:lnRef>
                        <a:fillRef idx="1">
                          <a:schemeClr val="lt1"/>
                        </a:fillRef>
                        <a:effectRef idx="0">
                          <a:schemeClr val="accent6"/>
                        </a:effectRef>
                        <a:fontRef idx="minor">
                          <a:schemeClr val="dk1"/>
                        </a:fontRef>
                      </wps:style>
                      <wps:txbx>
                        <w:txbxContent>
                          <w:p w14:paraId="44D57CDA" w14:textId="7D093FC0" w:rsidR="00E721E6" w:rsidRPr="00EB5851" w:rsidRDefault="00E721E6" w:rsidP="00E721E6">
                            <w:pPr>
                              <w:spacing w:line="240" w:lineRule="exact"/>
                              <w:ind w:right="-29"/>
                              <w:rPr>
                                <w:sz w:val="18"/>
                              </w:rPr>
                            </w:pPr>
                            <w:r w:rsidRPr="00F7667A">
                              <w:rPr>
                                <w:b/>
                                <w:sz w:val="18"/>
                              </w:rPr>
                              <w:t>Toelichting:</w:t>
                            </w:r>
                            <w:r w:rsidRPr="00F7667A">
                              <w:rPr>
                                <w:sz w:val="18"/>
                              </w:rPr>
                              <w:t xml:space="preserve"> </w:t>
                            </w:r>
                            <w:r w:rsidRPr="00F7667A">
                              <w:rPr>
                                <w:sz w:val="18"/>
                              </w:rPr>
                              <w:br/>
                            </w:r>
                            <w:r>
                              <w:rPr>
                                <w:sz w:val="18"/>
                              </w:rPr>
                              <w:t xml:space="preserve">Beschrijf </w:t>
                            </w:r>
                            <w:r w:rsidR="002375B8">
                              <w:rPr>
                                <w:sz w:val="18"/>
                              </w:rPr>
                              <w:t>welk</w:t>
                            </w:r>
                            <w:r>
                              <w:rPr>
                                <w:sz w:val="18"/>
                              </w:rPr>
                              <w:t xml:space="preserve"> energie- en/of procesmonitoring wordt toegepast. Geef </w:t>
                            </w:r>
                            <w:r w:rsidR="002375B8">
                              <w:rPr>
                                <w:sz w:val="18"/>
                              </w:rPr>
                              <w:t>daarbij</w:t>
                            </w:r>
                            <w:r>
                              <w:rPr>
                                <w:sz w:val="18"/>
                              </w:rPr>
                              <w:t xml:space="preserve"> aan waar </w:t>
                            </w:r>
                            <w:r w:rsidR="002375B8">
                              <w:rPr>
                                <w:sz w:val="18"/>
                              </w:rPr>
                              <w:t xml:space="preserve">zich </w:t>
                            </w:r>
                            <w:r>
                              <w:rPr>
                                <w:sz w:val="18"/>
                              </w:rPr>
                              <w:t>eventuele tussenmeters bevinden.</w:t>
                            </w:r>
                          </w:p>
                          <w:p w14:paraId="4D239BAC" w14:textId="77777777" w:rsidR="00E721E6" w:rsidRDefault="00E721E6" w:rsidP="00E721E6">
                            <w:pPr>
                              <w:spacing w:line="240" w:lineRule="exact"/>
                              <w:rPr>
                                <w:color w:val="C00000"/>
                                <w:sz w:val="18"/>
                              </w:rPr>
                            </w:pPr>
                          </w:p>
                          <w:p w14:paraId="6A180593" w14:textId="77777777" w:rsidR="00E721E6" w:rsidRDefault="00E721E6" w:rsidP="00E721E6">
                            <w:pPr>
                              <w:spacing w:line="240" w:lineRule="exact"/>
                              <w:rPr>
                                <w:color w:val="C00000"/>
                                <w:sz w:val="18"/>
                              </w:rPr>
                            </w:pPr>
                            <w:r>
                              <w:rPr>
                                <w:color w:val="C00000"/>
                                <w:sz w:val="18"/>
                              </w:rPr>
                              <w:t>*</w:t>
                            </w:r>
                            <w:r w:rsidRPr="0018744A">
                              <w:rPr>
                                <w:color w:val="C00000"/>
                                <w:sz w:val="18"/>
                              </w:rPr>
                              <w:t>Dit tekstvak verwijderen bij gereedmaken rapportage</w:t>
                            </w:r>
                          </w:p>
                          <w:p w14:paraId="369ACE6A" w14:textId="77777777" w:rsidR="00E721E6" w:rsidRPr="00194664" w:rsidRDefault="00E721E6" w:rsidP="00E721E6"/>
                        </w:txbxContent>
                      </wps:txbx>
                      <wps:bodyPr rot="0" vert="horz" wrap="square" lIns="91440" tIns="45720" rIns="91440" bIns="45720" anchor="t" anchorCtr="0">
                        <a:noAutofit/>
                      </wps:bodyPr>
                    </wps:wsp>
                  </a:graphicData>
                </a:graphic>
              </wp:inline>
            </w:drawing>
          </mc:Choice>
          <mc:Fallback>
            <w:pict>
              <v:shape w14:anchorId="6555F7ED" id="_x0000_s1037" type="#_x0000_t202" style="width:453.5pt;height:6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" fillcolor="white [3201]" strokecolor="#7f7f7f [3209]" strokeweight="1.5pt">
                <v:textbox>
                  <w:txbxContent>
                    <w:p w14:paraId="44D57CDA" w14:textId="7D093FC0" w:rsidR="00E721E6" w:rsidRPr="00EB5851" w:rsidRDefault="00E721E6" w:rsidP="00E721E6">
                      <w:pPr>
                        <w:spacing w:line="240" w:lineRule="exact"/>
                        <w:ind w:right="-29"/>
                        <w:rPr>
                          <w:sz w:val="18"/>
                        </w:rPr>
                      </w:pPr>
                      <w:r w:rsidRPr="00F7667A">
                        <w:rPr>
                          <w:b/>
                          <w:sz w:val="18"/>
                        </w:rPr>
                        <w:t>Toelichting:</w:t>
                      </w:r>
                      <w:r w:rsidRPr="00F7667A">
                        <w:rPr>
                          <w:sz w:val="18"/>
                        </w:rPr>
                        <w:t xml:space="preserve"> </w:t>
                      </w:r>
                      <w:r w:rsidRPr="00F7667A">
                        <w:rPr>
                          <w:sz w:val="18"/>
                        </w:rPr>
                        <w:br/>
                      </w:r>
                      <w:r>
                        <w:rPr>
                          <w:sz w:val="18"/>
                        </w:rPr>
                        <w:t xml:space="preserve">Beschrijf </w:t>
                      </w:r>
                      <w:r w:rsidR="002375B8">
                        <w:rPr>
                          <w:sz w:val="18"/>
                        </w:rPr>
                        <w:t>welk</w:t>
                      </w:r>
                      <w:r>
                        <w:rPr>
                          <w:sz w:val="18"/>
                        </w:rPr>
                        <w:t xml:space="preserve"> energie- en/of procesmonitoring wordt toegepast. Geef </w:t>
                      </w:r>
                      <w:r w:rsidR="002375B8">
                        <w:rPr>
                          <w:sz w:val="18"/>
                        </w:rPr>
                        <w:t>daarbij</w:t>
                      </w:r>
                      <w:r>
                        <w:rPr>
                          <w:sz w:val="18"/>
                        </w:rPr>
                        <w:t xml:space="preserve"> aan waar </w:t>
                      </w:r>
                      <w:r w:rsidR="002375B8">
                        <w:rPr>
                          <w:sz w:val="18"/>
                        </w:rPr>
                        <w:t xml:space="preserve">zich </w:t>
                      </w:r>
                      <w:r>
                        <w:rPr>
                          <w:sz w:val="18"/>
                        </w:rPr>
                        <w:t>eventuele tussenmeters bevinden.</w:t>
                      </w:r>
                    </w:p>
                    <w:p w14:paraId="4D239BAC" w14:textId="77777777" w:rsidR="00E721E6" w:rsidRDefault="00E721E6" w:rsidP="00E721E6">
                      <w:pPr>
                        <w:spacing w:line="240" w:lineRule="exact"/>
                        <w:rPr>
                          <w:color w:val="C00000"/>
                          <w:sz w:val="18"/>
                        </w:rPr>
                      </w:pPr>
                    </w:p>
                    <w:p w14:paraId="6A180593" w14:textId="77777777" w:rsidR="00E721E6" w:rsidRDefault="00E721E6" w:rsidP="00E721E6">
                      <w:pPr>
                        <w:spacing w:line="240" w:lineRule="exact"/>
                        <w:rPr>
                          <w:color w:val="C00000"/>
                          <w:sz w:val="18"/>
                        </w:rPr>
                      </w:pPr>
                      <w:r>
                        <w:rPr>
                          <w:color w:val="C00000"/>
                          <w:sz w:val="18"/>
                        </w:rPr>
                        <w:t>*</w:t>
                      </w:r>
                      <w:r w:rsidRPr="0018744A">
                        <w:rPr>
                          <w:color w:val="C00000"/>
                          <w:sz w:val="18"/>
                        </w:rPr>
                        <w:t>Dit tekstvak verwijderen bij gereedmaken rapportage</w:t>
                      </w:r>
                    </w:p>
                    <w:p w14:paraId="369ACE6A" w14:textId="77777777" w:rsidR="00E721E6" w:rsidRPr="00194664" w:rsidRDefault="00E721E6" w:rsidP="00E721E6"/>
                  </w:txbxContent>
                </v:textbox>
                <w10:anchorlock/>
              </v:shape>
            </w:pict>
          </mc:Fallback>
        </mc:AlternateContent>
      </w:r>
    </w:p>
    <w:p w14:paraId="1A09DA09" w14:textId="77777777" w:rsidR="00285E2D" w:rsidRDefault="00285E2D">
      <w:pPr>
        <w:rPr>
          <w:rFonts w:eastAsia="Times New Roman"/>
          <w:b/>
          <w:sz w:val="24"/>
        </w:rPr>
      </w:pPr>
      <w:bookmarkStart w:id="56" w:name="_Toc9930929"/>
      <w:bookmarkStart w:id="57" w:name="_Toc99963142"/>
      <w:r>
        <w:br w:type="page"/>
      </w:r>
    </w:p>
    <w:p w14:paraId="35823A92" w14:textId="78095B8B" w:rsidR="006228D8" w:rsidRDefault="006228D8" w:rsidP="006228D8">
      <w:pPr>
        <w:pStyle w:val="Kop2"/>
        <w:tabs>
          <w:tab w:val="num" w:pos="2410"/>
        </w:tabs>
        <w:ind w:left="567" w:hanging="567"/>
      </w:pPr>
      <w:bookmarkStart w:id="58" w:name="_Toc136879837"/>
      <w:r>
        <w:lastRenderedPageBreak/>
        <w:t>Energiebalans</w:t>
      </w:r>
      <w:bookmarkEnd w:id="56"/>
      <w:bookmarkEnd w:id="57"/>
      <w:bookmarkEnd w:id="58"/>
    </w:p>
    <w:p w14:paraId="03F9A1DC" w14:textId="48E76260" w:rsidR="00285E2D" w:rsidRDefault="00DD25FA" w:rsidP="00285E2D">
      <w:pPr>
        <w:rPr>
          <w:rStyle w:val="Nadruk"/>
          <w:color w:val="1F497D" w:themeColor="text2"/>
        </w:rPr>
      </w:pPr>
      <w:r>
        <w:rPr>
          <w:rStyle w:val="Nadruk"/>
          <w:color w:val="1F497D" w:themeColor="text2"/>
        </w:rPr>
        <w:t xml:space="preserve">De op pagina 1 genoemde </w:t>
      </w:r>
      <w:r w:rsidR="00F17B9F">
        <w:rPr>
          <w:rStyle w:val="Nadruk"/>
          <w:color w:val="1F497D" w:themeColor="text2"/>
        </w:rPr>
        <w:t>ISO-</w:t>
      </w:r>
      <w:r>
        <w:rPr>
          <w:rStyle w:val="Nadruk"/>
          <w:color w:val="1F497D" w:themeColor="text2"/>
        </w:rPr>
        <w:t xml:space="preserve">certificaten en keurmerken </w:t>
      </w:r>
      <w:r w:rsidRPr="00285E2D">
        <w:rPr>
          <w:rStyle w:val="Nadruk"/>
          <w:color w:val="1F497D" w:themeColor="text2"/>
        </w:rPr>
        <w:t>ge</w:t>
      </w:r>
      <w:r>
        <w:rPr>
          <w:rStyle w:val="Nadruk"/>
          <w:color w:val="1F497D" w:themeColor="text2"/>
        </w:rPr>
        <w:t>ven</w:t>
      </w:r>
      <w:r w:rsidRPr="00285E2D">
        <w:rPr>
          <w:rStyle w:val="Nadruk"/>
          <w:color w:val="1F497D" w:themeColor="text2"/>
        </w:rPr>
        <w:t xml:space="preserve"> </w:t>
      </w:r>
      <w:r>
        <w:rPr>
          <w:rStyle w:val="Nadruk"/>
          <w:color w:val="1F497D" w:themeColor="text2"/>
        </w:rPr>
        <w:t>invulling</w:t>
      </w:r>
      <w:r w:rsidRPr="00285E2D">
        <w:rPr>
          <w:rStyle w:val="Nadruk"/>
          <w:color w:val="1F497D" w:themeColor="text2"/>
        </w:rPr>
        <w:t xml:space="preserve"> </w:t>
      </w:r>
      <w:r>
        <w:rPr>
          <w:rStyle w:val="Nadruk"/>
          <w:color w:val="1F497D" w:themeColor="text2"/>
        </w:rPr>
        <w:t xml:space="preserve">aan </w:t>
      </w:r>
      <w:r w:rsidR="00285E2D">
        <w:rPr>
          <w:rStyle w:val="Nadruk"/>
          <w:color w:val="1F497D" w:themeColor="text2"/>
        </w:rPr>
        <w:t>paragraaf 3.</w:t>
      </w:r>
      <w:r w:rsidR="00657A9C">
        <w:rPr>
          <w:rStyle w:val="Nadruk"/>
          <w:color w:val="1F497D" w:themeColor="text2"/>
        </w:rPr>
        <w:t>5</w:t>
      </w:r>
      <w:r w:rsidR="00285E2D" w:rsidRPr="00285E2D">
        <w:rPr>
          <w:rStyle w:val="Nadruk"/>
          <w:color w:val="1F497D" w:themeColor="text2"/>
        </w:rPr>
        <w:t>.</w:t>
      </w:r>
    </w:p>
    <w:p w14:paraId="600DD618" w14:textId="56A02FD7" w:rsidR="006228D8" w:rsidRDefault="006228D8" w:rsidP="006228D8">
      <w:pPr>
        <w:rPr>
          <w:noProof/>
        </w:rPr>
      </w:pPr>
      <w:r>
        <w:rPr>
          <w:noProof/>
        </w:rPr>
        <mc:AlternateContent>
          <mc:Choice Requires="wps">
            <w:drawing>
              <wp:inline distT="0" distB="0" distL="0" distR="0" wp14:anchorId="400F7443" wp14:editId="458E88DF">
                <wp:extent cx="5760720" cy="3028950"/>
                <wp:effectExtent l="0" t="0" r="11430" b="19050"/>
                <wp:docPr id="2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3028950"/>
                        </a:xfrm>
                        <a:prstGeom prst="rect">
                          <a:avLst/>
                        </a:prstGeom>
                        <a:noFill/>
                        <a:ln w="19050">
                          <a:headEnd/>
                          <a:tailEnd/>
                        </a:ln>
                      </wps:spPr>
                      <wps:style>
                        <a:lnRef idx="2">
                          <a:schemeClr val="accent6"/>
                        </a:lnRef>
                        <a:fillRef idx="1">
                          <a:schemeClr val="lt1"/>
                        </a:fillRef>
                        <a:effectRef idx="0">
                          <a:schemeClr val="accent6"/>
                        </a:effectRef>
                        <a:fontRef idx="minor">
                          <a:schemeClr val="dk1"/>
                        </a:fontRef>
                      </wps:style>
                      <wps:txbx>
                        <w:txbxContent>
                          <w:p w14:paraId="3E0192AF" w14:textId="50333CEA" w:rsidR="00493301" w:rsidRPr="00493301" w:rsidRDefault="006228D8" w:rsidP="003059E6">
                            <w:pPr>
                              <w:pStyle w:val="Normal0"/>
                              <w:rPr>
                                <w:szCs w:val="18"/>
                              </w:rPr>
                            </w:pPr>
                            <w:r w:rsidRPr="003D3F99">
                              <w:rPr>
                                <w:b/>
                              </w:rPr>
                              <w:t>Toelichting:</w:t>
                            </w:r>
                            <w:r w:rsidRPr="003D3F99">
                              <w:t xml:space="preserve"> </w:t>
                            </w:r>
                            <w:r w:rsidRPr="003D3F99">
                              <w:br/>
                            </w:r>
                            <w:bookmarkStart w:id="59" w:name="_Hlk112160195"/>
                            <w:bookmarkStart w:id="60" w:name="_Hlk134433267"/>
                            <w:r w:rsidR="003059E6" w:rsidRPr="003059E6">
                              <w:rPr>
                                <w:rFonts w:ascii="Arial" w:eastAsiaTheme="minorHAnsi" w:hAnsi="Arial"/>
                                <w:szCs w:val="18"/>
                                <w:lang w:eastAsia="en-US"/>
                              </w:rPr>
                              <w:t xml:space="preserve">In </w:t>
                            </w:r>
                            <w:r w:rsidR="003059E6">
                              <w:rPr>
                                <w:rFonts w:ascii="Arial" w:eastAsiaTheme="minorHAnsi" w:hAnsi="Arial"/>
                                <w:szCs w:val="18"/>
                                <w:lang w:eastAsia="en-US"/>
                              </w:rPr>
                              <w:t>de</w:t>
                            </w:r>
                            <w:r w:rsidR="003059E6" w:rsidRPr="003059E6">
                              <w:rPr>
                                <w:rFonts w:ascii="Arial" w:eastAsiaTheme="minorHAnsi" w:hAnsi="Arial"/>
                                <w:szCs w:val="18"/>
                                <w:lang w:eastAsia="en-US"/>
                              </w:rPr>
                              <w:t xml:space="preserve"> energiebalans wordt voor de volgende onderdelen een uitsplitsing van het jaarlijks energiegebruik opgenomen, te weten: de activiteiten, de processen en ondersteunende faciliteiten (installaties) en het transport binnen de inrichting.</w:t>
                            </w:r>
                            <w:r w:rsidR="003059E6">
                              <w:t xml:space="preserve"> </w:t>
                            </w:r>
                            <w:bookmarkEnd w:id="59"/>
                          </w:p>
                          <w:p w14:paraId="177DB8DC" w14:textId="6A9A2705" w:rsidR="00493301" w:rsidRPr="00493301" w:rsidRDefault="00493301" w:rsidP="0064058C">
                            <w:pPr>
                              <w:spacing w:line="240" w:lineRule="exact"/>
                              <w:ind w:right="0"/>
                              <w:rPr>
                                <w:sz w:val="18"/>
                                <w:szCs w:val="18"/>
                              </w:rPr>
                            </w:pPr>
                            <w:r w:rsidRPr="00493301">
                              <w:rPr>
                                <w:sz w:val="18"/>
                                <w:szCs w:val="18"/>
                              </w:rPr>
                              <w:br/>
                            </w:r>
                            <w:bookmarkStart w:id="61" w:name="_Hlk136951401"/>
                            <w:r w:rsidRPr="00493301">
                              <w:rPr>
                                <w:sz w:val="18"/>
                                <w:szCs w:val="18"/>
                              </w:rPr>
                              <w:t xml:space="preserve">Deze energiebalans </w:t>
                            </w:r>
                            <w:r w:rsidR="008E05C9">
                              <w:rPr>
                                <w:sz w:val="18"/>
                                <w:szCs w:val="18"/>
                              </w:rPr>
                              <w:t>geeft</w:t>
                            </w:r>
                            <w:r w:rsidRPr="00493301">
                              <w:rPr>
                                <w:sz w:val="18"/>
                                <w:szCs w:val="18"/>
                              </w:rPr>
                              <w:t xml:space="preserve"> op schematische wijze een overzicht (matrixvorm) van alle energiestromen (en de grootte ervan) die de milieubelastende activiteit in- en uitgaan en die </w:t>
                            </w:r>
                            <w:r w:rsidR="007A0295">
                              <w:rPr>
                                <w:sz w:val="18"/>
                                <w:szCs w:val="18"/>
                              </w:rPr>
                              <w:t>zij</w:t>
                            </w:r>
                            <w:r w:rsidR="007A0295" w:rsidRPr="00493301">
                              <w:rPr>
                                <w:sz w:val="18"/>
                                <w:szCs w:val="18"/>
                              </w:rPr>
                              <w:t xml:space="preserve"> </w:t>
                            </w:r>
                            <w:r w:rsidRPr="00493301">
                              <w:rPr>
                                <w:sz w:val="18"/>
                                <w:szCs w:val="18"/>
                              </w:rPr>
                              <w:t xml:space="preserve">zelf opwekt of transformeert. Ook de verdeling van de belangrijkste energiestromen (voldoende representatief) naar functie of cluster van functies en alle omzettingen in eventuele andere energiedragers is zichtbaar. </w:t>
                            </w:r>
                          </w:p>
                          <w:p w14:paraId="37E119A3" w14:textId="0ADDA458" w:rsidR="006228D8" w:rsidRDefault="00162960" w:rsidP="0064058C">
                            <w:pPr>
                              <w:spacing w:line="240" w:lineRule="exact"/>
                              <w:ind w:right="-29"/>
                              <w:rPr>
                                <w:sz w:val="18"/>
                                <w:szCs w:val="18"/>
                              </w:rPr>
                            </w:pPr>
                            <w:r w:rsidRPr="006232BA">
                              <w:rPr>
                                <w:i/>
                                <w:iCs/>
                                <w:sz w:val="18"/>
                                <w:szCs w:val="18"/>
                              </w:rPr>
                              <w:t>Wanneer een deel van een gebruikte grondstof in een industrieel proces wordt ingezet als energiedrager, moet deze worden meegenomen in het overzicht. Het betreft immers een energiestroom zoals bedoeld in bijlage 10b. Het gaat hier bijvoorbeeld om raffinaderijgas.</w:t>
                            </w:r>
                            <w:bookmarkEnd w:id="61"/>
                            <w:r w:rsidR="00493301" w:rsidRPr="00493301">
                              <w:rPr>
                                <w:sz w:val="18"/>
                                <w:szCs w:val="18"/>
                              </w:rPr>
                              <w:br/>
                            </w:r>
                            <w:r>
                              <w:rPr>
                                <w:sz w:val="18"/>
                                <w:szCs w:val="18"/>
                              </w:rPr>
                              <w:br/>
                            </w:r>
                            <w:r w:rsidR="00493301" w:rsidRPr="00493301">
                              <w:rPr>
                                <w:sz w:val="18"/>
                                <w:szCs w:val="18"/>
                              </w:rPr>
                              <w:t>Energiestromen kleiner dan 5% hoeven niet in de energiebalans te worden weergegeven. Verder wordt als uitgangspunt gehanteerd dat een restpost van maximaal 10% onder de noemer ‘overig energiegebruik’ acceptabel is. Met de term overig energiegebruik wordt aangegeven dat het energiegebruik niet aan een bepaalde functie is toe te schrijven.</w:t>
                            </w:r>
                          </w:p>
                          <w:bookmarkEnd w:id="60"/>
                          <w:p w14:paraId="441211C7" w14:textId="77777777" w:rsidR="00493301" w:rsidRPr="00493301" w:rsidRDefault="00493301" w:rsidP="0064058C">
                            <w:pPr>
                              <w:spacing w:line="240" w:lineRule="exact"/>
                              <w:ind w:right="-29"/>
                              <w:rPr>
                                <w:color w:val="C00000"/>
                                <w:sz w:val="18"/>
                                <w:szCs w:val="18"/>
                              </w:rPr>
                            </w:pPr>
                          </w:p>
                          <w:p w14:paraId="51A1480C" w14:textId="77777777" w:rsidR="006228D8" w:rsidRPr="00291044" w:rsidRDefault="006228D8" w:rsidP="0064058C">
                            <w:pPr>
                              <w:spacing w:line="240" w:lineRule="exact"/>
                              <w:rPr>
                                <w:color w:val="C00000"/>
                                <w:sz w:val="18"/>
                              </w:rPr>
                            </w:pPr>
                            <w:r w:rsidRPr="00493301">
                              <w:rPr>
                                <w:color w:val="C00000"/>
                                <w:sz w:val="18"/>
                                <w:szCs w:val="18"/>
                              </w:rPr>
                              <w:t>* Dit tekstvak verwijderen bij gereedmaken ra</w:t>
                            </w:r>
                            <w:r w:rsidRPr="00291044">
                              <w:rPr>
                                <w:color w:val="C00000"/>
                                <w:sz w:val="18"/>
                              </w:rPr>
                              <w:t>pportage</w:t>
                            </w:r>
                          </w:p>
                        </w:txbxContent>
                      </wps:txbx>
                      <wps:bodyPr rot="0" vert="horz" wrap="square" lIns="91440" tIns="45720" rIns="91440" bIns="45720" anchor="t" anchorCtr="0">
                        <a:noAutofit/>
                      </wps:bodyPr>
                    </wps:wsp>
                  </a:graphicData>
                </a:graphic>
              </wp:inline>
            </w:drawing>
          </mc:Choice>
          <mc:Fallback>
            <w:pict>
              <v:shape w14:anchorId="400F7443" id="_x0000_s1038" type="#_x0000_t202" style="width:453.6pt;height:2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" filled="f" strokecolor="#7f7f7f [3209]" strokeweight="1.5pt">
                <v:textbox>
                  <w:txbxContent>
                    <w:p w14:paraId="3E0192AF" w14:textId="50333CEA" w:rsidR="00493301" w:rsidRPr="00493301" w:rsidRDefault="006228D8" w:rsidP="003059E6">
                      <w:pPr>
                        <w:pStyle w:val="Normal0"/>
                        <w:rPr>
                          <w:szCs w:val="18"/>
                        </w:rPr>
                      </w:pPr>
                      <w:r w:rsidRPr="003D3F99">
                        <w:rPr>
                          <w:b/>
                        </w:rPr>
                        <w:t>Toelichting:</w:t>
                      </w:r>
                      <w:r w:rsidRPr="003D3F99">
                        <w:t xml:space="preserve"> </w:t>
                      </w:r>
                      <w:r w:rsidRPr="003D3F99">
                        <w:br/>
                      </w:r>
                      <w:bookmarkStart w:id="71" w:name="_Hlk112160195"/>
                      <w:bookmarkStart w:id="72" w:name="_Hlk134433267"/>
                      <w:r w:rsidR="003059E6" w:rsidRPr="003059E6">
                        <w:rPr>
                          <w:rFonts w:ascii="Arial" w:eastAsiaTheme="minorHAnsi" w:hAnsi="Arial"/>
                          <w:szCs w:val="18"/>
                          <w:lang w:eastAsia="en-US"/>
                        </w:rPr>
                        <w:t xml:space="preserve">In </w:t>
                      </w:r>
                      <w:r w:rsidR="003059E6">
                        <w:rPr>
                          <w:rFonts w:ascii="Arial" w:eastAsiaTheme="minorHAnsi" w:hAnsi="Arial"/>
                          <w:szCs w:val="18"/>
                          <w:lang w:eastAsia="en-US"/>
                        </w:rPr>
                        <w:t>de</w:t>
                      </w:r>
                      <w:r w:rsidR="003059E6" w:rsidRPr="003059E6">
                        <w:rPr>
                          <w:rFonts w:ascii="Arial" w:eastAsiaTheme="minorHAnsi" w:hAnsi="Arial"/>
                          <w:szCs w:val="18"/>
                          <w:lang w:eastAsia="en-US"/>
                        </w:rPr>
                        <w:t xml:space="preserve"> energiebalans wordt voor de volgende onderdelen een uitsplitsing van het jaarlijks energiegebruik opgenomen, te weten: de activiteiten, de processen en ondersteunende faciliteiten (installaties) en het transport binnen de inrichting.</w:t>
                      </w:r>
                      <w:r w:rsidR="003059E6">
                        <w:t xml:space="preserve"> </w:t>
                      </w:r>
                      <w:bookmarkEnd w:id="71"/>
                    </w:p>
                    <w:p w14:paraId="177DB8DC" w14:textId="6A9A2705" w:rsidR="00493301" w:rsidRPr="00493301" w:rsidRDefault="00493301" w:rsidP="0064058C">
                      <w:pPr>
                        <w:spacing w:line="240" w:lineRule="exact"/>
                        <w:ind w:right="0"/>
                        <w:rPr>
                          <w:sz w:val="18"/>
                          <w:szCs w:val="18"/>
                        </w:rPr>
                      </w:pPr>
                      <w:r w:rsidRPr="00493301">
                        <w:rPr>
                          <w:sz w:val="18"/>
                          <w:szCs w:val="18"/>
                        </w:rPr>
                        <w:br/>
                      </w:r>
                      <w:bookmarkStart w:id="73" w:name="_Hlk136951401"/>
                      <w:r w:rsidRPr="00493301">
                        <w:rPr>
                          <w:sz w:val="18"/>
                          <w:szCs w:val="18"/>
                        </w:rPr>
                        <w:t xml:space="preserve">Deze energiebalans </w:t>
                      </w:r>
                      <w:r w:rsidR="008E05C9">
                        <w:rPr>
                          <w:sz w:val="18"/>
                          <w:szCs w:val="18"/>
                        </w:rPr>
                        <w:t>geeft</w:t>
                      </w:r>
                      <w:r w:rsidRPr="00493301">
                        <w:rPr>
                          <w:sz w:val="18"/>
                          <w:szCs w:val="18"/>
                        </w:rPr>
                        <w:t xml:space="preserve"> op schematische wijze een overzicht (matrixvorm) van alle energiestromen (en de grootte ervan) die de milieubelastende activiteit in- en uitgaan en die </w:t>
                      </w:r>
                      <w:r w:rsidR="007A0295">
                        <w:rPr>
                          <w:sz w:val="18"/>
                          <w:szCs w:val="18"/>
                        </w:rPr>
                        <w:t>zij</w:t>
                      </w:r>
                      <w:r w:rsidR="007A0295" w:rsidRPr="00493301">
                        <w:rPr>
                          <w:sz w:val="18"/>
                          <w:szCs w:val="18"/>
                        </w:rPr>
                        <w:t xml:space="preserve"> </w:t>
                      </w:r>
                      <w:r w:rsidRPr="00493301">
                        <w:rPr>
                          <w:sz w:val="18"/>
                          <w:szCs w:val="18"/>
                        </w:rPr>
                        <w:t xml:space="preserve">zelf opwekt of transformeert. Ook de verdeling van de belangrijkste energiestromen (voldoende representatief) naar functie of cluster van functies en alle omzettingen in eventuele andere energiedragers is zichtbaar. </w:t>
                      </w:r>
                    </w:p>
                    <w:p w14:paraId="37E119A3" w14:textId="0ADDA458" w:rsidR="006228D8" w:rsidRDefault="00162960" w:rsidP="0064058C">
                      <w:pPr>
                        <w:spacing w:line="240" w:lineRule="exact"/>
                        <w:ind w:right="-29"/>
                        <w:rPr>
                          <w:sz w:val="18"/>
                          <w:szCs w:val="18"/>
                        </w:rPr>
                      </w:pPr>
                      <w:r w:rsidRPr="006232BA">
                        <w:rPr>
                          <w:i/>
                          <w:iCs/>
                          <w:sz w:val="18"/>
                          <w:szCs w:val="18"/>
                        </w:rPr>
                        <w:t>Wanneer een deel van een gebruikte grondstof in een industrieel proces wordt ingezet als energiedrager, moet deze worden meegenomen in het overzicht. Het betreft immers een energiestroom zoals bedoeld in bijlage 10b. Het gaat hier bijvoorbeeld om raffinaderijgas.</w:t>
                      </w:r>
                      <w:bookmarkEnd w:id="73"/>
                      <w:r w:rsidR="00493301" w:rsidRPr="00493301">
                        <w:rPr>
                          <w:sz w:val="18"/>
                          <w:szCs w:val="18"/>
                        </w:rPr>
                        <w:br/>
                      </w:r>
                      <w:r>
                        <w:rPr>
                          <w:sz w:val="18"/>
                          <w:szCs w:val="18"/>
                        </w:rPr>
                        <w:br/>
                      </w:r>
                      <w:r w:rsidR="00493301" w:rsidRPr="00493301">
                        <w:rPr>
                          <w:sz w:val="18"/>
                          <w:szCs w:val="18"/>
                        </w:rPr>
                        <w:t>Energiestromen kleiner dan 5% hoeven niet in de energiebalans te worden weergegeven. Verder wordt als uitgangspunt gehanteerd dat een restpost van maximaal 10% onder de noemer ‘overig energiegebruik’ acceptabel is. Met de term overig energiegebruik wordt aangegeven dat het energiegebruik niet aan een bepaalde functie is toe te schrijven.</w:t>
                      </w:r>
                    </w:p>
                    <w:bookmarkEnd w:id="72"/>
                    <w:p w14:paraId="441211C7" w14:textId="77777777" w:rsidR="00493301" w:rsidRPr="00493301" w:rsidRDefault="00493301" w:rsidP="0064058C">
                      <w:pPr>
                        <w:spacing w:line="240" w:lineRule="exact"/>
                        <w:ind w:right="-29"/>
                        <w:rPr>
                          <w:color w:val="C00000"/>
                          <w:sz w:val="18"/>
                          <w:szCs w:val="18"/>
                        </w:rPr>
                      </w:pPr>
                    </w:p>
                    <w:p w14:paraId="51A1480C" w14:textId="77777777" w:rsidR="006228D8" w:rsidRPr="00291044" w:rsidRDefault="006228D8" w:rsidP="0064058C">
                      <w:pPr>
                        <w:spacing w:line="240" w:lineRule="exact"/>
                        <w:rPr>
                          <w:color w:val="C00000"/>
                          <w:sz w:val="18"/>
                        </w:rPr>
                      </w:pPr>
                      <w:r w:rsidRPr="00493301">
                        <w:rPr>
                          <w:color w:val="C00000"/>
                          <w:sz w:val="18"/>
                          <w:szCs w:val="18"/>
                        </w:rPr>
                        <w:t>* Dit tekstvak verwijderen bij gereedmaken ra</w:t>
                      </w:r>
                      <w:r w:rsidRPr="00291044">
                        <w:rPr>
                          <w:color w:val="C00000"/>
                          <w:sz w:val="18"/>
                        </w:rPr>
                        <w:t>pportage</w:t>
                      </w:r>
                    </w:p>
                  </w:txbxContent>
                </v:textbox>
                <w10:anchorlock/>
              </v:shape>
            </w:pict>
          </mc:Fallback>
        </mc:AlternateContent>
      </w:r>
    </w:p>
    <w:p w14:paraId="15220419" w14:textId="77777777" w:rsidR="007462FD" w:rsidRDefault="007462FD" w:rsidP="006228D8">
      <w:pPr>
        <w:rPr>
          <w:noProof/>
        </w:rPr>
      </w:pPr>
    </w:p>
    <w:p w14:paraId="2DA06716" w14:textId="77777777" w:rsidR="006228D8" w:rsidRDefault="006228D8" w:rsidP="006228D8">
      <w:pPr>
        <w:rPr>
          <w:highlight w:val="yellow"/>
        </w:rPr>
      </w:pPr>
      <w:r>
        <w:rPr>
          <w:noProof/>
        </w:rPr>
        <mc:AlternateContent>
          <mc:Choice Requires="wps">
            <w:drawing>
              <wp:inline distT="0" distB="0" distL="0" distR="0" wp14:anchorId="195E9A3F" wp14:editId="53D97FB6">
                <wp:extent cx="5775960" cy="4924425"/>
                <wp:effectExtent l="0" t="0" r="15240" b="28575"/>
                <wp:docPr id="19"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5960" cy="4924425"/>
                        </a:xfrm>
                        <a:prstGeom prst="rect">
                          <a:avLst/>
                        </a:prstGeom>
                        <a:noFill/>
                        <a:ln w="19050">
                          <a:headEnd/>
                          <a:tailEnd/>
                        </a:ln>
                      </wps:spPr>
                      <wps:style>
                        <a:lnRef idx="2">
                          <a:schemeClr val="accent6"/>
                        </a:lnRef>
                        <a:fillRef idx="1">
                          <a:schemeClr val="lt1"/>
                        </a:fillRef>
                        <a:effectRef idx="0">
                          <a:schemeClr val="accent6"/>
                        </a:effectRef>
                        <a:fontRef idx="minor">
                          <a:schemeClr val="dk1"/>
                        </a:fontRef>
                      </wps:style>
                      <wps:txbx>
                        <w:txbxContent>
                          <w:p w14:paraId="7F7DB90E" w14:textId="57BA9E86" w:rsidR="006228D8" w:rsidRDefault="006228D8" w:rsidP="00567CB8">
                            <w:pPr>
                              <w:spacing w:line="240" w:lineRule="exact"/>
                              <w:ind w:right="-14"/>
                              <w:rPr>
                                <w:sz w:val="18"/>
                                <w:szCs w:val="18"/>
                              </w:rPr>
                            </w:pPr>
                            <w:r w:rsidRPr="003D3F99">
                              <w:rPr>
                                <w:b/>
                                <w:sz w:val="18"/>
                              </w:rPr>
                              <w:t>Voorbeeld</w:t>
                            </w:r>
                            <w:r>
                              <w:rPr>
                                <w:b/>
                                <w:sz w:val="18"/>
                              </w:rPr>
                              <w:t xml:space="preserve"> energiebalans in matrixvorm:</w:t>
                            </w:r>
                            <w:r>
                              <w:rPr>
                                <w:b/>
                                <w:sz w:val="18"/>
                              </w:rPr>
                              <w:br/>
                            </w:r>
                            <w:bookmarkStart w:id="62" w:name="_Hlk128999048"/>
                            <w:bookmarkStart w:id="63" w:name="_Hlk136951420"/>
                            <w:r w:rsidR="00AC4B63" w:rsidRPr="00AC4B63">
                              <w:rPr>
                                <w:sz w:val="18"/>
                                <w:szCs w:val="18"/>
                              </w:rPr>
                              <w:t xml:space="preserve">Het energiegebruik dient te worden uitgesplitst naar alle unieke en onderscheidende processtappen. Links in het schema staan de ingaande energiestromen </w:t>
                            </w:r>
                            <w:r w:rsidR="00BB283E" w:rsidRPr="00BB283E">
                              <w:rPr>
                                <w:sz w:val="18"/>
                                <w:szCs w:val="18"/>
                              </w:rPr>
                              <w:t>(inkoop, eventuele eigen productie) in het kalenderjaar</w:t>
                            </w:r>
                            <w:r w:rsidR="00BB283E">
                              <w:rPr>
                                <w:sz w:val="18"/>
                                <w:szCs w:val="18"/>
                              </w:rPr>
                              <w:t xml:space="preserve"> </w:t>
                            </w:r>
                            <w:r w:rsidR="00BB283E" w:rsidRPr="00BB283E">
                              <w:rPr>
                                <w:sz w:val="18"/>
                                <w:szCs w:val="18"/>
                              </w:rPr>
                              <w:t>als totaalwaarden in kWh, m3, GJ of in andere termen wanneer sprake is van andere energiedragers</w:t>
                            </w:r>
                            <w:r w:rsidR="00AC4B63" w:rsidRPr="00AC4B63">
                              <w:rPr>
                                <w:sz w:val="18"/>
                                <w:szCs w:val="18"/>
                              </w:rPr>
                              <w:t xml:space="preserve">. Rechts hiervan staan alle uitgaande stromen van energiedragers. </w:t>
                            </w:r>
                            <w:r w:rsidR="007A0295" w:rsidRPr="007A0295">
                              <w:rPr>
                                <w:sz w:val="18"/>
                                <w:szCs w:val="18"/>
                              </w:rPr>
                              <w:t xml:space="preserve">In het midden staat de verdeling van de energiestromen naar functies (proces en utiliteit) en de omzetting naar andere energiedragers (bijvoorbeeld warmte) uitgedrukt in bijbehorende eenheden. Voor warmtestromen </w:t>
                            </w:r>
                            <w:r w:rsidR="00BB283E" w:rsidRPr="00BB283E">
                              <w:rPr>
                                <w:sz w:val="18"/>
                                <w:szCs w:val="18"/>
                              </w:rPr>
                              <w:t>worden de temperatuur, jaarlijkse hoeveelheid, medium (bijvoorbeeld rookgassen/water/condenserende stoom) en aanwezigheid (bijvoorbeeld continue of seizoensgebonden stromen) benoemd</w:t>
                            </w:r>
                            <w:r w:rsidR="007A0295" w:rsidRPr="007A0295">
                              <w:rPr>
                                <w:sz w:val="18"/>
                                <w:szCs w:val="18"/>
                              </w:rPr>
                              <w:t xml:space="preserve">. </w:t>
                            </w:r>
                            <w:r w:rsidR="00AC4B63" w:rsidRPr="00AC4B63">
                              <w:rPr>
                                <w:sz w:val="18"/>
                                <w:szCs w:val="18"/>
                              </w:rPr>
                              <w:t>Indien van toepassing, worden in dit schema ook eigen energieproductie (dit kan hernieuwbare energie betreffen), eventuele doorlevering aan derden en emissies opgenomen.</w:t>
                            </w:r>
                            <w:bookmarkEnd w:id="62"/>
                          </w:p>
                          <w:bookmarkEnd w:id="63"/>
                          <w:p w14:paraId="65ABA6D8" w14:textId="77777777" w:rsidR="00AC4B63" w:rsidRDefault="00AC4B63" w:rsidP="006228D8"/>
                          <w:p w14:paraId="1BF1D1FF" w14:textId="5D407646" w:rsidR="007462FD" w:rsidRDefault="0043396C" w:rsidP="006228D8">
                            <w:r>
                              <w:rPr>
                                <w:noProof/>
                              </w:rPr>
                              <w:drawing>
                                <wp:inline distT="0" distB="0" distL="0" distR="0" wp14:anchorId="2C146D9D" wp14:editId="546E7AA2">
                                  <wp:extent cx="5104896" cy="2390775"/>
                                  <wp:effectExtent l="0" t="0" r="635" b="0"/>
                                  <wp:docPr id="1" name="Afbeelding 1" descr="processtappen in- en uitgaande energiestrom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4" descr="processtappen in- en uitgaande energiestromen"/>
                                          <pic:cNvPicPr/>
                                        </pic:nvPicPr>
                                        <pic:blipFill>
                                          <a:blip r:embed="rId28"/>
                                          <a:stretch>
                                            <a:fillRect/>
                                          </a:stretch>
                                        </pic:blipFill>
                                        <pic:spPr>
                                          <a:xfrm>
                                            <a:off x="0" y="0"/>
                                            <a:ext cx="5122241" cy="2398898"/>
                                          </a:xfrm>
                                          <a:prstGeom prst="rect">
                                            <a:avLst/>
                                          </a:prstGeom>
                                        </pic:spPr>
                                      </pic:pic>
                                    </a:graphicData>
                                  </a:graphic>
                                </wp:inline>
                              </w:drawing>
                            </w:r>
                          </w:p>
                          <w:p w14:paraId="0D0631A3" w14:textId="41AB000C" w:rsidR="001E37F3" w:rsidRDefault="001E37F3" w:rsidP="006228D8"/>
                          <w:p w14:paraId="582DB149" w14:textId="1BFB4EEC" w:rsidR="001E37F3" w:rsidRPr="001E37F3" w:rsidRDefault="001E37F3" w:rsidP="001E37F3">
                            <w:pPr>
                              <w:ind w:right="-14"/>
                              <w:rPr>
                                <w:sz w:val="18"/>
                                <w:szCs w:val="18"/>
                              </w:rPr>
                            </w:pPr>
                            <w:bookmarkStart w:id="64" w:name="_Hlk134433306"/>
                            <w:r>
                              <w:rPr>
                                <w:sz w:val="18"/>
                                <w:szCs w:val="18"/>
                              </w:rPr>
                              <w:t>Een ander voorbeeld v</w:t>
                            </w:r>
                            <w:r w:rsidR="00E15348">
                              <w:rPr>
                                <w:sz w:val="18"/>
                                <w:szCs w:val="18"/>
                              </w:rPr>
                              <w:t>an</w:t>
                            </w:r>
                            <w:r>
                              <w:rPr>
                                <w:sz w:val="18"/>
                                <w:szCs w:val="18"/>
                              </w:rPr>
                              <w:t xml:space="preserve"> e</w:t>
                            </w:r>
                            <w:r w:rsidRPr="001E37F3">
                              <w:rPr>
                                <w:sz w:val="18"/>
                                <w:szCs w:val="18"/>
                              </w:rPr>
                              <w:t>en</w:t>
                            </w:r>
                            <w:r>
                              <w:rPr>
                                <w:sz w:val="18"/>
                                <w:szCs w:val="18"/>
                              </w:rPr>
                              <w:t xml:space="preserve"> goede opzet voor de </w:t>
                            </w:r>
                            <w:r w:rsidRPr="001E37F3">
                              <w:rPr>
                                <w:sz w:val="18"/>
                                <w:szCs w:val="18"/>
                              </w:rPr>
                              <w:t>energiebalans i</w:t>
                            </w:r>
                            <w:r>
                              <w:rPr>
                                <w:sz w:val="18"/>
                                <w:szCs w:val="18"/>
                              </w:rPr>
                              <w:t>n</w:t>
                            </w:r>
                            <w:r w:rsidRPr="001E37F3">
                              <w:rPr>
                                <w:sz w:val="18"/>
                                <w:szCs w:val="18"/>
                              </w:rPr>
                              <w:t xml:space="preserve"> matrixvorm</w:t>
                            </w:r>
                            <w:r>
                              <w:rPr>
                                <w:sz w:val="18"/>
                                <w:szCs w:val="18"/>
                              </w:rPr>
                              <w:t xml:space="preserve"> is het</w:t>
                            </w:r>
                            <w:r w:rsidRPr="001E37F3">
                              <w:rPr>
                                <w:sz w:val="18"/>
                                <w:szCs w:val="18"/>
                              </w:rPr>
                              <w:t xml:space="preserve"> </w:t>
                            </w:r>
                            <w:hyperlink r:id="rId29" w:history="1">
                              <w:r w:rsidRPr="001E37F3">
                                <w:rPr>
                                  <w:rStyle w:val="Hyperlink"/>
                                  <w:sz w:val="18"/>
                                  <w:szCs w:val="18"/>
                                </w:rPr>
                                <w:t>Sankey diagram</w:t>
                              </w:r>
                            </w:hyperlink>
                            <w:r w:rsidRPr="001E37F3">
                              <w:rPr>
                                <w:sz w:val="18"/>
                                <w:szCs w:val="18"/>
                              </w:rPr>
                              <w:t>.</w:t>
                            </w:r>
                          </w:p>
                          <w:bookmarkEnd w:id="64"/>
                          <w:p w14:paraId="167D8312" w14:textId="77777777" w:rsidR="001E37F3" w:rsidRDefault="001E37F3" w:rsidP="006228D8"/>
                          <w:p w14:paraId="153151BD" w14:textId="77777777" w:rsidR="006228D8" w:rsidRPr="00291044" w:rsidRDefault="006228D8" w:rsidP="006228D8">
                            <w:pPr>
                              <w:rPr>
                                <w:color w:val="C00000"/>
                                <w:sz w:val="18"/>
                              </w:rPr>
                            </w:pPr>
                            <w:r w:rsidRPr="00291044">
                              <w:rPr>
                                <w:color w:val="C00000"/>
                                <w:sz w:val="18"/>
                              </w:rPr>
                              <w:t>* Dit tekstvak verwijderen bij gereedmaken rapportage</w:t>
                            </w:r>
                          </w:p>
                        </w:txbxContent>
                      </wps:txbx>
                      <wps:bodyPr rot="0" vert="horz" wrap="square" lIns="91440" tIns="45720" rIns="91440" bIns="45720" anchor="t" anchorCtr="0">
                        <a:noAutofit/>
                      </wps:bodyPr>
                    </wps:wsp>
                  </a:graphicData>
                </a:graphic>
              </wp:inline>
            </w:drawing>
          </mc:Choice>
          <mc:Fallback>
            <w:pict>
              <v:shape w14:anchorId="195E9A3F" id="_x0000_s1039" type="#_x0000_t202" style="width:454.8pt;height:38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" filled="f" strokecolor="#7f7f7f [3209]" strokeweight="1.5pt">
                <v:textbox>
                  <w:txbxContent>
                    <w:p w14:paraId="7F7DB90E" w14:textId="57BA9E86" w:rsidR="006228D8" w:rsidRDefault="006228D8" w:rsidP="00567CB8">
                      <w:pPr>
                        <w:spacing w:line="240" w:lineRule="exact"/>
                        <w:ind w:right="-14"/>
                        <w:rPr>
                          <w:sz w:val="18"/>
                          <w:szCs w:val="18"/>
                        </w:rPr>
                      </w:pPr>
                      <w:r w:rsidRPr="003D3F99">
                        <w:rPr>
                          <w:b/>
                          <w:sz w:val="18"/>
                        </w:rPr>
                        <w:t>Voorbeeld</w:t>
                      </w:r>
                      <w:r>
                        <w:rPr>
                          <w:b/>
                          <w:sz w:val="18"/>
                        </w:rPr>
                        <w:t xml:space="preserve"> energiebalans in matrixvorm:</w:t>
                      </w:r>
                      <w:r>
                        <w:rPr>
                          <w:b/>
                          <w:sz w:val="18"/>
                        </w:rPr>
                        <w:br/>
                      </w:r>
                      <w:bookmarkStart w:id="77" w:name="_Hlk128999048"/>
                      <w:bookmarkStart w:id="78" w:name="_Hlk136951420"/>
                      <w:r w:rsidR="00AC4B63" w:rsidRPr="00AC4B63">
                        <w:rPr>
                          <w:sz w:val="18"/>
                          <w:szCs w:val="18"/>
                        </w:rPr>
                        <w:t xml:space="preserve">Het energiegebruik dient te worden uitgesplitst naar alle unieke en onderscheidende processtappen. Links in het schema staan de ingaande energiestromen </w:t>
                      </w:r>
                      <w:r w:rsidR="00BB283E" w:rsidRPr="00BB283E">
                        <w:rPr>
                          <w:sz w:val="18"/>
                          <w:szCs w:val="18"/>
                        </w:rPr>
                        <w:t>(inkoop, eventuele eigen productie) in het kalenderjaar</w:t>
                      </w:r>
                      <w:r w:rsidR="00BB283E">
                        <w:rPr>
                          <w:sz w:val="18"/>
                          <w:szCs w:val="18"/>
                        </w:rPr>
                        <w:t xml:space="preserve"> </w:t>
                      </w:r>
                      <w:r w:rsidR="00BB283E" w:rsidRPr="00BB283E">
                        <w:rPr>
                          <w:sz w:val="18"/>
                          <w:szCs w:val="18"/>
                        </w:rPr>
                        <w:t>als totaalwaarden in kWh, m3, GJ of in andere termen wanneer sprake is van andere energiedragers</w:t>
                      </w:r>
                      <w:r w:rsidR="00AC4B63" w:rsidRPr="00AC4B63">
                        <w:rPr>
                          <w:sz w:val="18"/>
                          <w:szCs w:val="18"/>
                        </w:rPr>
                        <w:t xml:space="preserve">. Rechts hiervan staan alle uitgaande stromen van energiedragers. </w:t>
                      </w:r>
                      <w:r w:rsidR="007A0295" w:rsidRPr="007A0295">
                        <w:rPr>
                          <w:sz w:val="18"/>
                          <w:szCs w:val="18"/>
                        </w:rPr>
                        <w:t xml:space="preserve">In het midden staat de verdeling van de energiestromen naar functies (proces en utiliteit) en de omzetting naar andere energiedragers (bijvoorbeeld warmte) uitgedrukt in bijbehorende eenheden. Voor warmtestromen </w:t>
                      </w:r>
                      <w:r w:rsidR="00BB283E" w:rsidRPr="00BB283E">
                        <w:rPr>
                          <w:sz w:val="18"/>
                          <w:szCs w:val="18"/>
                        </w:rPr>
                        <w:t>worden de temperatuur, jaarlijkse hoeveelheid, medium (bijvoorbeeld rookgassen/water/condenserende stoom) en aanwezigheid (bijvoorbeeld continue of seizoensgebonden stromen) benoemd</w:t>
                      </w:r>
                      <w:r w:rsidR="007A0295" w:rsidRPr="007A0295">
                        <w:rPr>
                          <w:sz w:val="18"/>
                          <w:szCs w:val="18"/>
                        </w:rPr>
                        <w:t xml:space="preserve">. </w:t>
                      </w:r>
                      <w:r w:rsidR="00AC4B63" w:rsidRPr="00AC4B63">
                        <w:rPr>
                          <w:sz w:val="18"/>
                          <w:szCs w:val="18"/>
                        </w:rPr>
                        <w:t>Indien van toepassing, worden in dit schema ook eigen energieproductie (dit kan hernieuwbare energie betreffen), eventuele doorlevering aan derden en emissies opgenomen.</w:t>
                      </w:r>
                      <w:bookmarkEnd w:id="77"/>
                    </w:p>
                    <w:bookmarkEnd w:id="78"/>
                    <w:p w14:paraId="65ABA6D8" w14:textId="77777777" w:rsidR="00AC4B63" w:rsidRDefault="00AC4B63" w:rsidP="006228D8"/>
                    <w:p w14:paraId="1BF1D1FF" w14:textId="5D407646" w:rsidR="007462FD" w:rsidRDefault="0043396C" w:rsidP="006228D8">
                      <w:r>
                        <w:rPr>
                          <w:noProof/>
                        </w:rPr>
                        <w:drawing>
                          <wp:inline distT="0" distB="0" distL="0" distR="0" wp14:anchorId="2C146D9D" wp14:editId="546E7AA2">
                            <wp:extent cx="5104896" cy="2390775"/>
                            <wp:effectExtent l="0" t="0" r="635" b="0"/>
                            <wp:docPr id="1" name="Afbeelding 1" descr="processtappen in- en uitgaande energiestrom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4" descr="processtappen in- en uitgaande energiestromen"/>
                                    <pic:cNvPicPr/>
                                  </pic:nvPicPr>
                                  <pic:blipFill>
                                    <a:blip r:embed="rId30"/>
                                    <a:stretch>
                                      <a:fillRect/>
                                    </a:stretch>
                                  </pic:blipFill>
                                  <pic:spPr>
                                    <a:xfrm>
                                      <a:off x="0" y="0"/>
                                      <a:ext cx="5122241" cy="2398898"/>
                                    </a:xfrm>
                                    <a:prstGeom prst="rect">
                                      <a:avLst/>
                                    </a:prstGeom>
                                  </pic:spPr>
                                </pic:pic>
                              </a:graphicData>
                            </a:graphic>
                          </wp:inline>
                        </w:drawing>
                      </w:r>
                    </w:p>
                    <w:p w14:paraId="0D0631A3" w14:textId="41AB000C" w:rsidR="001E37F3" w:rsidRDefault="001E37F3" w:rsidP="006228D8"/>
                    <w:p w14:paraId="582DB149" w14:textId="1BFB4EEC" w:rsidR="001E37F3" w:rsidRPr="001E37F3" w:rsidRDefault="001E37F3" w:rsidP="001E37F3">
                      <w:pPr>
                        <w:ind w:right="-14"/>
                        <w:rPr>
                          <w:sz w:val="18"/>
                          <w:szCs w:val="18"/>
                        </w:rPr>
                      </w:pPr>
                      <w:bookmarkStart w:id="79" w:name="_Hlk134433306"/>
                      <w:r>
                        <w:rPr>
                          <w:sz w:val="18"/>
                          <w:szCs w:val="18"/>
                        </w:rPr>
                        <w:t>Een ander voorbeeld v</w:t>
                      </w:r>
                      <w:r w:rsidR="00E15348">
                        <w:rPr>
                          <w:sz w:val="18"/>
                          <w:szCs w:val="18"/>
                        </w:rPr>
                        <w:t>an</w:t>
                      </w:r>
                      <w:r>
                        <w:rPr>
                          <w:sz w:val="18"/>
                          <w:szCs w:val="18"/>
                        </w:rPr>
                        <w:t xml:space="preserve"> e</w:t>
                      </w:r>
                      <w:r w:rsidRPr="001E37F3">
                        <w:rPr>
                          <w:sz w:val="18"/>
                          <w:szCs w:val="18"/>
                        </w:rPr>
                        <w:t>en</w:t>
                      </w:r>
                      <w:r>
                        <w:rPr>
                          <w:sz w:val="18"/>
                          <w:szCs w:val="18"/>
                        </w:rPr>
                        <w:t xml:space="preserve"> goede opzet voor de </w:t>
                      </w:r>
                      <w:r w:rsidRPr="001E37F3">
                        <w:rPr>
                          <w:sz w:val="18"/>
                          <w:szCs w:val="18"/>
                        </w:rPr>
                        <w:t>energiebalans i</w:t>
                      </w:r>
                      <w:r>
                        <w:rPr>
                          <w:sz w:val="18"/>
                          <w:szCs w:val="18"/>
                        </w:rPr>
                        <w:t>n</w:t>
                      </w:r>
                      <w:r w:rsidRPr="001E37F3">
                        <w:rPr>
                          <w:sz w:val="18"/>
                          <w:szCs w:val="18"/>
                        </w:rPr>
                        <w:t xml:space="preserve"> matrixvorm</w:t>
                      </w:r>
                      <w:r>
                        <w:rPr>
                          <w:sz w:val="18"/>
                          <w:szCs w:val="18"/>
                        </w:rPr>
                        <w:t xml:space="preserve"> is het</w:t>
                      </w:r>
                      <w:r w:rsidRPr="001E37F3">
                        <w:rPr>
                          <w:sz w:val="18"/>
                          <w:szCs w:val="18"/>
                        </w:rPr>
                        <w:t xml:space="preserve"> </w:t>
                      </w:r>
                      <w:hyperlink r:id="rId31" w:history="1">
                        <w:r w:rsidRPr="001E37F3">
                          <w:rPr>
                            <w:rStyle w:val="Hyperlink"/>
                            <w:sz w:val="18"/>
                            <w:szCs w:val="18"/>
                          </w:rPr>
                          <w:t>Sankey diagram</w:t>
                        </w:r>
                      </w:hyperlink>
                      <w:r w:rsidRPr="001E37F3">
                        <w:rPr>
                          <w:sz w:val="18"/>
                          <w:szCs w:val="18"/>
                        </w:rPr>
                        <w:t>.</w:t>
                      </w:r>
                    </w:p>
                    <w:bookmarkEnd w:id="79"/>
                    <w:p w14:paraId="167D8312" w14:textId="77777777" w:rsidR="001E37F3" w:rsidRDefault="001E37F3" w:rsidP="006228D8"/>
                    <w:p w14:paraId="153151BD" w14:textId="77777777" w:rsidR="006228D8" w:rsidRPr="00291044" w:rsidRDefault="006228D8" w:rsidP="006228D8">
                      <w:pPr>
                        <w:rPr>
                          <w:color w:val="C00000"/>
                          <w:sz w:val="18"/>
                        </w:rPr>
                      </w:pPr>
                      <w:r w:rsidRPr="00291044">
                        <w:rPr>
                          <w:color w:val="C00000"/>
                          <w:sz w:val="18"/>
                        </w:rPr>
                        <w:t>* Dit tekstvak verwijderen bij gereedmaken rapportage</w:t>
                      </w:r>
                    </w:p>
                  </w:txbxContent>
                </v:textbox>
                <w10:anchorlock/>
              </v:shape>
            </w:pict>
          </mc:Fallback>
        </mc:AlternateContent>
      </w:r>
    </w:p>
    <w:p w14:paraId="7D9F8CEE" w14:textId="77777777" w:rsidR="006228D8" w:rsidRPr="00396D8F" w:rsidRDefault="006228D8" w:rsidP="006228D8">
      <w:pPr>
        <w:rPr>
          <w:highlight w:val="green"/>
        </w:rPr>
      </w:pPr>
      <w:bookmarkStart w:id="65" w:name="_Toc9930930"/>
      <w:bookmarkStart w:id="66" w:name="_Toc99963143"/>
    </w:p>
    <w:p w14:paraId="2FB82C92" w14:textId="11F8EF8E" w:rsidR="002D0A56" w:rsidRPr="00F54E6F" w:rsidRDefault="002B159C" w:rsidP="002D0A56">
      <w:pPr>
        <w:pStyle w:val="Kop2"/>
        <w:ind w:left="567" w:hanging="567"/>
      </w:pPr>
      <w:bookmarkStart w:id="67" w:name="_Toc136879838"/>
      <w:bookmarkStart w:id="68" w:name="_Hlk128999152"/>
      <w:r>
        <w:lastRenderedPageBreak/>
        <w:t>Onbenutte w</w:t>
      </w:r>
      <w:r w:rsidRPr="00F54E6F">
        <w:t>armtestromen</w:t>
      </w:r>
      <w:bookmarkEnd w:id="67"/>
    </w:p>
    <w:p w14:paraId="4792AA97" w14:textId="77777777" w:rsidR="002D0A56" w:rsidRDefault="002D0A56" w:rsidP="002D0A56">
      <w:r w:rsidRPr="00913CC6">
        <w:rPr>
          <w:noProof/>
        </w:rPr>
        <mc:AlternateContent>
          <mc:Choice Requires="wps">
            <w:drawing>
              <wp:inline distT="0" distB="0" distL="0" distR="0" wp14:anchorId="3BE0CCEB" wp14:editId="01DC25D8">
                <wp:extent cx="5760720" cy="3505200"/>
                <wp:effectExtent l="0" t="0" r="11430" b="19050"/>
                <wp:docPr id="35"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3505200"/>
                        </a:xfrm>
                        <a:prstGeom prst="rect">
                          <a:avLst/>
                        </a:prstGeom>
                        <a:noFill/>
                        <a:ln w="19050">
                          <a:headEnd/>
                          <a:tailEnd/>
                        </a:ln>
                      </wps:spPr>
                      <wps:style>
                        <a:lnRef idx="2">
                          <a:schemeClr val="accent6"/>
                        </a:lnRef>
                        <a:fillRef idx="1">
                          <a:schemeClr val="lt1"/>
                        </a:fillRef>
                        <a:effectRef idx="0">
                          <a:schemeClr val="accent6"/>
                        </a:effectRef>
                        <a:fontRef idx="minor">
                          <a:schemeClr val="dk1"/>
                        </a:fontRef>
                      </wps:style>
                      <wps:txbx>
                        <w:txbxContent>
                          <w:p w14:paraId="0C92B29B" w14:textId="77777777" w:rsidR="00BB283E" w:rsidRDefault="002D0A56" w:rsidP="0064058C">
                            <w:pPr>
                              <w:spacing w:line="240" w:lineRule="exact"/>
                              <w:ind w:right="-29"/>
                              <w:rPr>
                                <w:sz w:val="18"/>
                              </w:rPr>
                            </w:pPr>
                            <w:r w:rsidRPr="00F7667A">
                              <w:rPr>
                                <w:b/>
                                <w:sz w:val="18"/>
                              </w:rPr>
                              <w:t>Toelichting:</w:t>
                            </w:r>
                            <w:r w:rsidRPr="00F7667A">
                              <w:rPr>
                                <w:sz w:val="18"/>
                              </w:rPr>
                              <w:t xml:space="preserve"> </w:t>
                            </w:r>
                          </w:p>
                          <w:p w14:paraId="4AEBC798" w14:textId="2680889C" w:rsidR="00DB335B" w:rsidRDefault="00BB283E" w:rsidP="00BB283E">
                            <w:pPr>
                              <w:pStyle w:val="Normal0"/>
                              <w:rPr>
                                <w:rFonts w:ascii="Arial" w:hAnsi="Arial" w:cs="Arial"/>
                              </w:rPr>
                            </w:pPr>
                            <w:bookmarkStart w:id="69" w:name="_Hlk136951459"/>
                            <w:r w:rsidRPr="00BB283E">
                              <w:rPr>
                                <w:rFonts w:ascii="Arial" w:hAnsi="Arial" w:cs="Arial"/>
                              </w:rPr>
                              <w:t xml:space="preserve">Op basis van de balans </w:t>
                            </w:r>
                            <w:r w:rsidR="00D3750D">
                              <w:rPr>
                                <w:rFonts w:ascii="Arial" w:hAnsi="Arial" w:cs="Arial"/>
                              </w:rPr>
                              <w:t>levert u</w:t>
                            </w:r>
                            <w:r w:rsidRPr="00BB283E">
                              <w:rPr>
                                <w:rFonts w:ascii="Arial" w:hAnsi="Arial" w:cs="Arial"/>
                              </w:rPr>
                              <w:t xml:space="preserve"> een verder gespecificeerde opgave </w:t>
                            </w:r>
                            <w:r w:rsidR="00D3750D">
                              <w:rPr>
                                <w:rFonts w:ascii="Arial" w:hAnsi="Arial" w:cs="Arial"/>
                              </w:rPr>
                              <w:t xml:space="preserve">aan </w:t>
                            </w:r>
                            <w:r w:rsidRPr="00BB283E">
                              <w:rPr>
                                <w:rFonts w:ascii="Arial" w:hAnsi="Arial" w:cs="Arial"/>
                              </w:rPr>
                              <w:t xml:space="preserve">van </w:t>
                            </w:r>
                            <w:r w:rsidR="00D3750D">
                              <w:rPr>
                                <w:rFonts w:ascii="Arial" w:hAnsi="Arial" w:cs="Arial"/>
                              </w:rPr>
                              <w:t xml:space="preserve">de </w:t>
                            </w:r>
                            <w:r w:rsidRPr="00BB283E">
                              <w:rPr>
                                <w:rFonts w:ascii="Arial" w:hAnsi="Arial" w:cs="Arial"/>
                              </w:rPr>
                              <w:t>onbenutte warmtestromen</w:t>
                            </w:r>
                            <w:r w:rsidR="00D3750D">
                              <w:rPr>
                                <w:rFonts w:ascii="Arial" w:hAnsi="Arial" w:cs="Arial"/>
                              </w:rPr>
                              <w:t>:</w:t>
                            </w:r>
                          </w:p>
                          <w:p w14:paraId="1A32C1E9" w14:textId="77777777" w:rsidR="00D3750D" w:rsidRDefault="00D3750D" w:rsidP="00BB283E">
                            <w:pPr>
                              <w:pStyle w:val="Normal0"/>
                              <w:rPr>
                                <w:rFonts w:ascii="Arial" w:hAnsi="Arial" w:cs="Arial"/>
                              </w:rPr>
                            </w:pPr>
                          </w:p>
                          <w:p w14:paraId="747C861C" w14:textId="1E229652" w:rsidR="00DB335B" w:rsidRPr="00DB335B" w:rsidRDefault="00DB335B" w:rsidP="00DB335B">
                            <w:pPr>
                              <w:pStyle w:val="Normal0"/>
                              <w:rPr>
                                <w:rFonts w:ascii="Arial" w:hAnsi="Arial" w:cs="Arial"/>
                              </w:rPr>
                            </w:pPr>
                            <w:bookmarkStart w:id="70" w:name="_Hlk135664426"/>
                            <w:r w:rsidRPr="00DB335B">
                              <w:rPr>
                                <w:rFonts w:ascii="Arial" w:hAnsi="Arial" w:cs="Arial"/>
                              </w:rPr>
                              <w:t>Tabel 3.4 Onbenutte warmtestromen</w:t>
                            </w:r>
                            <w:r>
                              <w:rPr>
                                <w:rFonts w:ascii="Arial" w:hAnsi="Arial" w:cs="Arial"/>
                              </w:rPr>
                              <w:t xml:space="preserve"> (invullen in eLoket):</w:t>
                            </w:r>
                            <w:r w:rsidRPr="00DB335B">
                              <w:rPr>
                                <w:rFonts w:ascii="Arial" w:hAnsi="Arial" w:cs="Arial"/>
                              </w:rPr>
                              <w:t xml:space="preserve"> </w:t>
                            </w:r>
                          </w:p>
                          <w:p w14:paraId="48B877C6" w14:textId="08F32FC6" w:rsidR="00BB283E" w:rsidRPr="00BB283E" w:rsidRDefault="009D4F96" w:rsidP="00BB283E">
                            <w:pPr>
                              <w:pStyle w:val="Normal0"/>
                              <w:numPr>
                                <w:ilvl w:val="0"/>
                                <w:numId w:val="39"/>
                              </w:numPr>
                              <w:rPr>
                                <w:rFonts w:ascii="Arial" w:hAnsi="Arial" w:cs="Arial"/>
                                <w:szCs w:val="18"/>
                              </w:rPr>
                            </w:pPr>
                            <w:r>
                              <w:rPr>
                                <w:rFonts w:ascii="Arial" w:hAnsi="Arial" w:cs="Arial"/>
                              </w:rPr>
                              <w:t xml:space="preserve">omschrijving </w:t>
                            </w:r>
                            <w:r w:rsidR="00BB283E" w:rsidRPr="00BB283E">
                              <w:rPr>
                                <w:rFonts w:ascii="Arial" w:hAnsi="Arial" w:cs="Arial"/>
                              </w:rPr>
                              <w:t xml:space="preserve">van </w:t>
                            </w:r>
                            <w:r>
                              <w:rPr>
                                <w:rFonts w:ascii="Arial" w:hAnsi="Arial" w:cs="Arial"/>
                              </w:rPr>
                              <w:t xml:space="preserve">de </w:t>
                            </w:r>
                            <w:r w:rsidR="00BB283E" w:rsidRPr="00BB283E">
                              <w:rPr>
                                <w:rFonts w:ascii="Arial" w:hAnsi="Arial" w:cs="Arial"/>
                              </w:rPr>
                              <w:t>onbenutte warmtestro</w:t>
                            </w:r>
                            <w:r>
                              <w:rPr>
                                <w:rFonts w:ascii="Arial" w:hAnsi="Arial" w:cs="Arial"/>
                              </w:rPr>
                              <w:t>o</w:t>
                            </w:r>
                            <w:r w:rsidR="00BB283E" w:rsidRPr="00BB283E">
                              <w:rPr>
                                <w:rFonts w:ascii="Arial" w:hAnsi="Arial" w:cs="Arial"/>
                              </w:rPr>
                              <w:t xml:space="preserve">m </w:t>
                            </w:r>
                          </w:p>
                          <w:p w14:paraId="73723894" w14:textId="77777777" w:rsidR="009D4F96" w:rsidRPr="00BB283E" w:rsidRDefault="009D4F96" w:rsidP="009D4F96">
                            <w:pPr>
                              <w:pStyle w:val="Normal0"/>
                              <w:numPr>
                                <w:ilvl w:val="0"/>
                                <w:numId w:val="39"/>
                              </w:numPr>
                              <w:rPr>
                                <w:rFonts w:ascii="Arial" w:hAnsi="Arial" w:cs="Arial"/>
                                <w:szCs w:val="18"/>
                              </w:rPr>
                            </w:pPr>
                            <w:bookmarkStart w:id="71" w:name="_Hlk135664453"/>
                            <w:bookmarkEnd w:id="70"/>
                            <w:r w:rsidRPr="00BB283E">
                              <w:rPr>
                                <w:rFonts w:ascii="Arial" w:hAnsi="Arial" w:cs="Arial"/>
                              </w:rPr>
                              <w:t xml:space="preserve">het warmtedragend medium (bijvoorbeeld rookgassen/water/condenserende stoom); </w:t>
                            </w:r>
                          </w:p>
                          <w:p w14:paraId="67D7D1DA" w14:textId="5661F76F" w:rsidR="00BB283E" w:rsidRPr="009D4F96" w:rsidRDefault="00BB283E" w:rsidP="00BB283E">
                            <w:pPr>
                              <w:pStyle w:val="Normal0"/>
                              <w:numPr>
                                <w:ilvl w:val="0"/>
                                <w:numId w:val="39"/>
                              </w:numPr>
                              <w:rPr>
                                <w:rFonts w:ascii="Arial" w:hAnsi="Arial" w:cs="Arial"/>
                                <w:szCs w:val="18"/>
                              </w:rPr>
                            </w:pPr>
                            <w:r w:rsidRPr="00BB283E">
                              <w:rPr>
                                <w:rFonts w:ascii="Arial" w:hAnsi="Arial" w:cs="Arial"/>
                              </w:rPr>
                              <w:t>de jaarlijks vrijkomende hoeveelheid warmte;</w:t>
                            </w:r>
                          </w:p>
                          <w:p w14:paraId="075E428E" w14:textId="0838FF1D" w:rsidR="009D4F96" w:rsidRPr="00DB335B" w:rsidRDefault="009D4F96" w:rsidP="00945B95">
                            <w:pPr>
                              <w:pStyle w:val="Normal0"/>
                              <w:numPr>
                                <w:ilvl w:val="0"/>
                                <w:numId w:val="39"/>
                              </w:numPr>
                              <w:rPr>
                                <w:rFonts w:ascii="Arial" w:hAnsi="Arial" w:cs="Arial"/>
                                <w:szCs w:val="18"/>
                              </w:rPr>
                            </w:pPr>
                            <w:r w:rsidRPr="009D4F96">
                              <w:rPr>
                                <w:rFonts w:ascii="Arial" w:hAnsi="Arial" w:cs="Arial"/>
                              </w:rPr>
                              <w:t>het temperatuurniveau die de warmte heeft als die vrij komt (dus niet de temperatuur waarop de warmte wordt geloosd). Hierbij wordt uitgegaan van de gemiddelde temperatuur tijdens productie-uren (op het moment dat de warmte vrijkomt) met een opgave van de gebruikte onnauwkeurigheidsmarges;</w:t>
                            </w:r>
                          </w:p>
                          <w:p w14:paraId="0D9FA7AC" w14:textId="3F801BB4" w:rsidR="00DB335B" w:rsidRPr="00DB335B" w:rsidRDefault="00DB335B" w:rsidP="00DB335B">
                            <w:pPr>
                              <w:pStyle w:val="Normal0"/>
                              <w:rPr>
                                <w:rFonts w:ascii="Arial" w:hAnsi="Arial" w:cs="Arial"/>
                                <w:szCs w:val="18"/>
                              </w:rPr>
                            </w:pPr>
                            <w:r w:rsidRPr="00DB335B">
                              <w:rPr>
                                <w:rFonts w:ascii="Arial" w:hAnsi="Arial" w:cs="Arial"/>
                                <w:szCs w:val="18"/>
                              </w:rPr>
                              <w:t>Tabel 3.5 Beschrijving onbenutte warmtestromen</w:t>
                            </w:r>
                            <w:r>
                              <w:rPr>
                                <w:rFonts w:ascii="Arial" w:hAnsi="Arial" w:cs="Arial"/>
                                <w:szCs w:val="18"/>
                              </w:rPr>
                              <w:t xml:space="preserve"> (invullen in deze rapportage):</w:t>
                            </w:r>
                          </w:p>
                          <w:bookmarkEnd w:id="71"/>
                          <w:p w14:paraId="7A5455AD" w14:textId="6CC99301" w:rsidR="00BB283E" w:rsidRPr="009D4F96" w:rsidRDefault="00BB283E" w:rsidP="00BB283E">
                            <w:pPr>
                              <w:pStyle w:val="Normal0"/>
                              <w:numPr>
                                <w:ilvl w:val="0"/>
                                <w:numId w:val="39"/>
                              </w:numPr>
                              <w:rPr>
                                <w:rFonts w:ascii="Arial" w:hAnsi="Arial" w:cs="Arial"/>
                                <w:szCs w:val="18"/>
                              </w:rPr>
                            </w:pPr>
                            <w:r w:rsidRPr="00BB283E">
                              <w:rPr>
                                <w:rFonts w:ascii="Arial" w:hAnsi="Arial" w:cs="Arial"/>
                              </w:rPr>
                              <w:t>een beschrijving van de beschikbaarheid van de warmtestroom (continu, seizoensgebonden, fluctuerend) uitgaande van een representatief productiejaar</w:t>
                            </w:r>
                            <w:r w:rsidR="009D4F96">
                              <w:rPr>
                                <w:rFonts w:ascii="Arial" w:hAnsi="Arial" w:cs="Arial"/>
                              </w:rPr>
                              <w:t xml:space="preserve">; en </w:t>
                            </w:r>
                          </w:p>
                          <w:p w14:paraId="0C198135" w14:textId="378B552D" w:rsidR="009D4F96" w:rsidRPr="00BB283E" w:rsidRDefault="009D4F96" w:rsidP="00BB283E">
                            <w:pPr>
                              <w:pStyle w:val="Normal0"/>
                              <w:numPr>
                                <w:ilvl w:val="0"/>
                                <w:numId w:val="39"/>
                              </w:numPr>
                              <w:rPr>
                                <w:rFonts w:ascii="Arial" w:hAnsi="Arial" w:cs="Arial"/>
                                <w:szCs w:val="18"/>
                              </w:rPr>
                            </w:pPr>
                            <w:r w:rsidRPr="00BB283E">
                              <w:rPr>
                                <w:rFonts w:ascii="Arial" w:hAnsi="Arial" w:cs="Arial"/>
                              </w:rPr>
                              <w:t xml:space="preserve">een beschrijving van de plek binnen de </w:t>
                            </w:r>
                            <w:r>
                              <w:rPr>
                                <w:rFonts w:ascii="Arial" w:hAnsi="Arial" w:cs="Arial"/>
                              </w:rPr>
                              <w:t>locatie</w:t>
                            </w:r>
                            <w:r w:rsidRPr="00BB283E">
                              <w:rPr>
                                <w:rFonts w:ascii="Arial" w:hAnsi="Arial" w:cs="Arial"/>
                              </w:rPr>
                              <w:t xml:space="preserve"> waar de warmte vrijkomt</w:t>
                            </w:r>
                            <w:r>
                              <w:rPr>
                                <w:rFonts w:ascii="Arial" w:hAnsi="Arial" w:cs="Arial"/>
                              </w:rPr>
                              <w:t>.</w:t>
                            </w:r>
                          </w:p>
                          <w:p w14:paraId="1067C2AA" w14:textId="77777777" w:rsidR="00BB283E" w:rsidRPr="00BB283E" w:rsidRDefault="00BB283E" w:rsidP="00BB283E">
                            <w:pPr>
                              <w:pStyle w:val="Normal0"/>
                              <w:rPr>
                                <w:rFonts w:ascii="Arial" w:hAnsi="Arial" w:cs="Arial"/>
                              </w:rPr>
                            </w:pPr>
                          </w:p>
                          <w:p w14:paraId="59A1CCD2" w14:textId="77777777" w:rsidR="00DB335B" w:rsidRDefault="00BB283E" w:rsidP="00BB283E">
                            <w:pPr>
                              <w:pStyle w:val="Normal0"/>
                              <w:rPr>
                                <w:rFonts w:ascii="Arial" w:hAnsi="Arial" w:cs="Arial"/>
                              </w:rPr>
                            </w:pPr>
                            <w:r w:rsidRPr="00BB283E">
                              <w:rPr>
                                <w:rFonts w:ascii="Arial" w:hAnsi="Arial" w:cs="Arial"/>
                              </w:rPr>
                              <w:t>Ook wordt opgegeven wat de laagste temperatuur is waarop binnen de inrichting nog netto warmte kan worden ingezet.</w:t>
                            </w:r>
                            <w:bookmarkStart w:id="72" w:name="_Hlk134433333"/>
                            <w:r w:rsidR="00DB335B">
                              <w:rPr>
                                <w:rFonts w:ascii="Arial" w:hAnsi="Arial" w:cs="Arial"/>
                              </w:rPr>
                              <w:t xml:space="preserve"> </w:t>
                            </w:r>
                          </w:p>
                          <w:p w14:paraId="1752CA46" w14:textId="77777777" w:rsidR="00DB335B" w:rsidRDefault="00DB335B" w:rsidP="00BB283E">
                            <w:pPr>
                              <w:pStyle w:val="Normal0"/>
                              <w:rPr>
                                <w:rFonts w:ascii="Arial" w:hAnsi="Arial" w:cs="Arial"/>
                              </w:rPr>
                            </w:pPr>
                          </w:p>
                          <w:p w14:paraId="3AF76132" w14:textId="77777777" w:rsidR="00DB335B" w:rsidRDefault="00DB335B" w:rsidP="00DB335B">
                            <w:pPr>
                              <w:pStyle w:val="Normal0"/>
                              <w:rPr>
                                <w:szCs w:val="18"/>
                              </w:rPr>
                            </w:pPr>
                            <w:r>
                              <w:rPr>
                                <w:rFonts w:ascii="Arial" w:eastAsiaTheme="minorHAnsi" w:hAnsi="Arial"/>
                                <w:szCs w:val="18"/>
                                <w:lang w:eastAsia="en-US"/>
                              </w:rPr>
                              <w:t>Wanneer er een Pinch-analyse beschikbaar is mag u deze toevoegen.</w:t>
                            </w:r>
                          </w:p>
                          <w:bookmarkEnd w:id="69"/>
                          <w:bookmarkEnd w:id="72"/>
                          <w:p w14:paraId="320BEBD2" w14:textId="77777777" w:rsidR="002D0A56" w:rsidRDefault="002D0A56" w:rsidP="0064058C">
                            <w:pPr>
                              <w:spacing w:line="240" w:lineRule="exact"/>
                              <w:rPr>
                                <w:color w:val="C00000"/>
                                <w:sz w:val="18"/>
                              </w:rPr>
                            </w:pPr>
                          </w:p>
                          <w:p w14:paraId="0E6299FB" w14:textId="77777777" w:rsidR="002D0A56" w:rsidRDefault="002D0A56" w:rsidP="0064058C">
                            <w:pPr>
                              <w:spacing w:line="240" w:lineRule="exact"/>
                              <w:rPr>
                                <w:color w:val="C00000"/>
                                <w:sz w:val="18"/>
                              </w:rPr>
                            </w:pPr>
                            <w:r>
                              <w:rPr>
                                <w:color w:val="C00000"/>
                                <w:sz w:val="18"/>
                              </w:rPr>
                              <w:t>*</w:t>
                            </w:r>
                            <w:r w:rsidRPr="0018744A">
                              <w:rPr>
                                <w:color w:val="C00000"/>
                                <w:sz w:val="18"/>
                              </w:rPr>
                              <w:t>Dit tekstvak verwijderen bij gereedmaken rapportage</w:t>
                            </w:r>
                          </w:p>
                          <w:p w14:paraId="77B9D89E" w14:textId="77777777" w:rsidR="002D0A56" w:rsidRPr="00194664" w:rsidRDefault="002D0A56" w:rsidP="002D0A56"/>
                        </w:txbxContent>
                      </wps:txbx>
                      <wps:bodyPr rot="0" vert="horz" wrap="square" lIns="91440" tIns="45720" rIns="91440" bIns="45720" anchor="t" anchorCtr="0">
                        <a:noAutofit/>
                      </wps:bodyPr>
                    </wps:wsp>
                  </a:graphicData>
                </a:graphic>
              </wp:inline>
            </w:drawing>
          </mc:Choice>
          <mc:Fallback>
            <w:pict>
              <v:shape w14:anchorId="3BE0CCEB" id="_x0000_s1040" type="#_x0000_t202" style="width:453.6pt;height:27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" filled="f" strokecolor="#7f7f7f [3209]" strokeweight="1.5pt">
                <v:textbox>
                  <w:txbxContent>
                    <w:p w14:paraId="0C92B29B" w14:textId="77777777" w:rsidR="00BB283E" w:rsidRDefault="002D0A56" w:rsidP="0064058C">
                      <w:pPr>
                        <w:spacing w:line="240" w:lineRule="exact"/>
                        <w:ind w:right="-29"/>
                        <w:rPr>
                          <w:sz w:val="18"/>
                        </w:rPr>
                      </w:pPr>
                      <w:r w:rsidRPr="00F7667A">
                        <w:rPr>
                          <w:b/>
                          <w:sz w:val="18"/>
                        </w:rPr>
                        <w:t>Toelichting:</w:t>
                      </w:r>
                      <w:r w:rsidRPr="00F7667A">
                        <w:rPr>
                          <w:sz w:val="18"/>
                        </w:rPr>
                        <w:t xml:space="preserve"> </w:t>
                      </w:r>
                    </w:p>
                    <w:p w14:paraId="4AEBC798" w14:textId="2680889C" w:rsidR="00DB335B" w:rsidRDefault="00BB283E" w:rsidP="00BB283E">
                      <w:pPr>
                        <w:pStyle w:val="Normal0"/>
                        <w:rPr>
                          <w:rFonts w:ascii="Arial" w:hAnsi="Arial" w:cs="Arial"/>
                        </w:rPr>
                      </w:pPr>
                      <w:bookmarkStart w:id="88" w:name="_Hlk136951459"/>
                      <w:r w:rsidRPr="00BB283E">
                        <w:rPr>
                          <w:rFonts w:ascii="Arial" w:hAnsi="Arial" w:cs="Arial"/>
                        </w:rPr>
                        <w:t xml:space="preserve">Op basis van de balans </w:t>
                      </w:r>
                      <w:r w:rsidR="00D3750D">
                        <w:rPr>
                          <w:rFonts w:ascii="Arial" w:hAnsi="Arial" w:cs="Arial"/>
                        </w:rPr>
                        <w:t>levert u</w:t>
                      </w:r>
                      <w:r w:rsidRPr="00BB283E">
                        <w:rPr>
                          <w:rFonts w:ascii="Arial" w:hAnsi="Arial" w:cs="Arial"/>
                        </w:rPr>
                        <w:t xml:space="preserve"> een verder gespecificeerde opgave </w:t>
                      </w:r>
                      <w:r w:rsidR="00D3750D">
                        <w:rPr>
                          <w:rFonts w:ascii="Arial" w:hAnsi="Arial" w:cs="Arial"/>
                        </w:rPr>
                        <w:t xml:space="preserve">aan </w:t>
                      </w:r>
                      <w:r w:rsidRPr="00BB283E">
                        <w:rPr>
                          <w:rFonts w:ascii="Arial" w:hAnsi="Arial" w:cs="Arial"/>
                        </w:rPr>
                        <w:t xml:space="preserve">van </w:t>
                      </w:r>
                      <w:r w:rsidR="00D3750D">
                        <w:rPr>
                          <w:rFonts w:ascii="Arial" w:hAnsi="Arial" w:cs="Arial"/>
                        </w:rPr>
                        <w:t xml:space="preserve">de </w:t>
                      </w:r>
                      <w:r w:rsidRPr="00BB283E">
                        <w:rPr>
                          <w:rFonts w:ascii="Arial" w:hAnsi="Arial" w:cs="Arial"/>
                        </w:rPr>
                        <w:t>onbenutte warmtestromen</w:t>
                      </w:r>
                      <w:r w:rsidR="00D3750D">
                        <w:rPr>
                          <w:rFonts w:ascii="Arial" w:hAnsi="Arial" w:cs="Arial"/>
                        </w:rPr>
                        <w:t>:</w:t>
                      </w:r>
                    </w:p>
                    <w:p w14:paraId="1A32C1E9" w14:textId="77777777" w:rsidR="00D3750D" w:rsidRDefault="00D3750D" w:rsidP="00BB283E">
                      <w:pPr>
                        <w:pStyle w:val="Normal0"/>
                        <w:rPr>
                          <w:rFonts w:ascii="Arial" w:hAnsi="Arial" w:cs="Arial"/>
                        </w:rPr>
                      </w:pPr>
                    </w:p>
                    <w:p w14:paraId="747C861C" w14:textId="1E229652" w:rsidR="00DB335B" w:rsidRPr="00DB335B" w:rsidRDefault="00DB335B" w:rsidP="00DB335B">
                      <w:pPr>
                        <w:pStyle w:val="Normal0"/>
                        <w:rPr>
                          <w:rFonts w:ascii="Arial" w:hAnsi="Arial" w:cs="Arial"/>
                        </w:rPr>
                      </w:pPr>
                      <w:bookmarkStart w:id="89" w:name="_Hlk135664426"/>
                      <w:r w:rsidRPr="00DB335B">
                        <w:rPr>
                          <w:rFonts w:ascii="Arial" w:hAnsi="Arial" w:cs="Arial"/>
                        </w:rPr>
                        <w:t>Tabel 3.4 Onbenutte warmtestromen</w:t>
                      </w:r>
                      <w:r>
                        <w:rPr>
                          <w:rFonts w:ascii="Arial" w:hAnsi="Arial" w:cs="Arial"/>
                        </w:rPr>
                        <w:t xml:space="preserve"> (invullen in eLoket):</w:t>
                      </w:r>
                      <w:r w:rsidRPr="00DB335B">
                        <w:rPr>
                          <w:rFonts w:ascii="Arial" w:hAnsi="Arial" w:cs="Arial"/>
                        </w:rPr>
                        <w:t xml:space="preserve"> </w:t>
                      </w:r>
                    </w:p>
                    <w:p w14:paraId="48B877C6" w14:textId="08F32FC6" w:rsidR="00BB283E" w:rsidRPr="00BB283E" w:rsidRDefault="009D4F96" w:rsidP="00BB283E">
                      <w:pPr>
                        <w:pStyle w:val="Normal0"/>
                        <w:numPr>
                          <w:ilvl w:val="0"/>
                          <w:numId w:val="39"/>
                        </w:numPr>
                        <w:rPr>
                          <w:rFonts w:ascii="Arial" w:hAnsi="Arial" w:cs="Arial"/>
                          <w:szCs w:val="18"/>
                        </w:rPr>
                      </w:pPr>
                      <w:r>
                        <w:rPr>
                          <w:rFonts w:ascii="Arial" w:hAnsi="Arial" w:cs="Arial"/>
                        </w:rPr>
                        <w:t xml:space="preserve">omschrijving </w:t>
                      </w:r>
                      <w:r w:rsidR="00BB283E" w:rsidRPr="00BB283E">
                        <w:rPr>
                          <w:rFonts w:ascii="Arial" w:hAnsi="Arial" w:cs="Arial"/>
                        </w:rPr>
                        <w:t xml:space="preserve">van </w:t>
                      </w:r>
                      <w:r>
                        <w:rPr>
                          <w:rFonts w:ascii="Arial" w:hAnsi="Arial" w:cs="Arial"/>
                        </w:rPr>
                        <w:t xml:space="preserve">de </w:t>
                      </w:r>
                      <w:r w:rsidR="00BB283E" w:rsidRPr="00BB283E">
                        <w:rPr>
                          <w:rFonts w:ascii="Arial" w:hAnsi="Arial" w:cs="Arial"/>
                        </w:rPr>
                        <w:t>onbenutte warmtestro</w:t>
                      </w:r>
                      <w:r>
                        <w:rPr>
                          <w:rFonts w:ascii="Arial" w:hAnsi="Arial" w:cs="Arial"/>
                        </w:rPr>
                        <w:t>o</w:t>
                      </w:r>
                      <w:r w:rsidR="00BB283E" w:rsidRPr="00BB283E">
                        <w:rPr>
                          <w:rFonts w:ascii="Arial" w:hAnsi="Arial" w:cs="Arial"/>
                        </w:rPr>
                        <w:t xml:space="preserve">m </w:t>
                      </w:r>
                    </w:p>
                    <w:p w14:paraId="73723894" w14:textId="77777777" w:rsidR="009D4F96" w:rsidRPr="00BB283E" w:rsidRDefault="009D4F96" w:rsidP="009D4F96">
                      <w:pPr>
                        <w:pStyle w:val="Normal0"/>
                        <w:numPr>
                          <w:ilvl w:val="0"/>
                          <w:numId w:val="39"/>
                        </w:numPr>
                        <w:rPr>
                          <w:rFonts w:ascii="Arial" w:hAnsi="Arial" w:cs="Arial"/>
                          <w:szCs w:val="18"/>
                        </w:rPr>
                      </w:pPr>
                      <w:bookmarkStart w:id="90" w:name="_Hlk135664453"/>
                      <w:bookmarkEnd w:id="89"/>
                      <w:r w:rsidRPr="00BB283E">
                        <w:rPr>
                          <w:rFonts w:ascii="Arial" w:hAnsi="Arial" w:cs="Arial"/>
                        </w:rPr>
                        <w:t xml:space="preserve">het warmtedragend medium (bijvoorbeeld rookgassen/water/condenserende stoom); </w:t>
                      </w:r>
                    </w:p>
                    <w:p w14:paraId="67D7D1DA" w14:textId="5661F76F" w:rsidR="00BB283E" w:rsidRPr="009D4F96" w:rsidRDefault="00BB283E" w:rsidP="00BB283E">
                      <w:pPr>
                        <w:pStyle w:val="Normal0"/>
                        <w:numPr>
                          <w:ilvl w:val="0"/>
                          <w:numId w:val="39"/>
                        </w:numPr>
                        <w:rPr>
                          <w:rFonts w:ascii="Arial" w:hAnsi="Arial" w:cs="Arial"/>
                          <w:szCs w:val="18"/>
                        </w:rPr>
                      </w:pPr>
                      <w:r w:rsidRPr="00BB283E">
                        <w:rPr>
                          <w:rFonts w:ascii="Arial" w:hAnsi="Arial" w:cs="Arial"/>
                        </w:rPr>
                        <w:t>de jaarlijks vrijkomende hoeveelheid warmte;</w:t>
                      </w:r>
                    </w:p>
                    <w:p w14:paraId="075E428E" w14:textId="0838FF1D" w:rsidR="009D4F96" w:rsidRPr="00DB335B" w:rsidRDefault="009D4F96" w:rsidP="00945B95">
                      <w:pPr>
                        <w:pStyle w:val="Normal0"/>
                        <w:numPr>
                          <w:ilvl w:val="0"/>
                          <w:numId w:val="39"/>
                        </w:numPr>
                        <w:rPr>
                          <w:rFonts w:ascii="Arial" w:hAnsi="Arial" w:cs="Arial"/>
                          <w:szCs w:val="18"/>
                        </w:rPr>
                      </w:pPr>
                      <w:r w:rsidRPr="009D4F96">
                        <w:rPr>
                          <w:rFonts w:ascii="Arial" w:hAnsi="Arial" w:cs="Arial"/>
                        </w:rPr>
                        <w:t>het temperatuurniveau die de warmte heeft als die vrij komt (dus niet de temperatuur waarop de warmte wordt geloosd). Hierbij wordt uitgegaan van de gemiddelde temperatuur tijdens productie-uren (op het moment dat de warmte vrijkomt) met een opgave van de gebruikte onnauwkeurigheidsmarges;</w:t>
                      </w:r>
                    </w:p>
                    <w:p w14:paraId="0D9FA7AC" w14:textId="3F801BB4" w:rsidR="00DB335B" w:rsidRPr="00DB335B" w:rsidRDefault="00DB335B" w:rsidP="00DB335B">
                      <w:pPr>
                        <w:pStyle w:val="Normal0"/>
                        <w:rPr>
                          <w:rFonts w:ascii="Arial" w:hAnsi="Arial" w:cs="Arial"/>
                          <w:szCs w:val="18"/>
                        </w:rPr>
                      </w:pPr>
                      <w:r w:rsidRPr="00DB335B">
                        <w:rPr>
                          <w:rFonts w:ascii="Arial" w:hAnsi="Arial" w:cs="Arial"/>
                          <w:szCs w:val="18"/>
                        </w:rPr>
                        <w:t>Tabel 3.5 Beschrijving onbenutte warmtestromen</w:t>
                      </w:r>
                      <w:r>
                        <w:rPr>
                          <w:rFonts w:ascii="Arial" w:hAnsi="Arial" w:cs="Arial"/>
                          <w:szCs w:val="18"/>
                        </w:rPr>
                        <w:t xml:space="preserve"> (invullen in deze rapportage):</w:t>
                      </w:r>
                    </w:p>
                    <w:bookmarkEnd w:id="90"/>
                    <w:p w14:paraId="7A5455AD" w14:textId="6CC99301" w:rsidR="00BB283E" w:rsidRPr="009D4F96" w:rsidRDefault="00BB283E" w:rsidP="00BB283E">
                      <w:pPr>
                        <w:pStyle w:val="Normal0"/>
                        <w:numPr>
                          <w:ilvl w:val="0"/>
                          <w:numId w:val="39"/>
                        </w:numPr>
                        <w:rPr>
                          <w:rFonts w:ascii="Arial" w:hAnsi="Arial" w:cs="Arial"/>
                          <w:szCs w:val="18"/>
                        </w:rPr>
                      </w:pPr>
                      <w:r w:rsidRPr="00BB283E">
                        <w:rPr>
                          <w:rFonts w:ascii="Arial" w:hAnsi="Arial" w:cs="Arial"/>
                        </w:rPr>
                        <w:t>een beschrijving van de beschikbaarheid van de warmtestroom (continu, seizoensgebonden, fluctuerend) uitgaande van een representatief productiejaar</w:t>
                      </w:r>
                      <w:r w:rsidR="009D4F96">
                        <w:rPr>
                          <w:rFonts w:ascii="Arial" w:hAnsi="Arial" w:cs="Arial"/>
                        </w:rPr>
                        <w:t xml:space="preserve">; en </w:t>
                      </w:r>
                    </w:p>
                    <w:p w14:paraId="0C198135" w14:textId="378B552D" w:rsidR="009D4F96" w:rsidRPr="00BB283E" w:rsidRDefault="009D4F96" w:rsidP="00BB283E">
                      <w:pPr>
                        <w:pStyle w:val="Normal0"/>
                        <w:numPr>
                          <w:ilvl w:val="0"/>
                          <w:numId w:val="39"/>
                        </w:numPr>
                        <w:rPr>
                          <w:rFonts w:ascii="Arial" w:hAnsi="Arial" w:cs="Arial"/>
                          <w:szCs w:val="18"/>
                        </w:rPr>
                      </w:pPr>
                      <w:r w:rsidRPr="00BB283E">
                        <w:rPr>
                          <w:rFonts w:ascii="Arial" w:hAnsi="Arial" w:cs="Arial"/>
                        </w:rPr>
                        <w:t xml:space="preserve">een beschrijving van de plek binnen de </w:t>
                      </w:r>
                      <w:r>
                        <w:rPr>
                          <w:rFonts w:ascii="Arial" w:hAnsi="Arial" w:cs="Arial"/>
                        </w:rPr>
                        <w:t>locatie</w:t>
                      </w:r>
                      <w:r w:rsidRPr="00BB283E">
                        <w:rPr>
                          <w:rFonts w:ascii="Arial" w:hAnsi="Arial" w:cs="Arial"/>
                        </w:rPr>
                        <w:t xml:space="preserve"> waar de warmte vrijkomt</w:t>
                      </w:r>
                      <w:r>
                        <w:rPr>
                          <w:rFonts w:ascii="Arial" w:hAnsi="Arial" w:cs="Arial"/>
                        </w:rPr>
                        <w:t>.</w:t>
                      </w:r>
                    </w:p>
                    <w:p w14:paraId="1067C2AA" w14:textId="77777777" w:rsidR="00BB283E" w:rsidRPr="00BB283E" w:rsidRDefault="00BB283E" w:rsidP="00BB283E">
                      <w:pPr>
                        <w:pStyle w:val="Normal0"/>
                        <w:rPr>
                          <w:rFonts w:ascii="Arial" w:hAnsi="Arial" w:cs="Arial"/>
                        </w:rPr>
                      </w:pPr>
                    </w:p>
                    <w:p w14:paraId="59A1CCD2" w14:textId="77777777" w:rsidR="00DB335B" w:rsidRDefault="00BB283E" w:rsidP="00BB283E">
                      <w:pPr>
                        <w:pStyle w:val="Normal0"/>
                        <w:rPr>
                          <w:rFonts w:ascii="Arial" w:hAnsi="Arial" w:cs="Arial"/>
                        </w:rPr>
                      </w:pPr>
                      <w:r w:rsidRPr="00BB283E">
                        <w:rPr>
                          <w:rFonts w:ascii="Arial" w:hAnsi="Arial" w:cs="Arial"/>
                        </w:rPr>
                        <w:t>Ook wordt opgegeven wat de laagste temperatuur is waarop binnen de inrichting nog netto warmte kan worden ingezet.</w:t>
                      </w:r>
                      <w:bookmarkStart w:id="91" w:name="_Hlk134433333"/>
                      <w:r w:rsidR="00DB335B">
                        <w:rPr>
                          <w:rFonts w:ascii="Arial" w:hAnsi="Arial" w:cs="Arial"/>
                        </w:rPr>
                        <w:t xml:space="preserve"> </w:t>
                      </w:r>
                    </w:p>
                    <w:p w14:paraId="1752CA46" w14:textId="77777777" w:rsidR="00DB335B" w:rsidRDefault="00DB335B" w:rsidP="00BB283E">
                      <w:pPr>
                        <w:pStyle w:val="Normal0"/>
                        <w:rPr>
                          <w:rFonts w:ascii="Arial" w:hAnsi="Arial" w:cs="Arial"/>
                        </w:rPr>
                      </w:pPr>
                    </w:p>
                    <w:p w14:paraId="3AF76132" w14:textId="77777777" w:rsidR="00DB335B" w:rsidRDefault="00DB335B" w:rsidP="00DB335B">
                      <w:pPr>
                        <w:pStyle w:val="Normal0"/>
                        <w:rPr>
                          <w:szCs w:val="18"/>
                        </w:rPr>
                      </w:pPr>
                      <w:r>
                        <w:rPr>
                          <w:rFonts w:ascii="Arial" w:eastAsiaTheme="minorHAnsi" w:hAnsi="Arial"/>
                          <w:szCs w:val="18"/>
                          <w:lang w:eastAsia="en-US"/>
                        </w:rPr>
                        <w:t>Wanneer er een Pinch-analyse beschikbaar is mag u deze toevoegen.</w:t>
                      </w:r>
                    </w:p>
                    <w:bookmarkEnd w:id="88"/>
                    <w:bookmarkEnd w:id="91"/>
                    <w:p w14:paraId="320BEBD2" w14:textId="77777777" w:rsidR="002D0A56" w:rsidRDefault="002D0A56" w:rsidP="0064058C">
                      <w:pPr>
                        <w:spacing w:line="240" w:lineRule="exact"/>
                        <w:rPr>
                          <w:color w:val="C00000"/>
                          <w:sz w:val="18"/>
                        </w:rPr>
                      </w:pPr>
                    </w:p>
                    <w:p w14:paraId="0E6299FB" w14:textId="77777777" w:rsidR="002D0A56" w:rsidRDefault="002D0A56" w:rsidP="0064058C">
                      <w:pPr>
                        <w:spacing w:line="240" w:lineRule="exact"/>
                        <w:rPr>
                          <w:color w:val="C00000"/>
                          <w:sz w:val="18"/>
                        </w:rPr>
                      </w:pPr>
                      <w:r>
                        <w:rPr>
                          <w:color w:val="C00000"/>
                          <w:sz w:val="18"/>
                        </w:rPr>
                        <w:t>*</w:t>
                      </w:r>
                      <w:r w:rsidRPr="0018744A">
                        <w:rPr>
                          <w:color w:val="C00000"/>
                          <w:sz w:val="18"/>
                        </w:rPr>
                        <w:t>Dit tekstvak verwijderen bij gereedmaken rapportage</w:t>
                      </w:r>
                    </w:p>
                    <w:p w14:paraId="77B9D89E" w14:textId="77777777" w:rsidR="002D0A56" w:rsidRPr="00194664" w:rsidRDefault="002D0A56" w:rsidP="002D0A56"/>
                  </w:txbxContent>
                </v:textbox>
                <w10:anchorlock/>
              </v:shape>
            </w:pict>
          </mc:Fallback>
        </mc:AlternateContent>
      </w:r>
    </w:p>
    <w:p w14:paraId="13050FD7" w14:textId="7E81ABE3" w:rsidR="00831056" w:rsidRDefault="00831056">
      <w:pPr>
        <w:rPr>
          <w:rFonts w:eastAsia="Times New Roman"/>
          <w:bCs/>
          <w:i/>
          <w:sz w:val="18"/>
          <w:szCs w:val="18"/>
        </w:rPr>
      </w:pPr>
    </w:p>
    <w:p w14:paraId="0ACD6A78" w14:textId="378F643B" w:rsidR="002D0A56" w:rsidRPr="0064058C" w:rsidRDefault="002D0A56" w:rsidP="002D0A56">
      <w:pPr>
        <w:pStyle w:val="Bijschrift"/>
        <w:keepNext/>
        <w:rPr>
          <w:sz w:val="18"/>
          <w:szCs w:val="18"/>
        </w:rPr>
      </w:pPr>
      <w:r w:rsidRPr="0064058C">
        <w:rPr>
          <w:sz w:val="18"/>
          <w:szCs w:val="18"/>
        </w:rPr>
        <w:t xml:space="preserve">Tabel </w:t>
      </w:r>
      <w:r w:rsidR="001F478B" w:rsidRPr="0064058C">
        <w:rPr>
          <w:sz w:val="18"/>
          <w:szCs w:val="18"/>
        </w:rPr>
        <w:t>3</w:t>
      </w:r>
      <w:r w:rsidRPr="0064058C">
        <w:rPr>
          <w:sz w:val="18"/>
          <w:szCs w:val="18"/>
        </w:rPr>
        <w:t>.</w:t>
      </w:r>
      <w:r w:rsidR="0016705D">
        <w:rPr>
          <w:sz w:val="18"/>
          <w:szCs w:val="18"/>
        </w:rPr>
        <w:t>4</w:t>
      </w:r>
      <w:r w:rsidRPr="0064058C">
        <w:rPr>
          <w:sz w:val="18"/>
          <w:szCs w:val="18"/>
        </w:rPr>
        <w:t xml:space="preserve"> – </w:t>
      </w:r>
      <w:r w:rsidR="00AA74E9">
        <w:rPr>
          <w:sz w:val="18"/>
          <w:szCs w:val="18"/>
        </w:rPr>
        <w:t xml:space="preserve">Onbenutte </w:t>
      </w:r>
      <w:r w:rsidRPr="0064058C">
        <w:rPr>
          <w:sz w:val="18"/>
          <w:szCs w:val="18"/>
        </w:rPr>
        <w:t>warmtestromen</w:t>
      </w:r>
      <w:r w:rsidR="00FC24BB">
        <w:rPr>
          <w:sz w:val="18"/>
          <w:szCs w:val="18"/>
        </w:rPr>
        <w:t xml:space="preserve"> (invullen in eLoket)</w:t>
      </w:r>
    </w:p>
    <w:tbl>
      <w:tblPr>
        <w:tblStyle w:val="DWATabel2010"/>
        <w:tblW w:w="9067" w:type="dxa"/>
        <w:jc w:val="center"/>
        <w:tblInd w:w="0" w:type="dxa"/>
        <w:tblLayout w:type="fixed"/>
        <w:tblLook w:val="04A0" w:firstRow="1" w:lastRow="0" w:firstColumn="1" w:lastColumn="0" w:noHBand="0" w:noVBand="1"/>
      </w:tblPr>
      <w:tblGrid>
        <w:gridCol w:w="2547"/>
        <w:gridCol w:w="2126"/>
        <w:gridCol w:w="2126"/>
        <w:gridCol w:w="2268"/>
      </w:tblGrid>
      <w:tr w:rsidR="006966F3" w:rsidRPr="0064058C" w14:paraId="3C462AE0" w14:textId="77777777" w:rsidTr="006966F3">
        <w:trPr>
          <w:cnfStyle w:val="100000000000" w:firstRow="1" w:lastRow="0" w:firstColumn="0" w:lastColumn="0" w:oddVBand="0" w:evenVBand="0" w:oddHBand="0" w:evenHBand="0" w:firstRowFirstColumn="0" w:firstRowLastColumn="0" w:lastRowFirstColumn="0" w:lastRowLastColumn="0"/>
          <w:jc w:val="center"/>
        </w:trPr>
        <w:tc>
          <w:tcPr>
            <w:tcW w:w="2547" w:type="dxa"/>
            <w:tcBorders>
              <w:top w:val="single" w:sz="4" w:space="0" w:color="auto"/>
              <w:left w:val="single" w:sz="4" w:space="0" w:color="auto"/>
              <w:bottom w:val="single" w:sz="4" w:space="0" w:color="auto"/>
              <w:right w:val="nil"/>
            </w:tcBorders>
            <w:shd w:val="clear" w:color="auto" w:fill="8FCAE7"/>
          </w:tcPr>
          <w:p w14:paraId="459FA285" w14:textId="3A890E44" w:rsidR="006966F3" w:rsidRPr="0064058C" w:rsidRDefault="006966F3" w:rsidP="006966F3">
            <w:pPr>
              <w:ind w:right="0"/>
              <w:rPr>
                <w:sz w:val="18"/>
                <w:szCs w:val="18"/>
              </w:rPr>
            </w:pPr>
            <w:r w:rsidRPr="0064058C">
              <w:rPr>
                <w:sz w:val="18"/>
                <w:szCs w:val="18"/>
              </w:rPr>
              <w:br w:type="page"/>
            </w:r>
            <w:r>
              <w:rPr>
                <w:sz w:val="18"/>
                <w:szCs w:val="18"/>
              </w:rPr>
              <w:t>Onbenutte warmtestromen</w:t>
            </w:r>
          </w:p>
        </w:tc>
        <w:tc>
          <w:tcPr>
            <w:tcW w:w="2126" w:type="dxa"/>
            <w:tcBorders>
              <w:top w:val="single" w:sz="4" w:space="0" w:color="auto"/>
              <w:left w:val="nil"/>
              <w:bottom w:val="single" w:sz="4" w:space="0" w:color="auto"/>
              <w:right w:val="nil"/>
            </w:tcBorders>
            <w:shd w:val="clear" w:color="auto" w:fill="8FCAE7"/>
          </w:tcPr>
          <w:p w14:paraId="182AADD9" w14:textId="77777777" w:rsidR="006966F3" w:rsidRPr="0064058C" w:rsidRDefault="006966F3" w:rsidP="001859BE">
            <w:pPr>
              <w:rPr>
                <w:sz w:val="18"/>
                <w:szCs w:val="18"/>
              </w:rPr>
            </w:pPr>
          </w:p>
        </w:tc>
        <w:tc>
          <w:tcPr>
            <w:tcW w:w="2126" w:type="dxa"/>
            <w:tcBorders>
              <w:top w:val="single" w:sz="4" w:space="0" w:color="auto"/>
              <w:left w:val="nil"/>
              <w:bottom w:val="single" w:sz="4" w:space="0" w:color="auto"/>
              <w:right w:val="nil"/>
            </w:tcBorders>
            <w:shd w:val="clear" w:color="auto" w:fill="8FCAE7"/>
          </w:tcPr>
          <w:p w14:paraId="385C1607" w14:textId="77777777" w:rsidR="006966F3" w:rsidRPr="0064058C" w:rsidRDefault="006966F3" w:rsidP="001859BE">
            <w:pPr>
              <w:rPr>
                <w:sz w:val="18"/>
                <w:szCs w:val="18"/>
              </w:rPr>
            </w:pPr>
          </w:p>
        </w:tc>
        <w:tc>
          <w:tcPr>
            <w:tcW w:w="2268" w:type="dxa"/>
            <w:tcBorders>
              <w:top w:val="single" w:sz="4" w:space="0" w:color="auto"/>
              <w:left w:val="nil"/>
              <w:bottom w:val="single" w:sz="4" w:space="0" w:color="auto"/>
              <w:right w:val="single" w:sz="4" w:space="0" w:color="auto"/>
            </w:tcBorders>
            <w:shd w:val="clear" w:color="auto" w:fill="8FCAE7"/>
          </w:tcPr>
          <w:p w14:paraId="057A34BF" w14:textId="2710ABE8" w:rsidR="006966F3" w:rsidRPr="0064058C" w:rsidRDefault="006966F3" w:rsidP="001859BE">
            <w:pPr>
              <w:rPr>
                <w:b w:val="0"/>
                <w:sz w:val="18"/>
                <w:szCs w:val="18"/>
              </w:rPr>
            </w:pPr>
          </w:p>
        </w:tc>
      </w:tr>
      <w:tr w:rsidR="002D0A56" w:rsidRPr="0064058C" w14:paraId="5039A476" w14:textId="77777777" w:rsidTr="006966F3">
        <w:trPr>
          <w:jc w:val="center"/>
        </w:trPr>
        <w:tc>
          <w:tcPr>
            <w:tcW w:w="2547" w:type="dxa"/>
            <w:tcBorders>
              <w:top w:val="single" w:sz="4" w:space="0" w:color="auto"/>
            </w:tcBorders>
          </w:tcPr>
          <w:p w14:paraId="6AE7A2A6" w14:textId="77777777" w:rsidR="002D0A56" w:rsidRPr="0064058C" w:rsidRDefault="002D0A56" w:rsidP="001859BE">
            <w:pPr>
              <w:rPr>
                <w:sz w:val="18"/>
                <w:szCs w:val="18"/>
              </w:rPr>
            </w:pPr>
            <w:r w:rsidRPr="0064058C">
              <w:rPr>
                <w:sz w:val="18"/>
                <w:szCs w:val="18"/>
              </w:rPr>
              <w:t>Omschrijving</w:t>
            </w:r>
          </w:p>
        </w:tc>
        <w:tc>
          <w:tcPr>
            <w:tcW w:w="2126" w:type="dxa"/>
            <w:tcBorders>
              <w:top w:val="single" w:sz="4" w:space="0" w:color="auto"/>
            </w:tcBorders>
          </w:tcPr>
          <w:p w14:paraId="53579AE3" w14:textId="77777777" w:rsidR="002D0A56" w:rsidRPr="0064058C" w:rsidRDefault="002D0A56" w:rsidP="001859BE">
            <w:pPr>
              <w:rPr>
                <w:sz w:val="18"/>
                <w:szCs w:val="18"/>
              </w:rPr>
            </w:pPr>
            <w:r w:rsidRPr="0064058C">
              <w:rPr>
                <w:sz w:val="18"/>
                <w:szCs w:val="18"/>
              </w:rPr>
              <w:t>Medium</w:t>
            </w:r>
          </w:p>
        </w:tc>
        <w:tc>
          <w:tcPr>
            <w:tcW w:w="2126" w:type="dxa"/>
            <w:tcBorders>
              <w:top w:val="single" w:sz="4" w:space="0" w:color="auto"/>
            </w:tcBorders>
          </w:tcPr>
          <w:p w14:paraId="62DDD58C" w14:textId="16928E28" w:rsidR="002D0A56" w:rsidRPr="0064058C" w:rsidRDefault="000A5CD3" w:rsidP="0064058C">
            <w:pPr>
              <w:spacing w:line="240" w:lineRule="exact"/>
              <w:ind w:right="0"/>
              <w:rPr>
                <w:sz w:val="18"/>
                <w:szCs w:val="18"/>
              </w:rPr>
            </w:pPr>
            <w:r w:rsidRPr="00A82FCE">
              <w:rPr>
                <w:sz w:val="18"/>
                <w:szCs w:val="18"/>
              </w:rPr>
              <w:t>Hoeveelheid</w:t>
            </w:r>
            <w:r w:rsidR="002D0A56" w:rsidRPr="00A82FCE">
              <w:rPr>
                <w:sz w:val="18"/>
                <w:szCs w:val="18"/>
              </w:rPr>
              <w:t xml:space="preserve"> warmte</w:t>
            </w:r>
            <w:r w:rsidR="00D006B3" w:rsidRPr="00A82FCE">
              <w:rPr>
                <w:sz w:val="18"/>
                <w:szCs w:val="18"/>
              </w:rPr>
              <w:t xml:space="preserve"> (</w:t>
            </w:r>
            <w:r w:rsidR="00444EC6">
              <w:rPr>
                <w:sz w:val="18"/>
                <w:szCs w:val="18"/>
              </w:rPr>
              <w:t>GJ</w:t>
            </w:r>
            <w:r w:rsidRPr="00A82FCE">
              <w:rPr>
                <w:sz w:val="18"/>
                <w:szCs w:val="18"/>
              </w:rPr>
              <w:t>/jaar</w:t>
            </w:r>
            <w:r w:rsidR="00D006B3" w:rsidRPr="00A82FCE">
              <w:rPr>
                <w:sz w:val="18"/>
                <w:szCs w:val="18"/>
              </w:rPr>
              <w:t>)</w:t>
            </w:r>
          </w:p>
        </w:tc>
        <w:tc>
          <w:tcPr>
            <w:tcW w:w="2268" w:type="dxa"/>
            <w:tcBorders>
              <w:top w:val="single" w:sz="4" w:space="0" w:color="auto"/>
            </w:tcBorders>
          </w:tcPr>
          <w:p w14:paraId="735648F4" w14:textId="261FB430" w:rsidR="002D0A56" w:rsidRPr="0064058C" w:rsidRDefault="002D0A56" w:rsidP="0064058C">
            <w:pPr>
              <w:spacing w:line="240" w:lineRule="exact"/>
              <w:ind w:right="0"/>
              <w:rPr>
                <w:sz w:val="18"/>
                <w:szCs w:val="18"/>
              </w:rPr>
            </w:pPr>
            <w:r w:rsidRPr="0064058C">
              <w:rPr>
                <w:sz w:val="18"/>
                <w:szCs w:val="18"/>
              </w:rPr>
              <w:t xml:space="preserve">Temperatuur </w:t>
            </w:r>
            <w:r w:rsidR="00D006B3">
              <w:rPr>
                <w:sz w:val="18"/>
                <w:szCs w:val="18"/>
              </w:rPr>
              <w:t xml:space="preserve">in </w:t>
            </w:r>
            <w:r w:rsidRPr="0064058C">
              <w:rPr>
                <w:sz w:val="18"/>
                <w:szCs w:val="18"/>
                <w:vertAlign w:val="superscript"/>
              </w:rPr>
              <w:t>o</w:t>
            </w:r>
            <w:r w:rsidRPr="0064058C">
              <w:rPr>
                <w:sz w:val="18"/>
                <w:szCs w:val="18"/>
              </w:rPr>
              <w:t>C</w:t>
            </w:r>
          </w:p>
        </w:tc>
      </w:tr>
      <w:tr w:rsidR="002D0A56" w:rsidRPr="0064058C" w14:paraId="1B5475CB" w14:textId="77777777" w:rsidTr="006966F3">
        <w:trPr>
          <w:jc w:val="center"/>
        </w:trPr>
        <w:tc>
          <w:tcPr>
            <w:tcW w:w="2547" w:type="dxa"/>
          </w:tcPr>
          <w:p w14:paraId="4E672B64" w14:textId="6321E6F3" w:rsidR="002D0A56" w:rsidRPr="0064058C" w:rsidRDefault="002F1481" w:rsidP="001859BE">
            <w:pPr>
              <w:rPr>
                <w:sz w:val="18"/>
                <w:szCs w:val="18"/>
              </w:rPr>
            </w:pPr>
            <w:r>
              <w:rPr>
                <w:sz w:val="18"/>
                <w:szCs w:val="18"/>
              </w:rPr>
              <w:t>W</w:t>
            </w:r>
            <w:r w:rsidR="002D0A56" w:rsidRPr="0064058C">
              <w:rPr>
                <w:sz w:val="18"/>
                <w:szCs w:val="18"/>
              </w:rPr>
              <w:t>armtestroom 1</w:t>
            </w:r>
          </w:p>
        </w:tc>
        <w:tc>
          <w:tcPr>
            <w:tcW w:w="2126" w:type="dxa"/>
          </w:tcPr>
          <w:p w14:paraId="66F88413" w14:textId="77777777" w:rsidR="002D0A56" w:rsidRPr="0064058C" w:rsidRDefault="002D0A56" w:rsidP="001859BE">
            <w:pPr>
              <w:rPr>
                <w:sz w:val="18"/>
                <w:szCs w:val="18"/>
              </w:rPr>
            </w:pPr>
          </w:p>
        </w:tc>
        <w:tc>
          <w:tcPr>
            <w:tcW w:w="2126" w:type="dxa"/>
          </w:tcPr>
          <w:p w14:paraId="66EFCA8E" w14:textId="77777777" w:rsidR="002D0A56" w:rsidRPr="0064058C" w:rsidRDefault="002D0A56" w:rsidP="001859BE">
            <w:pPr>
              <w:rPr>
                <w:sz w:val="18"/>
                <w:szCs w:val="18"/>
              </w:rPr>
            </w:pPr>
          </w:p>
        </w:tc>
        <w:tc>
          <w:tcPr>
            <w:tcW w:w="2268" w:type="dxa"/>
          </w:tcPr>
          <w:p w14:paraId="183A9AE1" w14:textId="77777777" w:rsidR="002D0A56" w:rsidRPr="0064058C" w:rsidRDefault="002D0A56" w:rsidP="001859BE">
            <w:pPr>
              <w:rPr>
                <w:sz w:val="18"/>
                <w:szCs w:val="18"/>
              </w:rPr>
            </w:pPr>
          </w:p>
        </w:tc>
      </w:tr>
      <w:tr w:rsidR="002D0A56" w:rsidRPr="0064058C" w14:paraId="34525E3C" w14:textId="77777777" w:rsidTr="006966F3">
        <w:trPr>
          <w:jc w:val="center"/>
        </w:trPr>
        <w:tc>
          <w:tcPr>
            <w:tcW w:w="2547" w:type="dxa"/>
          </w:tcPr>
          <w:p w14:paraId="1237AE3D" w14:textId="6AF908A7" w:rsidR="002D0A56" w:rsidRPr="0064058C" w:rsidRDefault="002F1481" w:rsidP="001859BE">
            <w:pPr>
              <w:rPr>
                <w:sz w:val="18"/>
                <w:szCs w:val="18"/>
              </w:rPr>
            </w:pPr>
            <w:r>
              <w:rPr>
                <w:sz w:val="18"/>
                <w:szCs w:val="18"/>
              </w:rPr>
              <w:t>W</w:t>
            </w:r>
            <w:r w:rsidR="002D0A56" w:rsidRPr="0064058C">
              <w:rPr>
                <w:sz w:val="18"/>
                <w:szCs w:val="18"/>
              </w:rPr>
              <w:t>armtestroom 2</w:t>
            </w:r>
          </w:p>
        </w:tc>
        <w:tc>
          <w:tcPr>
            <w:tcW w:w="2126" w:type="dxa"/>
          </w:tcPr>
          <w:p w14:paraId="7D240431" w14:textId="77777777" w:rsidR="002D0A56" w:rsidRPr="0064058C" w:rsidRDefault="002D0A56" w:rsidP="001859BE">
            <w:pPr>
              <w:rPr>
                <w:sz w:val="18"/>
                <w:szCs w:val="18"/>
              </w:rPr>
            </w:pPr>
          </w:p>
        </w:tc>
        <w:tc>
          <w:tcPr>
            <w:tcW w:w="2126" w:type="dxa"/>
          </w:tcPr>
          <w:p w14:paraId="69C1C82E" w14:textId="77777777" w:rsidR="002D0A56" w:rsidRPr="0064058C" w:rsidRDefault="002D0A56" w:rsidP="001859BE">
            <w:pPr>
              <w:rPr>
                <w:sz w:val="18"/>
                <w:szCs w:val="18"/>
              </w:rPr>
            </w:pPr>
          </w:p>
        </w:tc>
        <w:tc>
          <w:tcPr>
            <w:tcW w:w="2268" w:type="dxa"/>
          </w:tcPr>
          <w:p w14:paraId="4A297AA1" w14:textId="77777777" w:rsidR="002D0A56" w:rsidRPr="0064058C" w:rsidRDefault="002D0A56" w:rsidP="001859BE">
            <w:pPr>
              <w:rPr>
                <w:sz w:val="18"/>
                <w:szCs w:val="18"/>
              </w:rPr>
            </w:pPr>
          </w:p>
        </w:tc>
      </w:tr>
      <w:tr w:rsidR="002D0A56" w:rsidRPr="0064058C" w14:paraId="0A2AC56A" w14:textId="77777777" w:rsidTr="006966F3">
        <w:trPr>
          <w:jc w:val="center"/>
        </w:trPr>
        <w:tc>
          <w:tcPr>
            <w:tcW w:w="2547" w:type="dxa"/>
          </w:tcPr>
          <w:p w14:paraId="56F60547" w14:textId="65BAA2F3" w:rsidR="002D0A56" w:rsidRPr="0064058C" w:rsidRDefault="0075084B" w:rsidP="001859BE">
            <w:pPr>
              <w:rPr>
                <w:sz w:val="18"/>
                <w:szCs w:val="18"/>
              </w:rPr>
            </w:pPr>
            <w:r w:rsidRPr="0064058C">
              <w:rPr>
                <w:sz w:val="18"/>
                <w:szCs w:val="18"/>
              </w:rPr>
              <w:t>enz.</w:t>
            </w:r>
          </w:p>
        </w:tc>
        <w:tc>
          <w:tcPr>
            <w:tcW w:w="2126" w:type="dxa"/>
          </w:tcPr>
          <w:p w14:paraId="37355AB2" w14:textId="77777777" w:rsidR="002D0A56" w:rsidRPr="0064058C" w:rsidRDefault="002D0A56" w:rsidP="001859BE">
            <w:pPr>
              <w:rPr>
                <w:sz w:val="18"/>
                <w:szCs w:val="18"/>
              </w:rPr>
            </w:pPr>
          </w:p>
        </w:tc>
        <w:tc>
          <w:tcPr>
            <w:tcW w:w="2126" w:type="dxa"/>
          </w:tcPr>
          <w:p w14:paraId="14E539B4" w14:textId="77777777" w:rsidR="002D0A56" w:rsidRPr="0064058C" w:rsidRDefault="002D0A56" w:rsidP="001859BE">
            <w:pPr>
              <w:rPr>
                <w:sz w:val="18"/>
                <w:szCs w:val="18"/>
              </w:rPr>
            </w:pPr>
          </w:p>
        </w:tc>
        <w:tc>
          <w:tcPr>
            <w:tcW w:w="2268" w:type="dxa"/>
          </w:tcPr>
          <w:p w14:paraId="38E37C77" w14:textId="77777777" w:rsidR="002D0A56" w:rsidRPr="0064058C" w:rsidRDefault="002D0A56" w:rsidP="001859BE">
            <w:pPr>
              <w:rPr>
                <w:sz w:val="18"/>
                <w:szCs w:val="18"/>
              </w:rPr>
            </w:pPr>
          </w:p>
        </w:tc>
      </w:tr>
      <w:bookmarkEnd w:id="68"/>
    </w:tbl>
    <w:p w14:paraId="5B6EE559" w14:textId="25B0B0B5" w:rsidR="00E721E6" w:rsidRDefault="00E721E6">
      <w:pPr>
        <w:rPr>
          <w:rFonts w:eastAsia="Times New Roman"/>
          <w:bCs/>
          <w:i/>
          <w:sz w:val="18"/>
          <w:szCs w:val="18"/>
        </w:rPr>
      </w:pPr>
    </w:p>
    <w:p w14:paraId="76001BE0" w14:textId="42DC755D" w:rsidR="0016705D" w:rsidRDefault="0016705D" w:rsidP="0016705D">
      <w:pPr>
        <w:pStyle w:val="Bijschrift"/>
        <w:keepNext/>
        <w:rPr>
          <w:sz w:val="18"/>
          <w:szCs w:val="18"/>
        </w:rPr>
      </w:pPr>
      <w:r w:rsidRPr="0064058C">
        <w:rPr>
          <w:sz w:val="18"/>
          <w:szCs w:val="18"/>
        </w:rPr>
        <w:t>Tabel 3.</w:t>
      </w:r>
      <w:r>
        <w:rPr>
          <w:sz w:val="18"/>
          <w:szCs w:val="18"/>
        </w:rPr>
        <w:t>5</w:t>
      </w:r>
      <w:r w:rsidRPr="0064058C">
        <w:rPr>
          <w:sz w:val="18"/>
          <w:szCs w:val="18"/>
        </w:rPr>
        <w:t xml:space="preserve"> – </w:t>
      </w:r>
      <w:r>
        <w:rPr>
          <w:sz w:val="18"/>
          <w:szCs w:val="18"/>
        </w:rPr>
        <w:t>Beschrijving onbenutte warmtestromen</w:t>
      </w:r>
      <w:r w:rsidR="00FC24BB">
        <w:rPr>
          <w:sz w:val="18"/>
          <w:szCs w:val="18"/>
        </w:rPr>
        <w:t xml:space="preserve"> (invullen in deze rapportage)</w:t>
      </w:r>
    </w:p>
    <w:tbl>
      <w:tblPr>
        <w:tblStyle w:val="DWATabel2010"/>
        <w:tblW w:w="0" w:type="auto"/>
        <w:tblInd w:w="-5" w:type="dxa"/>
        <w:tblLook w:val="04A0" w:firstRow="1" w:lastRow="0" w:firstColumn="1" w:lastColumn="0" w:noHBand="0" w:noVBand="1"/>
      </w:tblPr>
      <w:tblGrid>
        <w:gridCol w:w="9065"/>
      </w:tblGrid>
      <w:tr w:rsidR="00456025" w14:paraId="37210571" w14:textId="77777777" w:rsidTr="00456025">
        <w:trPr>
          <w:cnfStyle w:val="100000000000" w:firstRow="1" w:lastRow="0" w:firstColumn="0" w:lastColumn="0" w:oddVBand="0" w:evenVBand="0" w:oddHBand="0" w:evenHBand="0" w:firstRowFirstColumn="0" w:firstRowLastColumn="0" w:lastRowFirstColumn="0" w:lastRowLastColumn="0"/>
          <w:trHeight w:hRule="exact" w:val="397"/>
        </w:trPr>
        <w:tc>
          <w:tcPr>
            <w:tcW w:w="9065" w:type="dxa"/>
            <w:shd w:val="clear" w:color="auto" w:fill="8FCAE7"/>
          </w:tcPr>
          <w:p w14:paraId="038241C0" w14:textId="6A37CD50" w:rsidR="00456025" w:rsidRDefault="00456025" w:rsidP="00456025">
            <w:r w:rsidRPr="0016705D">
              <w:rPr>
                <w:bCs/>
                <w:sz w:val="18"/>
                <w:szCs w:val="18"/>
              </w:rPr>
              <w:t>Beschri</w:t>
            </w:r>
            <w:r w:rsidRPr="006966F3">
              <w:rPr>
                <w:bCs/>
                <w:sz w:val="18"/>
                <w:szCs w:val="18"/>
                <w:shd w:val="clear" w:color="auto" w:fill="8FCAE7"/>
              </w:rPr>
              <w:t>jving onbenutte warmtestromen (binnen mba)</w:t>
            </w:r>
          </w:p>
        </w:tc>
      </w:tr>
    </w:tbl>
    <w:p w14:paraId="3517F56E" w14:textId="77777777" w:rsidR="00456025" w:rsidRPr="00456025" w:rsidRDefault="00456025" w:rsidP="00456025">
      <w:pPr>
        <w:spacing w:line="14" w:lineRule="exact"/>
      </w:pPr>
    </w:p>
    <w:tbl>
      <w:tblPr>
        <w:tblStyle w:val="Tabelraster1"/>
        <w:tblW w:w="9070" w:type="dxa"/>
        <w:tblLayout w:type="fixed"/>
        <w:tblLook w:val="04A0" w:firstRow="1" w:lastRow="0" w:firstColumn="1" w:lastColumn="0" w:noHBand="0" w:noVBand="1"/>
      </w:tblPr>
      <w:tblGrid>
        <w:gridCol w:w="2833"/>
        <w:gridCol w:w="6237"/>
      </w:tblGrid>
      <w:tr w:rsidR="0016705D" w:rsidRPr="00EB20C1" w14:paraId="59E87669" w14:textId="77777777" w:rsidTr="00456025">
        <w:trPr>
          <w:trHeight w:hRule="exact" w:val="397"/>
        </w:trPr>
        <w:tc>
          <w:tcPr>
            <w:tcW w:w="2833" w:type="dxa"/>
            <w:hideMark/>
          </w:tcPr>
          <w:p w14:paraId="560F0A6A" w14:textId="77777777" w:rsidR="0016705D" w:rsidRPr="00D763FC" w:rsidRDefault="0016705D" w:rsidP="008D2DD2">
            <w:pPr>
              <w:rPr>
                <w:sz w:val="18"/>
                <w:szCs w:val="18"/>
              </w:rPr>
            </w:pPr>
            <w:r w:rsidRPr="00D763FC">
              <w:rPr>
                <w:sz w:val="18"/>
                <w:szCs w:val="18"/>
              </w:rPr>
              <w:t>Omschrijving</w:t>
            </w:r>
          </w:p>
        </w:tc>
        <w:tc>
          <w:tcPr>
            <w:tcW w:w="6237" w:type="dxa"/>
            <w:hideMark/>
          </w:tcPr>
          <w:p w14:paraId="1A0F597B" w14:textId="03684937" w:rsidR="0016705D" w:rsidRPr="00D763FC" w:rsidRDefault="0016705D" w:rsidP="00456025">
            <w:pPr>
              <w:spacing w:line="180" w:lineRule="exact"/>
              <w:ind w:right="-102"/>
              <w:rPr>
                <w:sz w:val="18"/>
                <w:szCs w:val="18"/>
              </w:rPr>
            </w:pPr>
            <w:r>
              <w:rPr>
                <w:sz w:val="18"/>
                <w:szCs w:val="18"/>
              </w:rPr>
              <w:t>Beschrijving beschikbaarheid</w:t>
            </w:r>
            <w:r w:rsidR="00322651">
              <w:rPr>
                <w:sz w:val="18"/>
                <w:szCs w:val="18"/>
              </w:rPr>
              <w:t>,</w:t>
            </w:r>
            <w:r>
              <w:rPr>
                <w:sz w:val="18"/>
                <w:szCs w:val="18"/>
              </w:rPr>
              <w:t xml:space="preserve"> </w:t>
            </w:r>
            <w:r w:rsidRPr="00A82FCE">
              <w:rPr>
                <w:sz w:val="18"/>
                <w:szCs w:val="18"/>
              </w:rPr>
              <w:t>fluctuatie</w:t>
            </w:r>
            <w:r w:rsidR="00322651" w:rsidRPr="00A82FCE">
              <w:rPr>
                <w:sz w:val="18"/>
                <w:szCs w:val="18"/>
              </w:rPr>
              <w:t xml:space="preserve"> en </w:t>
            </w:r>
            <w:r w:rsidR="00D006B3" w:rsidRPr="00A82FCE">
              <w:rPr>
                <w:sz w:val="18"/>
                <w:szCs w:val="18"/>
              </w:rPr>
              <w:t>marges en de plek waar de onbenutte warmte vrijkomt.</w:t>
            </w:r>
          </w:p>
        </w:tc>
      </w:tr>
      <w:tr w:rsidR="0016705D" w:rsidRPr="00EB20C1" w14:paraId="369F7560" w14:textId="77777777" w:rsidTr="00456025">
        <w:trPr>
          <w:trHeight w:hRule="exact" w:val="397"/>
        </w:trPr>
        <w:tc>
          <w:tcPr>
            <w:tcW w:w="2833" w:type="dxa"/>
            <w:hideMark/>
          </w:tcPr>
          <w:p w14:paraId="461372DC" w14:textId="77777777" w:rsidR="0016705D" w:rsidRPr="00D763FC" w:rsidRDefault="0016705D" w:rsidP="008D2DD2">
            <w:pPr>
              <w:rPr>
                <w:sz w:val="18"/>
                <w:szCs w:val="18"/>
              </w:rPr>
            </w:pPr>
            <w:r w:rsidRPr="00D763FC">
              <w:rPr>
                <w:sz w:val="18"/>
                <w:szCs w:val="18"/>
              </w:rPr>
              <w:t>warmtestroom 1</w:t>
            </w:r>
          </w:p>
        </w:tc>
        <w:tc>
          <w:tcPr>
            <w:tcW w:w="6237" w:type="dxa"/>
          </w:tcPr>
          <w:p w14:paraId="732A3E28" w14:textId="77777777" w:rsidR="0016705D" w:rsidRPr="00D763FC" w:rsidRDefault="0016705D" w:rsidP="008D2DD2">
            <w:pPr>
              <w:rPr>
                <w:sz w:val="18"/>
                <w:szCs w:val="18"/>
              </w:rPr>
            </w:pPr>
          </w:p>
        </w:tc>
      </w:tr>
      <w:tr w:rsidR="0016705D" w:rsidRPr="00EB20C1" w14:paraId="76624D7C" w14:textId="77777777" w:rsidTr="00456025">
        <w:trPr>
          <w:trHeight w:hRule="exact" w:val="397"/>
        </w:trPr>
        <w:tc>
          <w:tcPr>
            <w:tcW w:w="2833" w:type="dxa"/>
            <w:hideMark/>
          </w:tcPr>
          <w:p w14:paraId="1E66ACA2" w14:textId="77777777" w:rsidR="0016705D" w:rsidRPr="00D763FC" w:rsidRDefault="0016705D" w:rsidP="008D2DD2">
            <w:pPr>
              <w:rPr>
                <w:sz w:val="18"/>
                <w:szCs w:val="18"/>
              </w:rPr>
            </w:pPr>
            <w:r w:rsidRPr="00D763FC">
              <w:rPr>
                <w:sz w:val="18"/>
                <w:szCs w:val="18"/>
              </w:rPr>
              <w:t>warmtestroom 2</w:t>
            </w:r>
          </w:p>
        </w:tc>
        <w:tc>
          <w:tcPr>
            <w:tcW w:w="6237" w:type="dxa"/>
          </w:tcPr>
          <w:p w14:paraId="63F984A3" w14:textId="77777777" w:rsidR="0016705D" w:rsidRPr="00D763FC" w:rsidRDefault="0016705D" w:rsidP="008D2DD2">
            <w:pPr>
              <w:rPr>
                <w:sz w:val="18"/>
                <w:szCs w:val="18"/>
              </w:rPr>
            </w:pPr>
          </w:p>
        </w:tc>
      </w:tr>
      <w:tr w:rsidR="0016705D" w:rsidRPr="00EB20C1" w14:paraId="641A64C1" w14:textId="77777777" w:rsidTr="00456025">
        <w:trPr>
          <w:trHeight w:hRule="exact" w:val="397"/>
        </w:trPr>
        <w:tc>
          <w:tcPr>
            <w:tcW w:w="2833" w:type="dxa"/>
            <w:hideMark/>
          </w:tcPr>
          <w:p w14:paraId="344379F2" w14:textId="77777777" w:rsidR="0016705D" w:rsidRPr="00D763FC" w:rsidRDefault="0016705D" w:rsidP="008D2DD2">
            <w:pPr>
              <w:rPr>
                <w:sz w:val="18"/>
                <w:szCs w:val="18"/>
              </w:rPr>
            </w:pPr>
            <w:r w:rsidRPr="00D763FC">
              <w:rPr>
                <w:sz w:val="18"/>
                <w:szCs w:val="18"/>
              </w:rPr>
              <w:t>enz.</w:t>
            </w:r>
          </w:p>
        </w:tc>
        <w:tc>
          <w:tcPr>
            <w:tcW w:w="6237" w:type="dxa"/>
          </w:tcPr>
          <w:p w14:paraId="1BAA01F9" w14:textId="77777777" w:rsidR="0016705D" w:rsidRPr="00D763FC" w:rsidRDefault="0016705D" w:rsidP="008D2DD2">
            <w:pPr>
              <w:rPr>
                <w:sz w:val="18"/>
                <w:szCs w:val="18"/>
              </w:rPr>
            </w:pPr>
          </w:p>
        </w:tc>
      </w:tr>
    </w:tbl>
    <w:p w14:paraId="6CEE93C6" w14:textId="6309B268" w:rsidR="006228D8" w:rsidRDefault="00B03950" w:rsidP="006228D8">
      <w:pPr>
        <w:pStyle w:val="Kop2"/>
        <w:tabs>
          <w:tab w:val="num" w:pos="2410"/>
        </w:tabs>
        <w:ind w:left="567" w:hanging="567"/>
      </w:pPr>
      <w:bookmarkStart w:id="73" w:name="_Toc136879839"/>
      <w:r>
        <w:t>Co</w:t>
      </w:r>
      <w:r w:rsidR="006228D8" w:rsidRPr="00656872">
        <w:t>nclusie</w:t>
      </w:r>
      <w:r w:rsidR="006228D8">
        <w:t xml:space="preserve"> </w:t>
      </w:r>
      <w:r w:rsidRPr="00A82FCE">
        <w:t xml:space="preserve">analyse </w:t>
      </w:r>
      <w:bookmarkEnd w:id="65"/>
      <w:bookmarkEnd w:id="66"/>
      <w:r w:rsidR="006228D8" w:rsidRPr="00A82FCE">
        <w:t>energie</w:t>
      </w:r>
      <w:r w:rsidR="00D006B3" w:rsidRPr="00A82FCE">
        <w:t>- en warmte</w:t>
      </w:r>
      <w:r w:rsidR="006228D8" w:rsidRPr="00A82FCE">
        <w:t>gebruik</w:t>
      </w:r>
      <w:bookmarkEnd w:id="73"/>
    </w:p>
    <w:p w14:paraId="2ACB5C49" w14:textId="6FB5D7C3" w:rsidR="00657A9C" w:rsidRDefault="00DD25FA" w:rsidP="00657A9C">
      <w:pPr>
        <w:rPr>
          <w:rStyle w:val="Nadruk"/>
          <w:color w:val="1F497D" w:themeColor="text2"/>
        </w:rPr>
      </w:pPr>
      <w:r>
        <w:rPr>
          <w:rStyle w:val="Nadruk"/>
          <w:color w:val="1F497D" w:themeColor="text2"/>
        </w:rPr>
        <w:t xml:space="preserve">De op pagina 1 genoemde </w:t>
      </w:r>
      <w:r w:rsidR="00F17B9F">
        <w:rPr>
          <w:rStyle w:val="Nadruk"/>
          <w:color w:val="1F497D" w:themeColor="text2"/>
        </w:rPr>
        <w:t>ISO-</w:t>
      </w:r>
      <w:r>
        <w:rPr>
          <w:rStyle w:val="Nadruk"/>
          <w:color w:val="1F497D" w:themeColor="text2"/>
        </w:rPr>
        <w:t xml:space="preserve">certificaten en keurmerken </w:t>
      </w:r>
      <w:r w:rsidRPr="00285E2D">
        <w:rPr>
          <w:rStyle w:val="Nadruk"/>
          <w:color w:val="1F497D" w:themeColor="text2"/>
        </w:rPr>
        <w:t>ge</w:t>
      </w:r>
      <w:r>
        <w:rPr>
          <w:rStyle w:val="Nadruk"/>
          <w:color w:val="1F497D" w:themeColor="text2"/>
        </w:rPr>
        <w:t>ven</w:t>
      </w:r>
      <w:r w:rsidRPr="00285E2D">
        <w:rPr>
          <w:rStyle w:val="Nadruk"/>
          <w:color w:val="1F497D" w:themeColor="text2"/>
        </w:rPr>
        <w:t xml:space="preserve"> </w:t>
      </w:r>
      <w:r>
        <w:rPr>
          <w:rStyle w:val="Nadruk"/>
          <w:color w:val="1F497D" w:themeColor="text2"/>
        </w:rPr>
        <w:t>invulling</w:t>
      </w:r>
      <w:r w:rsidRPr="00285E2D">
        <w:rPr>
          <w:rStyle w:val="Nadruk"/>
          <w:color w:val="1F497D" w:themeColor="text2"/>
        </w:rPr>
        <w:t xml:space="preserve"> </w:t>
      </w:r>
      <w:r>
        <w:rPr>
          <w:rStyle w:val="Nadruk"/>
          <w:color w:val="1F497D" w:themeColor="text2"/>
        </w:rPr>
        <w:t xml:space="preserve">aan </w:t>
      </w:r>
      <w:r w:rsidR="00657A9C">
        <w:rPr>
          <w:rStyle w:val="Nadruk"/>
          <w:color w:val="1F497D" w:themeColor="text2"/>
        </w:rPr>
        <w:t>paragraaf 3.7</w:t>
      </w:r>
      <w:r w:rsidR="00657A9C" w:rsidRPr="00285E2D">
        <w:rPr>
          <w:rStyle w:val="Nadruk"/>
          <w:color w:val="1F497D" w:themeColor="text2"/>
        </w:rPr>
        <w:t>.</w:t>
      </w:r>
    </w:p>
    <w:p w14:paraId="17A802F3" w14:textId="77777777" w:rsidR="006228D8" w:rsidRDefault="006228D8" w:rsidP="006228D8">
      <w:r w:rsidRPr="00F7667A">
        <w:rPr>
          <w:noProof/>
        </w:rPr>
        <mc:AlternateContent>
          <mc:Choice Requires="wps">
            <w:drawing>
              <wp:inline distT="0" distB="0" distL="0" distR="0" wp14:anchorId="67A15AFC" wp14:editId="6D9AF1F1">
                <wp:extent cx="5760720" cy="1047750"/>
                <wp:effectExtent l="0" t="0" r="11430" b="19050"/>
                <wp:docPr id="15" name="Tekstvak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1047750"/>
                        </a:xfrm>
                        <a:prstGeom prst="rect">
                          <a:avLst/>
                        </a:prstGeom>
                        <a:ln w="19050">
                          <a:headEnd/>
                          <a:tailEnd/>
                        </a:ln>
                      </wps:spPr>
                      <wps:style>
                        <a:lnRef idx="2">
                          <a:schemeClr val="accent6"/>
                        </a:lnRef>
                        <a:fillRef idx="1">
                          <a:schemeClr val="lt1"/>
                        </a:fillRef>
                        <a:effectRef idx="0">
                          <a:schemeClr val="accent6"/>
                        </a:effectRef>
                        <a:fontRef idx="minor">
                          <a:schemeClr val="dk1"/>
                        </a:fontRef>
                      </wps:style>
                      <wps:txbx>
                        <w:txbxContent>
                          <w:p w14:paraId="4A486643" w14:textId="186CFED1" w:rsidR="006228D8" w:rsidRPr="003D3F99" w:rsidRDefault="006228D8" w:rsidP="00935CCA">
                            <w:pPr>
                              <w:spacing w:line="240" w:lineRule="exact"/>
                              <w:ind w:right="-29"/>
                              <w:rPr>
                                <w:sz w:val="18"/>
                              </w:rPr>
                            </w:pPr>
                            <w:r w:rsidRPr="00656872">
                              <w:rPr>
                                <w:b/>
                                <w:sz w:val="18"/>
                              </w:rPr>
                              <w:t>Toelichting:</w:t>
                            </w:r>
                            <w:r w:rsidRPr="00656872">
                              <w:rPr>
                                <w:sz w:val="18"/>
                              </w:rPr>
                              <w:t xml:space="preserve"> </w:t>
                            </w:r>
                            <w:r w:rsidRPr="00656872">
                              <w:rPr>
                                <w:sz w:val="18"/>
                              </w:rPr>
                              <w:br/>
                            </w:r>
                            <w:bookmarkStart w:id="74" w:name="_Hlk136951497"/>
                            <w:bookmarkStart w:id="75" w:name="_Hlk134433482"/>
                            <w:r w:rsidR="00184CB4">
                              <w:rPr>
                                <w:sz w:val="18"/>
                                <w:szCs w:val="18"/>
                              </w:rPr>
                              <w:t>Maak</w:t>
                            </w:r>
                            <w:r w:rsidR="00984C0D" w:rsidRPr="00984C0D">
                              <w:rPr>
                                <w:sz w:val="18"/>
                                <w:szCs w:val="18"/>
                              </w:rPr>
                              <w:t xml:space="preserve"> een analyse en </w:t>
                            </w:r>
                            <w:r w:rsidR="00184CB4">
                              <w:rPr>
                                <w:sz w:val="18"/>
                                <w:szCs w:val="18"/>
                              </w:rPr>
                              <w:t xml:space="preserve">geef een </w:t>
                            </w:r>
                            <w:r w:rsidR="00984C0D" w:rsidRPr="00184CB4">
                              <w:rPr>
                                <w:sz w:val="18"/>
                                <w:szCs w:val="18"/>
                              </w:rPr>
                              <w:t xml:space="preserve">conclusie </w:t>
                            </w:r>
                            <w:r w:rsidR="00184CB4" w:rsidRPr="00184CB4">
                              <w:rPr>
                                <w:sz w:val="18"/>
                                <w:szCs w:val="18"/>
                              </w:rPr>
                              <w:t xml:space="preserve">ten aanzien van de verdere verduurzaming van het energie- en warmtegebruik van de </w:t>
                            </w:r>
                            <w:r w:rsidR="00184CB4">
                              <w:rPr>
                                <w:sz w:val="18"/>
                                <w:szCs w:val="18"/>
                              </w:rPr>
                              <w:t>locatie</w:t>
                            </w:r>
                            <w:r w:rsidR="00184CB4" w:rsidRPr="00184CB4">
                              <w:rPr>
                                <w:sz w:val="18"/>
                                <w:szCs w:val="18"/>
                              </w:rPr>
                              <w:t>. De analyse en de daaraan verbonden conclusies dienen als onderbouwing voor de eventueel te treffen (kosteneffectieve) maatregelen</w:t>
                            </w:r>
                            <w:r w:rsidR="00184CB4">
                              <w:rPr>
                                <w:sz w:val="18"/>
                              </w:rPr>
                              <w:t xml:space="preserve"> </w:t>
                            </w:r>
                            <w:r w:rsidR="00984C0D">
                              <w:rPr>
                                <w:sz w:val="18"/>
                              </w:rPr>
                              <w:t>(</w:t>
                            </w:r>
                            <w:r w:rsidR="00184CB4">
                              <w:rPr>
                                <w:sz w:val="18"/>
                              </w:rPr>
                              <w:t xml:space="preserve"> zie </w:t>
                            </w:r>
                            <w:r w:rsidRPr="00656872">
                              <w:rPr>
                                <w:sz w:val="18"/>
                              </w:rPr>
                              <w:t>hoofdstuk</w:t>
                            </w:r>
                            <w:r w:rsidR="009678E1">
                              <w:rPr>
                                <w:sz w:val="18"/>
                              </w:rPr>
                              <w:t xml:space="preserve"> 5</w:t>
                            </w:r>
                            <w:r w:rsidR="00984C0D">
                              <w:rPr>
                                <w:sz w:val="18"/>
                              </w:rPr>
                              <w:t>)</w:t>
                            </w:r>
                            <w:r w:rsidRPr="00656872">
                              <w:rPr>
                                <w:sz w:val="18"/>
                              </w:rPr>
                              <w:t>.</w:t>
                            </w:r>
                            <w:r>
                              <w:rPr>
                                <w:sz w:val="18"/>
                              </w:rPr>
                              <w:t xml:space="preserve"> </w:t>
                            </w:r>
                            <w:bookmarkEnd w:id="74"/>
                          </w:p>
                          <w:bookmarkEnd w:id="75"/>
                          <w:p w14:paraId="5688024A" w14:textId="77777777" w:rsidR="006228D8" w:rsidRDefault="006228D8" w:rsidP="00935CCA">
                            <w:pPr>
                              <w:spacing w:line="240" w:lineRule="exact"/>
                              <w:rPr>
                                <w:color w:val="C00000"/>
                                <w:sz w:val="18"/>
                              </w:rPr>
                            </w:pPr>
                          </w:p>
                          <w:p w14:paraId="3ACCA494" w14:textId="77777777" w:rsidR="006228D8" w:rsidRPr="00291044" w:rsidRDefault="006228D8" w:rsidP="00935CCA">
                            <w:pPr>
                              <w:spacing w:line="240" w:lineRule="exact"/>
                              <w:rPr>
                                <w:color w:val="C00000"/>
                                <w:sz w:val="18"/>
                              </w:rPr>
                            </w:pPr>
                            <w:r w:rsidRPr="00291044">
                              <w:rPr>
                                <w:color w:val="C00000"/>
                                <w:sz w:val="18"/>
                              </w:rPr>
                              <w:t>* Dit tekstvak verwijderen bij gereedmaken rapportage</w:t>
                            </w:r>
                          </w:p>
                        </w:txbxContent>
                      </wps:txbx>
                      <wps:bodyPr rot="0" vert="horz" wrap="square" lIns="91440" tIns="45720" rIns="91440" bIns="45720" anchor="t" anchorCtr="0">
                        <a:noAutofit/>
                      </wps:bodyPr>
                    </wps:wsp>
                  </a:graphicData>
                </a:graphic>
              </wp:inline>
            </w:drawing>
          </mc:Choice>
          <mc:Fallback>
            <w:pict>
              <v:shape w14:anchorId="67A15AFC" id="Tekstvak 15" o:spid="_x0000_s1041" type="#_x0000_t202" style="width:453.6pt;height: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" fillcolor="white [3201]" strokecolor="#7f7f7f [3209]" strokeweight="1.5pt">
                <v:textbox>
                  <w:txbxContent>
                    <w:p w14:paraId="4A486643" w14:textId="186CFED1" w:rsidR="006228D8" w:rsidRPr="003D3F99" w:rsidRDefault="006228D8" w:rsidP="00935CCA">
                      <w:pPr>
                        <w:spacing w:line="240" w:lineRule="exact"/>
                        <w:ind w:right="-29"/>
                        <w:rPr>
                          <w:sz w:val="18"/>
                        </w:rPr>
                      </w:pPr>
                      <w:r w:rsidRPr="00656872">
                        <w:rPr>
                          <w:b/>
                          <w:sz w:val="18"/>
                        </w:rPr>
                        <w:t>Toelichting:</w:t>
                      </w:r>
                      <w:r w:rsidRPr="00656872">
                        <w:rPr>
                          <w:sz w:val="18"/>
                        </w:rPr>
                        <w:t xml:space="preserve"> </w:t>
                      </w:r>
                      <w:r w:rsidRPr="00656872">
                        <w:rPr>
                          <w:sz w:val="18"/>
                        </w:rPr>
                        <w:br/>
                      </w:r>
                      <w:bookmarkStart w:id="95" w:name="_Hlk136951497"/>
                      <w:bookmarkStart w:id="96" w:name="_Hlk134433482"/>
                      <w:r w:rsidR="00184CB4">
                        <w:rPr>
                          <w:sz w:val="18"/>
                          <w:szCs w:val="18"/>
                        </w:rPr>
                        <w:t>Maak</w:t>
                      </w:r>
                      <w:r w:rsidR="00984C0D" w:rsidRPr="00984C0D">
                        <w:rPr>
                          <w:sz w:val="18"/>
                          <w:szCs w:val="18"/>
                        </w:rPr>
                        <w:t xml:space="preserve"> een analyse en </w:t>
                      </w:r>
                      <w:r w:rsidR="00184CB4">
                        <w:rPr>
                          <w:sz w:val="18"/>
                          <w:szCs w:val="18"/>
                        </w:rPr>
                        <w:t xml:space="preserve">geef een </w:t>
                      </w:r>
                      <w:r w:rsidR="00984C0D" w:rsidRPr="00184CB4">
                        <w:rPr>
                          <w:sz w:val="18"/>
                          <w:szCs w:val="18"/>
                        </w:rPr>
                        <w:t xml:space="preserve">conclusie </w:t>
                      </w:r>
                      <w:r w:rsidR="00184CB4" w:rsidRPr="00184CB4">
                        <w:rPr>
                          <w:sz w:val="18"/>
                          <w:szCs w:val="18"/>
                        </w:rPr>
                        <w:t xml:space="preserve">ten aanzien van de verdere verduurzaming van het energie- en warmtegebruik van de </w:t>
                      </w:r>
                      <w:r w:rsidR="00184CB4">
                        <w:rPr>
                          <w:sz w:val="18"/>
                          <w:szCs w:val="18"/>
                        </w:rPr>
                        <w:t>locatie</w:t>
                      </w:r>
                      <w:r w:rsidR="00184CB4" w:rsidRPr="00184CB4">
                        <w:rPr>
                          <w:sz w:val="18"/>
                          <w:szCs w:val="18"/>
                        </w:rPr>
                        <w:t>. De analyse en de daaraan verbonden conclusies dienen als onderbouwing voor de eventueel te treffen (kosteneffectieve) maatregelen</w:t>
                      </w:r>
                      <w:r w:rsidR="00184CB4">
                        <w:rPr>
                          <w:sz w:val="18"/>
                        </w:rPr>
                        <w:t xml:space="preserve"> </w:t>
                      </w:r>
                      <w:r w:rsidR="00984C0D">
                        <w:rPr>
                          <w:sz w:val="18"/>
                        </w:rPr>
                        <w:t>(</w:t>
                      </w:r>
                      <w:r w:rsidR="00184CB4">
                        <w:rPr>
                          <w:sz w:val="18"/>
                        </w:rPr>
                        <w:t xml:space="preserve"> zie </w:t>
                      </w:r>
                      <w:r w:rsidRPr="00656872">
                        <w:rPr>
                          <w:sz w:val="18"/>
                        </w:rPr>
                        <w:t>hoofdstuk</w:t>
                      </w:r>
                      <w:r w:rsidR="009678E1">
                        <w:rPr>
                          <w:sz w:val="18"/>
                        </w:rPr>
                        <w:t xml:space="preserve"> 5</w:t>
                      </w:r>
                      <w:r w:rsidR="00984C0D">
                        <w:rPr>
                          <w:sz w:val="18"/>
                        </w:rPr>
                        <w:t>)</w:t>
                      </w:r>
                      <w:r w:rsidRPr="00656872">
                        <w:rPr>
                          <w:sz w:val="18"/>
                        </w:rPr>
                        <w:t>.</w:t>
                      </w:r>
                      <w:r>
                        <w:rPr>
                          <w:sz w:val="18"/>
                        </w:rPr>
                        <w:t xml:space="preserve"> </w:t>
                      </w:r>
                      <w:bookmarkEnd w:id="95"/>
                    </w:p>
                    <w:bookmarkEnd w:id="96"/>
                    <w:p w14:paraId="5688024A" w14:textId="77777777" w:rsidR="006228D8" w:rsidRDefault="006228D8" w:rsidP="00935CCA">
                      <w:pPr>
                        <w:spacing w:line="240" w:lineRule="exact"/>
                        <w:rPr>
                          <w:color w:val="C00000"/>
                          <w:sz w:val="18"/>
                        </w:rPr>
                      </w:pPr>
                    </w:p>
                    <w:p w14:paraId="3ACCA494" w14:textId="77777777" w:rsidR="006228D8" w:rsidRPr="00291044" w:rsidRDefault="006228D8" w:rsidP="00935CCA">
                      <w:pPr>
                        <w:spacing w:line="240" w:lineRule="exact"/>
                        <w:rPr>
                          <w:color w:val="C00000"/>
                          <w:sz w:val="18"/>
                        </w:rPr>
                      </w:pPr>
                      <w:r w:rsidRPr="00291044">
                        <w:rPr>
                          <w:color w:val="C00000"/>
                          <w:sz w:val="18"/>
                        </w:rPr>
                        <w:t>* Dit tekstvak verwijderen bij gereedmaken rapportage</w:t>
                      </w:r>
                    </w:p>
                  </w:txbxContent>
                </v:textbox>
                <w10:anchorlock/>
              </v:shape>
            </w:pict>
          </mc:Fallback>
        </mc:AlternateContent>
      </w:r>
    </w:p>
    <w:p w14:paraId="18311817" w14:textId="77777777" w:rsidR="00657A9C" w:rsidRDefault="00657A9C">
      <w:pPr>
        <w:rPr>
          <w:rFonts w:eastAsia="Times New Roman"/>
          <w:b/>
          <w:bCs/>
          <w:sz w:val="28"/>
          <w:szCs w:val="28"/>
        </w:rPr>
      </w:pPr>
      <w:r>
        <w:rPr>
          <w:sz w:val="28"/>
          <w:szCs w:val="28"/>
        </w:rPr>
        <w:br w:type="page"/>
      </w:r>
    </w:p>
    <w:p w14:paraId="52448EAE" w14:textId="6A74A6D5" w:rsidR="00321F31" w:rsidRPr="00935CCA" w:rsidRDefault="00321F31" w:rsidP="00321F31">
      <w:pPr>
        <w:pStyle w:val="Kop1"/>
        <w:tabs>
          <w:tab w:val="num" w:pos="142"/>
        </w:tabs>
        <w:ind w:left="567" w:hanging="567"/>
        <w:rPr>
          <w:sz w:val="28"/>
          <w:szCs w:val="28"/>
        </w:rPr>
      </w:pPr>
      <w:bookmarkStart w:id="76" w:name="_Toc136879840"/>
      <w:r w:rsidRPr="00935CCA">
        <w:rPr>
          <w:sz w:val="28"/>
          <w:szCs w:val="28"/>
        </w:rPr>
        <w:lastRenderedPageBreak/>
        <w:t xml:space="preserve">Analyse </w:t>
      </w:r>
      <w:r w:rsidR="0075084B" w:rsidRPr="00935CCA">
        <w:rPr>
          <w:sz w:val="28"/>
          <w:szCs w:val="28"/>
        </w:rPr>
        <w:t>pro</w:t>
      </w:r>
      <w:r w:rsidR="00F3032C" w:rsidRPr="00935CCA">
        <w:rPr>
          <w:sz w:val="28"/>
          <w:szCs w:val="28"/>
        </w:rPr>
        <w:t xml:space="preserve">ductieapparatuur en </w:t>
      </w:r>
      <w:r w:rsidR="00B77932" w:rsidRPr="00935CCA">
        <w:rPr>
          <w:sz w:val="28"/>
          <w:szCs w:val="28"/>
        </w:rPr>
        <w:t>-</w:t>
      </w:r>
      <w:r w:rsidR="00F3032C" w:rsidRPr="00935CCA">
        <w:rPr>
          <w:sz w:val="28"/>
          <w:szCs w:val="28"/>
        </w:rPr>
        <w:t>installaties</w:t>
      </w:r>
      <w:bookmarkEnd w:id="76"/>
    </w:p>
    <w:p w14:paraId="5A61357B" w14:textId="722791F5" w:rsidR="00321F31" w:rsidRDefault="00321F31" w:rsidP="006228D8">
      <w:pPr>
        <w:rPr>
          <w:b/>
          <w:bCs/>
        </w:rPr>
      </w:pPr>
    </w:p>
    <w:p w14:paraId="731762DB" w14:textId="582312FC" w:rsidR="003F1643" w:rsidRPr="00AD6F36" w:rsidRDefault="003F1643" w:rsidP="00AD6F36">
      <w:pPr>
        <w:rPr>
          <w:sz w:val="18"/>
          <w:szCs w:val="18"/>
        </w:rPr>
      </w:pPr>
      <w:r w:rsidRPr="00AD6F36">
        <w:rPr>
          <w:sz w:val="18"/>
          <w:szCs w:val="18"/>
        </w:rPr>
        <w:t>Tot de onderbouwing van het onderzoek naar de maatregelen ter verduurzaming van het energiegebruik behoort ook een analyse van de productieapparatuur en -installaties en intern transport. Uit deze analyse volgen mogelijke kosteneffectieve maatregelen (hoofdstuk 5).</w:t>
      </w:r>
    </w:p>
    <w:p w14:paraId="2905D212" w14:textId="06FE4C89" w:rsidR="00321F31" w:rsidRDefault="00321F31" w:rsidP="00321F31">
      <w:pPr>
        <w:pStyle w:val="Kop2"/>
        <w:tabs>
          <w:tab w:val="num" w:pos="2410"/>
        </w:tabs>
        <w:ind w:left="567" w:hanging="567"/>
      </w:pPr>
      <w:bookmarkStart w:id="77" w:name="_Toc136879841"/>
      <w:r w:rsidRPr="00656872">
        <w:t xml:space="preserve">Analyse </w:t>
      </w:r>
      <w:r>
        <w:t>productieapparat</w:t>
      </w:r>
      <w:r w:rsidR="00F12CB2">
        <w:t xml:space="preserve">uur en </w:t>
      </w:r>
      <w:r w:rsidR="00B77932">
        <w:t>-</w:t>
      </w:r>
      <w:r w:rsidR="00F3032C">
        <w:t>installaties</w:t>
      </w:r>
      <w:r w:rsidR="009B33E9">
        <w:t xml:space="preserve"> en intern transport</w:t>
      </w:r>
      <w:bookmarkEnd w:id="77"/>
    </w:p>
    <w:p w14:paraId="55E3EFB8" w14:textId="2E233A58" w:rsidR="00285E2D" w:rsidRDefault="00DD25FA" w:rsidP="00285E2D">
      <w:pPr>
        <w:rPr>
          <w:rStyle w:val="Nadruk"/>
          <w:color w:val="1F497D" w:themeColor="text2"/>
        </w:rPr>
      </w:pPr>
      <w:r>
        <w:rPr>
          <w:rStyle w:val="Nadruk"/>
          <w:color w:val="1F497D" w:themeColor="text2"/>
        </w:rPr>
        <w:t xml:space="preserve">De op pagina 1 genoemde </w:t>
      </w:r>
      <w:r w:rsidR="00F17B9F">
        <w:rPr>
          <w:rStyle w:val="Nadruk"/>
          <w:color w:val="1F497D" w:themeColor="text2"/>
        </w:rPr>
        <w:t>ISO-</w:t>
      </w:r>
      <w:r>
        <w:rPr>
          <w:rStyle w:val="Nadruk"/>
          <w:color w:val="1F497D" w:themeColor="text2"/>
        </w:rPr>
        <w:t xml:space="preserve">certificaten en keurmerken </w:t>
      </w:r>
      <w:r w:rsidRPr="00285E2D">
        <w:rPr>
          <w:rStyle w:val="Nadruk"/>
          <w:color w:val="1F497D" w:themeColor="text2"/>
        </w:rPr>
        <w:t>ge</w:t>
      </w:r>
      <w:r>
        <w:rPr>
          <w:rStyle w:val="Nadruk"/>
          <w:color w:val="1F497D" w:themeColor="text2"/>
        </w:rPr>
        <w:t>ven</w:t>
      </w:r>
      <w:r w:rsidRPr="00285E2D">
        <w:rPr>
          <w:rStyle w:val="Nadruk"/>
          <w:color w:val="1F497D" w:themeColor="text2"/>
        </w:rPr>
        <w:t xml:space="preserve"> </w:t>
      </w:r>
      <w:r>
        <w:rPr>
          <w:rStyle w:val="Nadruk"/>
          <w:color w:val="1F497D" w:themeColor="text2"/>
        </w:rPr>
        <w:t>invulling</w:t>
      </w:r>
      <w:r w:rsidRPr="00285E2D">
        <w:rPr>
          <w:rStyle w:val="Nadruk"/>
          <w:color w:val="1F497D" w:themeColor="text2"/>
        </w:rPr>
        <w:t xml:space="preserve"> </w:t>
      </w:r>
      <w:r>
        <w:rPr>
          <w:rStyle w:val="Nadruk"/>
          <w:color w:val="1F497D" w:themeColor="text2"/>
        </w:rPr>
        <w:t xml:space="preserve">aan </w:t>
      </w:r>
      <w:r w:rsidR="00285E2D">
        <w:rPr>
          <w:rStyle w:val="Nadruk"/>
          <w:color w:val="1F497D" w:themeColor="text2"/>
        </w:rPr>
        <w:t>paragraaf 4.1.</w:t>
      </w:r>
    </w:p>
    <w:p w14:paraId="5F58B901" w14:textId="247052A4" w:rsidR="00321F31" w:rsidRDefault="00321F31" w:rsidP="00321F31">
      <w:r w:rsidRPr="00F7667A">
        <w:rPr>
          <w:noProof/>
        </w:rPr>
        <mc:AlternateContent>
          <mc:Choice Requires="wps">
            <w:drawing>
              <wp:inline distT="0" distB="0" distL="0" distR="0" wp14:anchorId="69BE4B9B" wp14:editId="1C7B3ADC">
                <wp:extent cx="5760720" cy="1885950"/>
                <wp:effectExtent l="0" t="0" r="11430" b="19050"/>
                <wp:docPr id="11" name="Tekstvak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1885950"/>
                        </a:xfrm>
                        <a:prstGeom prst="rect">
                          <a:avLst/>
                        </a:prstGeom>
                        <a:noFill/>
                        <a:ln w="19050">
                          <a:headEnd/>
                          <a:tailEnd/>
                        </a:ln>
                      </wps:spPr>
                      <wps:style>
                        <a:lnRef idx="2">
                          <a:schemeClr val="accent6"/>
                        </a:lnRef>
                        <a:fillRef idx="1">
                          <a:schemeClr val="lt1"/>
                        </a:fillRef>
                        <a:effectRef idx="0">
                          <a:schemeClr val="accent6"/>
                        </a:effectRef>
                        <a:fontRef idx="minor">
                          <a:schemeClr val="dk1"/>
                        </a:fontRef>
                      </wps:style>
                      <wps:txbx>
                        <w:txbxContent>
                          <w:p w14:paraId="770A6D73" w14:textId="04B1072F" w:rsidR="00184CB4" w:rsidRPr="00184CB4" w:rsidRDefault="00321F31" w:rsidP="00184CB4">
                            <w:pPr>
                              <w:pStyle w:val="Normal0"/>
                              <w:rPr>
                                <w:rFonts w:ascii="Arial" w:hAnsi="Arial" w:cs="Arial"/>
                              </w:rPr>
                            </w:pPr>
                            <w:r w:rsidRPr="00935CCA">
                              <w:rPr>
                                <w:b/>
                                <w:szCs w:val="18"/>
                              </w:rPr>
                              <w:t>Toelichting:</w:t>
                            </w:r>
                            <w:r w:rsidRPr="00935CCA">
                              <w:rPr>
                                <w:szCs w:val="18"/>
                              </w:rPr>
                              <w:t xml:space="preserve"> </w:t>
                            </w:r>
                            <w:r w:rsidRPr="00935CCA">
                              <w:rPr>
                                <w:szCs w:val="18"/>
                              </w:rPr>
                              <w:br/>
                            </w:r>
                            <w:bookmarkStart w:id="78" w:name="_Hlk136951537"/>
                            <w:bookmarkStart w:id="79" w:name="_Hlk134433555"/>
                            <w:r w:rsidR="001A228C" w:rsidRPr="00184CB4">
                              <w:rPr>
                                <w:rFonts w:ascii="Arial" w:hAnsi="Arial" w:cs="Arial"/>
                                <w:szCs w:val="18"/>
                              </w:rPr>
                              <w:t xml:space="preserve">U maakt een </w:t>
                            </w:r>
                            <w:r w:rsidR="00184CB4" w:rsidRPr="00184CB4">
                              <w:rPr>
                                <w:rFonts w:ascii="Arial" w:hAnsi="Arial" w:cs="Arial"/>
                              </w:rPr>
                              <w:t xml:space="preserve">beschrijving en analyse van het proces, productieapparatuur en -installaties, intern transport en </w:t>
                            </w:r>
                            <w:r w:rsidR="00184CB4" w:rsidRPr="00184CB4">
                              <w:rPr>
                                <w:rFonts w:ascii="Arial" w:hAnsi="Arial" w:cs="Arial"/>
                                <w:szCs w:val="18"/>
                              </w:rPr>
                              <w:t>overige aan het proces gerelateerde faciliteiten</w:t>
                            </w:r>
                            <w:r w:rsidR="00184CB4" w:rsidRPr="00184CB4">
                              <w:rPr>
                                <w:rFonts w:ascii="Arial" w:hAnsi="Arial" w:cs="Arial"/>
                              </w:rPr>
                              <w:t>. Hierbij moet aandacht worden besteed aan:</w:t>
                            </w:r>
                          </w:p>
                          <w:p w14:paraId="6615CEFC" w14:textId="77777777" w:rsidR="00184CB4" w:rsidRPr="00184CB4" w:rsidRDefault="00184CB4" w:rsidP="00184CB4">
                            <w:pPr>
                              <w:pStyle w:val="Normal0"/>
                              <w:numPr>
                                <w:ilvl w:val="0"/>
                                <w:numId w:val="40"/>
                              </w:numPr>
                              <w:rPr>
                                <w:rFonts w:ascii="Arial" w:eastAsiaTheme="minorHAnsi" w:hAnsi="Arial" w:cs="Arial"/>
                                <w:szCs w:val="18"/>
                                <w:lang w:eastAsia="en-US"/>
                              </w:rPr>
                            </w:pPr>
                            <w:r w:rsidRPr="00184CB4">
                              <w:rPr>
                                <w:rFonts w:ascii="Arial" w:eastAsiaTheme="minorHAnsi" w:hAnsi="Arial" w:cs="Arial"/>
                                <w:szCs w:val="18"/>
                                <w:lang w:eastAsia="en-US"/>
                              </w:rPr>
                              <w:t>leeftijd en efficiëntie van apparatuur en installaties;</w:t>
                            </w:r>
                          </w:p>
                          <w:p w14:paraId="6DB27D46" w14:textId="77777777" w:rsidR="00184CB4" w:rsidRPr="00184CB4" w:rsidRDefault="00184CB4" w:rsidP="00184CB4">
                            <w:pPr>
                              <w:pStyle w:val="Normal0"/>
                              <w:numPr>
                                <w:ilvl w:val="0"/>
                                <w:numId w:val="40"/>
                              </w:numPr>
                              <w:rPr>
                                <w:rFonts w:ascii="Arial" w:eastAsiaTheme="minorHAnsi" w:hAnsi="Arial" w:cs="Arial"/>
                                <w:szCs w:val="18"/>
                                <w:lang w:eastAsia="en-US"/>
                              </w:rPr>
                            </w:pPr>
                            <w:r w:rsidRPr="00184CB4">
                              <w:rPr>
                                <w:rFonts w:ascii="Arial" w:eastAsiaTheme="minorHAnsi" w:hAnsi="Arial" w:cs="Arial"/>
                                <w:szCs w:val="18"/>
                                <w:lang w:eastAsia="en-US"/>
                              </w:rPr>
                              <w:t>nullast-verliezen;</w:t>
                            </w:r>
                          </w:p>
                          <w:p w14:paraId="737CDD90" w14:textId="77777777" w:rsidR="00184CB4" w:rsidRPr="00184CB4" w:rsidRDefault="00184CB4" w:rsidP="00184CB4">
                            <w:pPr>
                              <w:pStyle w:val="Normal0"/>
                              <w:numPr>
                                <w:ilvl w:val="0"/>
                                <w:numId w:val="40"/>
                              </w:numPr>
                              <w:rPr>
                                <w:rFonts w:ascii="Arial" w:eastAsiaTheme="minorHAnsi" w:hAnsi="Arial" w:cs="Arial"/>
                                <w:szCs w:val="18"/>
                                <w:lang w:eastAsia="en-US"/>
                              </w:rPr>
                            </w:pPr>
                            <w:r w:rsidRPr="00184CB4">
                              <w:rPr>
                                <w:rFonts w:ascii="Arial" w:eastAsiaTheme="minorHAnsi" w:hAnsi="Arial" w:cs="Arial"/>
                                <w:szCs w:val="18"/>
                                <w:lang w:eastAsia="en-US"/>
                              </w:rPr>
                              <w:t xml:space="preserve">regeltechniek; en </w:t>
                            </w:r>
                          </w:p>
                          <w:p w14:paraId="184CD653" w14:textId="77777777" w:rsidR="00184CB4" w:rsidRPr="00184CB4" w:rsidRDefault="00184CB4" w:rsidP="00184CB4">
                            <w:pPr>
                              <w:pStyle w:val="Normal0"/>
                              <w:numPr>
                                <w:ilvl w:val="0"/>
                                <w:numId w:val="40"/>
                              </w:numPr>
                              <w:rPr>
                                <w:rFonts w:ascii="Arial" w:eastAsiaTheme="minorHAnsi" w:hAnsi="Arial" w:cs="Arial"/>
                                <w:szCs w:val="18"/>
                                <w:lang w:eastAsia="en-US"/>
                              </w:rPr>
                            </w:pPr>
                            <w:r w:rsidRPr="00184CB4">
                              <w:rPr>
                                <w:rFonts w:ascii="Arial" w:eastAsiaTheme="minorHAnsi" w:hAnsi="Arial" w:cs="Arial"/>
                                <w:szCs w:val="18"/>
                                <w:lang w:eastAsia="en-US"/>
                              </w:rPr>
                              <w:t>aanwezige energie- en procesmonitoringsystemen.</w:t>
                            </w:r>
                          </w:p>
                          <w:bookmarkEnd w:id="78"/>
                          <w:p w14:paraId="131D736F" w14:textId="56C6EF1D" w:rsidR="001A228C" w:rsidRDefault="001A228C" w:rsidP="001A228C">
                            <w:pPr>
                              <w:autoSpaceDE w:val="0"/>
                              <w:autoSpaceDN w:val="0"/>
                              <w:adjustRightInd w:val="0"/>
                              <w:ind w:right="0"/>
                              <w:rPr>
                                <w:sz w:val="18"/>
                                <w:szCs w:val="18"/>
                              </w:rPr>
                            </w:pPr>
                          </w:p>
                          <w:p w14:paraId="72D6FA90" w14:textId="28944198" w:rsidR="009432DB" w:rsidRPr="00935CCA" w:rsidRDefault="009432DB" w:rsidP="002A305E">
                            <w:pPr>
                              <w:autoSpaceDE w:val="0"/>
                              <w:autoSpaceDN w:val="0"/>
                              <w:adjustRightInd w:val="0"/>
                              <w:ind w:right="0"/>
                              <w:rPr>
                                <w:sz w:val="18"/>
                                <w:szCs w:val="18"/>
                              </w:rPr>
                            </w:pPr>
                            <w:r>
                              <w:rPr>
                                <w:sz w:val="18"/>
                                <w:szCs w:val="18"/>
                              </w:rPr>
                              <w:t xml:space="preserve">Kijkt u voor objectieve informatie over kansen voor energiebesparing in productie gerelateerde processen op </w:t>
                            </w:r>
                            <w:hyperlink r:id="rId32" w:history="1">
                              <w:r w:rsidRPr="00184CB4">
                                <w:rPr>
                                  <w:rStyle w:val="Hyperlink"/>
                                  <w:sz w:val="18"/>
                                  <w:szCs w:val="18"/>
                                </w:rPr>
                                <w:t>Energie besparen industrie (rvo.nl)</w:t>
                              </w:r>
                            </w:hyperlink>
                            <w:r w:rsidRPr="00184CB4">
                              <w:rPr>
                                <w:rStyle w:val="Hyperlink"/>
                                <w:sz w:val="18"/>
                                <w:szCs w:val="18"/>
                              </w:rPr>
                              <w:t>.</w:t>
                            </w:r>
                            <w:r>
                              <w:rPr>
                                <w:sz w:val="18"/>
                                <w:szCs w:val="18"/>
                              </w:rPr>
                              <w:t xml:space="preserve"> </w:t>
                            </w:r>
                          </w:p>
                          <w:p w14:paraId="4E697BF3" w14:textId="3FC4EED9" w:rsidR="009678E1" w:rsidRPr="00935CCA" w:rsidRDefault="009678E1" w:rsidP="00935CCA">
                            <w:pPr>
                              <w:spacing w:line="240" w:lineRule="exact"/>
                              <w:ind w:right="113"/>
                              <w:rPr>
                                <w:sz w:val="18"/>
                                <w:szCs w:val="18"/>
                              </w:rPr>
                            </w:pPr>
                          </w:p>
                          <w:bookmarkEnd w:id="79"/>
                          <w:p w14:paraId="74BA4569" w14:textId="77777777" w:rsidR="00321F31" w:rsidRPr="00935CCA" w:rsidRDefault="00321F31" w:rsidP="00935CCA">
                            <w:pPr>
                              <w:spacing w:line="240" w:lineRule="exact"/>
                              <w:ind w:right="113"/>
                              <w:rPr>
                                <w:color w:val="C00000"/>
                                <w:sz w:val="18"/>
                                <w:szCs w:val="18"/>
                              </w:rPr>
                            </w:pPr>
                            <w:r w:rsidRPr="00935CCA">
                              <w:rPr>
                                <w:color w:val="C00000"/>
                                <w:sz w:val="18"/>
                                <w:szCs w:val="18"/>
                              </w:rPr>
                              <w:t>* Dit tekstvak verwijderen bij gereedmaken rapportage</w:t>
                            </w:r>
                          </w:p>
                        </w:txbxContent>
                      </wps:txbx>
                      <wps:bodyPr rot="0" vert="horz" wrap="square" lIns="91440" tIns="45720" rIns="91440" bIns="45720" anchor="t" anchorCtr="0">
                        <a:noAutofit/>
                      </wps:bodyPr>
                    </wps:wsp>
                  </a:graphicData>
                </a:graphic>
              </wp:inline>
            </w:drawing>
          </mc:Choice>
          <mc:Fallback>
            <w:pict>
              <v:shape w14:anchorId="69BE4B9B" id="Tekstvak 11" o:spid="_x0000_s1042" type="#_x0000_t202" style="width:453.6pt;height:14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" filled="f" strokecolor="#7f7f7f [3209]" strokeweight="1.5pt">
                <v:textbox>
                  <w:txbxContent>
                    <w:p w14:paraId="770A6D73" w14:textId="04B1072F" w:rsidR="00184CB4" w:rsidRPr="00184CB4" w:rsidRDefault="00321F31" w:rsidP="00184CB4">
                      <w:pPr>
                        <w:pStyle w:val="Normal0"/>
                        <w:rPr>
                          <w:rFonts w:ascii="Arial" w:hAnsi="Arial" w:cs="Arial"/>
                        </w:rPr>
                      </w:pPr>
                      <w:r w:rsidRPr="00935CCA">
                        <w:rPr>
                          <w:b/>
                          <w:szCs w:val="18"/>
                        </w:rPr>
                        <w:t>Toelichting:</w:t>
                      </w:r>
                      <w:r w:rsidRPr="00935CCA">
                        <w:rPr>
                          <w:szCs w:val="18"/>
                        </w:rPr>
                        <w:t xml:space="preserve"> </w:t>
                      </w:r>
                      <w:r w:rsidRPr="00935CCA">
                        <w:rPr>
                          <w:szCs w:val="18"/>
                        </w:rPr>
                        <w:br/>
                      </w:r>
                      <w:bookmarkStart w:id="101" w:name="_Hlk136951537"/>
                      <w:bookmarkStart w:id="102" w:name="_Hlk134433555"/>
                      <w:r w:rsidR="001A228C" w:rsidRPr="00184CB4">
                        <w:rPr>
                          <w:rFonts w:ascii="Arial" w:hAnsi="Arial" w:cs="Arial"/>
                          <w:szCs w:val="18"/>
                        </w:rPr>
                        <w:t xml:space="preserve">U maakt een </w:t>
                      </w:r>
                      <w:r w:rsidR="00184CB4" w:rsidRPr="00184CB4">
                        <w:rPr>
                          <w:rFonts w:ascii="Arial" w:hAnsi="Arial" w:cs="Arial"/>
                        </w:rPr>
                        <w:t xml:space="preserve">beschrijving en analyse van het proces, productieapparatuur en -installaties, intern transport en </w:t>
                      </w:r>
                      <w:r w:rsidR="00184CB4" w:rsidRPr="00184CB4">
                        <w:rPr>
                          <w:rFonts w:ascii="Arial" w:hAnsi="Arial" w:cs="Arial"/>
                          <w:szCs w:val="18"/>
                        </w:rPr>
                        <w:t>overige aan het proces gerelateerde faciliteiten</w:t>
                      </w:r>
                      <w:r w:rsidR="00184CB4" w:rsidRPr="00184CB4">
                        <w:rPr>
                          <w:rFonts w:ascii="Arial" w:hAnsi="Arial" w:cs="Arial"/>
                        </w:rPr>
                        <w:t>. Hierbij moet aandacht worden besteed aan:</w:t>
                      </w:r>
                    </w:p>
                    <w:p w14:paraId="6615CEFC" w14:textId="77777777" w:rsidR="00184CB4" w:rsidRPr="00184CB4" w:rsidRDefault="00184CB4" w:rsidP="00184CB4">
                      <w:pPr>
                        <w:pStyle w:val="Normal0"/>
                        <w:numPr>
                          <w:ilvl w:val="0"/>
                          <w:numId w:val="40"/>
                        </w:numPr>
                        <w:rPr>
                          <w:rFonts w:ascii="Arial" w:eastAsiaTheme="minorHAnsi" w:hAnsi="Arial" w:cs="Arial"/>
                          <w:szCs w:val="18"/>
                          <w:lang w:eastAsia="en-US"/>
                        </w:rPr>
                      </w:pPr>
                      <w:r w:rsidRPr="00184CB4">
                        <w:rPr>
                          <w:rFonts w:ascii="Arial" w:eastAsiaTheme="minorHAnsi" w:hAnsi="Arial" w:cs="Arial"/>
                          <w:szCs w:val="18"/>
                          <w:lang w:eastAsia="en-US"/>
                        </w:rPr>
                        <w:t>leeftijd en efficiëntie van apparatuur en installaties;</w:t>
                      </w:r>
                    </w:p>
                    <w:p w14:paraId="6DB27D46" w14:textId="77777777" w:rsidR="00184CB4" w:rsidRPr="00184CB4" w:rsidRDefault="00184CB4" w:rsidP="00184CB4">
                      <w:pPr>
                        <w:pStyle w:val="Normal0"/>
                        <w:numPr>
                          <w:ilvl w:val="0"/>
                          <w:numId w:val="40"/>
                        </w:numPr>
                        <w:rPr>
                          <w:rFonts w:ascii="Arial" w:eastAsiaTheme="minorHAnsi" w:hAnsi="Arial" w:cs="Arial"/>
                          <w:szCs w:val="18"/>
                          <w:lang w:eastAsia="en-US"/>
                        </w:rPr>
                      </w:pPr>
                      <w:r w:rsidRPr="00184CB4">
                        <w:rPr>
                          <w:rFonts w:ascii="Arial" w:eastAsiaTheme="minorHAnsi" w:hAnsi="Arial" w:cs="Arial"/>
                          <w:szCs w:val="18"/>
                          <w:lang w:eastAsia="en-US"/>
                        </w:rPr>
                        <w:t>nullast-verliezen;</w:t>
                      </w:r>
                    </w:p>
                    <w:p w14:paraId="737CDD90" w14:textId="77777777" w:rsidR="00184CB4" w:rsidRPr="00184CB4" w:rsidRDefault="00184CB4" w:rsidP="00184CB4">
                      <w:pPr>
                        <w:pStyle w:val="Normal0"/>
                        <w:numPr>
                          <w:ilvl w:val="0"/>
                          <w:numId w:val="40"/>
                        </w:numPr>
                        <w:rPr>
                          <w:rFonts w:ascii="Arial" w:eastAsiaTheme="minorHAnsi" w:hAnsi="Arial" w:cs="Arial"/>
                          <w:szCs w:val="18"/>
                          <w:lang w:eastAsia="en-US"/>
                        </w:rPr>
                      </w:pPr>
                      <w:r w:rsidRPr="00184CB4">
                        <w:rPr>
                          <w:rFonts w:ascii="Arial" w:eastAsiaTheme="minorHAnsi" w:hAnsi="Arial" w:cs="Arial"/>
                          <w:szCs w:val="18"/>
                          <w:lang w:eastAsia="en-US"/>
                        </w:rPr>
                        <w:t xml:space="preserve">regeltechniek; en </w:t>
                      </w:r>
                    </w:p>
                    <w:p w14:paraId="184CD653" w14:textId="77777777" w:rsidR="00184CB4" w:rsidRPr="00184CB4" w:rsidRDefault="00184CB4" w:rsidP="00184CB4">
                      <w:pPr>
                        <w:pStyle w:val="Normal0"/>
                        <w:numPr>
                          <w:ilvl w:val="0"/>
                          <w:numId w:val="40"/>
                        </w:numPr>
                        <w:rPr>
                          <w:rFonts w:ascii="Arial" w:eastAsiaTheme="minorHAnsi" w:hAnsi="Arial" w:cs="Arial"/>
                          <w:szCs w:val="18"/>
                          <w:lang w:eastAsia="en-US"/>
                        </w:rPr>
                      </w:pPr>
                      <w:r w:rsidRPr="00184CB4">
                        <w:rPr>
                          <w:rFonts w:ascii="Arial" w:eastAsiaTheme="minorHAnsi" w:hAnsi="Arial" w:cs="Arial"/>
                          <w:szCs w:val="18"/>
                          <w:lang w:eastAsia="en-US"/>
                        </w:rPr>
                        <w:t>aanwezige energie- en procesmonitoringsystemen.</w:t>
                      </w:r>
                    </w:p>
                    <w:bookmarkEnd w:id="101"/>
                    <w:p w14:paraId="131D736F" w14:textId="56C6EF1D" w:rsidR="001A228C" w:rsidRDefault="001A228C" w:rsidP="001A228C">
                      <w:pPr>
                        <w:autoSpaceDE w:val="0"/>
                        <w:autoSpaceDN w:val="0"/>
                        <w:adjustRightInd w:val="0"/>
                        <w:ind w:right="0"/>
                        <w:rPr>
                          <w:sz w:val="18"/>
                          <w:szCs w:val="18"/>
                        </w:rPr>
                      </w:pPr>
                    </w:p>
                    <w:p w14:paraId="72D6FA90" w14:textId="28944198" w:rsidR="009432DB" w:rsidRPr="00935CCA" w:rsidRDefault="009432DB" w:rsidP="002A305E">
                      <w:pPr>
                        <w:autoSpaceDE w:val="0"/>
                        <w:autoSpaceDN w:val="0"/>
                        <w:adjustRightInd w:val="0"/>
                        <w:ind w:right="0"/>
                        <w:rPr>
                          <w:sz w:val="18"/>
                          <w:szCs w:val="18"/>
                        </w:rPr>
                      </w:pPr>
                      <w:r>
                        <w:rPr>
                          <w:sz w:val="18"/>
                          <w:szCs w:val="18"/>
                        </w:rPr>
                        <w:t xml:space="preserve">Kijkt u voor objectieve informatie over kansen voor energiebesparing in productie gerelateerde processen op </w:t>
                      </w:r>
                      <w:hyperlink r:id="rId33" w:history="1">
                        <w:r w:rsidRPr="00184CB4">
                          <w:rPr>
                            <w:rStyle w:val="Hyperlink"/>
                            <w:sz w:val="18"/>
                            <w:szCs w:val="18"/>
                          </w:rPr>
                          <w:t>Energie besparen industrie (rvo.nl)</w:t>
                        </w:r>
                      </w:hyperlink>
                      <w:r w:rsidRPr="00184CB4">
                        <w:rPr>
                          <w:rStyle w:val="Hyperlink"/>
                          <w:sz w:val="18"/>
                          <w:szCs w:val="18"/>
                        </w:rPr>
                        <w:t>.</w:t>
                      </w:r>
                      <w:r>
                        <w:rPr>
                          <w:sz w:val="18"/>
                          <w:szCs w:val="18"/>
                        </w:rPr>
                        <w:t xml:space="preserve"> </w:t>
                      </w:r>
                    </w:p>
                    <w:p w14:paraId="4E697BF3" w14:textId="3FC4EED9" w:rsidR="009678E1" w:rsidRPr="00935CCA" w:rsidRDefault="009678E1" w:rsidP="00935CCA">
                      <w:pPr>
                        <w:spacing w:line="240" w:lineRule="exact"/>
                        <w:ind w:right="113"/>
                        <w:rPr>
                          <w:sz w:val="18"/>
                          <w:szCs w:val="18"/>
                        </w:rPr>
                      </w:pPr>
                    </w:p>
                    <w:bookmarkEnd w:id="102"/>
                    <w:p w14:paraId="74BA4569" w14:textId="77777777" w:rsidR="00321F31" w:rsidRPr="00935CCA" w:rsidRDefault="00321F31" w:rsidP="00935CCA">
                      <w:pPr>
                        <w:spacing w:line="240" w:lineRule="exact"/>
                        <w:ind w:right="113"/>
                        <w:rPr>
                          <w:color w:val="C00000"/>
                          <w:sz w:val="18"/>
                          <w:szCs w:val="18"/>
                        </w:rPr>
                      </w:pPr>
                      <w:r w:rsidRPr="00935CCA">
                        <w:rPr>
                          <w:color w:val="C00000"/>
                          <w:sz w:val="18"/>
                          <w:szCs w:val="18"/>
                        </w:rPr>
                        <w:t>* Dit tekstvak verwijderen bij gereedmaken rapportage</w:t>
                      </w:r>
                    </w:p>
                  </w:txbxContent>
                </v:textbox>
                <w10:anchorlock/>
              </v:shape>
            </w:pict>
          </mc:Fallback>
        </mc:AlternateContent>
      </w:r>
    </w:p>
    <w:p w14:paraId="29D095EB" w14:textId="3298D73C" w:rsidR="007B67DB" w:rsidRDefault="007B67DB" w:rsidP="0010617C">
      <w:pPr>
        <w:pStyle w:val="Kop2"/>
        <w:ind w:left="567" w:hanging="567"/>
        <w:rPr>
          <w:szCs w:val="24"/>
        </w:rPr>
      </w:pPr>
      <w:bookmarkStart w:id="80" w:name="_Toc115448079"/>
      <w:bookmarkStart w:id="81" w:name="_Toc115448080"/>
      <w:bookmarkStart w:id="82" w:name="_Toc136879842"/>
      <w:bookmarkStart w:id="83" w:name="_Hlk136951570"/>
      <w:bookmarkEnd w:id="80"/>
      <w:bookmarkEnd w:id="81"/>
      <w:r>
        <w:rPr>
          <w:szCs w:val="24"/>
        </w:rPr>
        <w:t>BREF’s</w:t>
      </w:r>
      <w:bookmarkEnd w:id="82"/>
    </w:p>
    <w:p w14:paraId="2C85E500" w14:textId="20311B26" w:rsidR="007B67DB" w:rsidRPr="007B67DB" w:rsidRDefault="007B67DB" w:rsidP="007B67DB">
      <w:r w:rsidRPr="00FF0914">
        <w:rPr>
          <w:noProof/>
        </w:rPr>
        <mc:AlternateContent>
          <mc:Choice Requires="wps">
            <w:drawing>
              <wp:inline distT="0" distB="0" distL="0" distR="0" wp14:anchorId="16EB3675" wp14:editId="6C436CF8">
                <wp:extent cx="5759450" cy="1047519"/>
                <wp:effectExtent l="0" t="0" r="12700" b="19685"/>
                <wp:docPr id="38"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9450" cy="1047519"/>
                        </a:xfrm>
                        <a:prstGeom prst="rect">
                          <a:avLst/>
                        </a:prstGeom>
                        <a:noFill/>
                        <a:ln w="19050">
                          <a:headEnd/>
                          <a:tailEnd/>
                        </a:ln>
                      </wps:spPr>
                      <wps:style>
                        <a:lnRef idx="2">
                          <a:schemeClr val="accent6"/>
                        </a:lnRef>
                        <a:fillRef idx="1">
                          <a:schemeClr val="lt1"/>
                        </a:fillRef>
                        <a:effectRef idx="0">
                          <a:schemeClr val="accent6"/>
                        </a:effectRef>
                        <a:fontRef idx="minor">
                          <a:schemeClr val="dk1"/>
                        </a:fontRef>
                      </wps:style>
                      <wps:txbx>
                        <w:txbxContent>
                          <w:p w14:paraId="063247E6" w14:textId="77777777" w:rsidR="007B67DB" w:rsidRPr="00935CCA" w:rsidRDefault="007B67DB" w:rsidP="007B67DB">
                            <w:pPr>
                              <w:autoSpaceDE w:val="0"/>
                              <w:autoSpaceDN w:val="0"/>
                              <w:adjustRightInd w:val="0"/>
                              <w:ind w:right="0"/>
                              <w:rPr>
                                <w:sz w:val="18"/>
                                <w:szCs w:val="18"/>
                              </w:rPr>
                            </w:pPr>
                            <w:r w:rsidRPr="00A82FCE">
                              <w:rPr>
                                <w:sz w:val="18"/>
                                <w:szCs w:val="18"/>
                              </w:rPr>
                              <w:t xml:space="preserve">Indien van toepassing: Een verduidelijking van de van toepassing zijnde Best Beschikbare Technieken (BBT)-conclusies uit de BREF’s Energie Efficiëntie en de verticale BREF’s, en een beschrijving van op welke wijze invulling wordt gegeven aan de BBT conclusies wanneer er een relatie is met de maatregelen die in beeld gebracht worden bij dit onderzoek (voor IPPC bedrijven). </w:t>
                            </w:r>
                            <w:r>
                              <w:rPr>
                                <w:sz w:val="18"/>
                                <w:szCs w:val="18"/>
                              </w:rPr>
                              <w:t xml:space="preserve">Zie </w:t>
                            </w:r>
                            <w:hyperlink r:id="rId34" w:history="1">
                              <w:r w:rsidRPr="00E665EB">
                                <w:rPr>
                                  <w:rStyle w:val="Hyperlink"/>
                                  <w:sz w:val="18"/>
                                  <w:szCs w:val="18"/>
                                </w:rPr>
                                <w:t>Overzicht van BBT-conclusies (en BREF's) - Kenniscentrum InfoMil</w:t>
                              </w:r>
                            </w:hyperlink>
                            <w:r w:rsidRPr="00935CCA">
                              <w:rPr>
                                <w:sz w:val="18"/>
                                <w:szCs w:val="18"/>
                              </w:rPr>
                              <w:t xml:space="preserve">. </w:t>
                            </w:r>
                            <w:r>
                              <w:rPr>
                                <w:sz w:val="18"/>
                                <w:szCs w:val="18"/>
                              </w:rPr>
                              <w:br/>
                            </w:r>
                          </w:p>
                          <w:p w14:paraId="31654E38" w14:textId="77777777" w:rsidR="007B67DB" w:rsidRPr="00FF0914" w:rsidRDefault="007B67DB" w:rsidP="007B67DB">
                            <w:pPr>
                              <w:spacing w:line="240" w:lineRule="exact"/>
                              <w:rPr>
                                <w:color w:val="C00000"/>
                                <w:sz w:val="18"/>
                                <w:szCs w:val="18"/>
                              </w:rPr>
                            </w:pPr>
                            <w:r w:rsidRPr="00FF0914">
                              <w:rPr>
                                <w:color w:val="C00000"/>
                                <w:sz w:val="18"/>
                                <w:szCs w:val="18"/>
                              </w:rPr>
                              <w:t>* D</w:t>
                            </w:r>
                            <w:r>
                              <w:rPr>
                                <w:color w:val="C00000"/>
                                <w:sz w:val="18"/>
                                <w:szCs w:val="18"/>
                              </w:rPr>
                              <w:t xml:space="preserve">eze </w:t>
                            </w:r>
                            <w:r w:rsidRPr="00EA1B05">
                              <w:rPr>
                                <w:color w:val="C00000"/>
                                <w:sz w:val="18"/>
                                <w:szCs w:val="18"/>
                                <w:u w:val="single"/>
                              </w:rPr>
                              <w:t>paragraaf</w:t>
                            </w:r>
                            <w:r>
                              <w:rPr>
                                <w:color w:val="C00000"/>
                                <w:sz w:val="18"/>
                                <w:szCs w:val="18"/>
                              </w:rPr>
                              <w:t xml:space="preserve"> </w:t>
                            </w:r>
                            <w:r w:rsidRPr="00FF0914">
                              <w:rPr>
                                <w:color w:val="C00000"/>
                                <w:sz w:val="18"/>
                                <w:szCs w:val="18"/>
                              </w:rPr>
                              <w:t>verwijderen bij gereedmaken rapportage</w:t>
                            </w:r>
                          </w:p>
                          <w:p w14:paraId="16768799" w14:textId="77777777" w:rsidR="007B67DB" w:rsidRPr="00FF0914" w:rsidRDefault="007B67DB" w:rsidP="007B67DB">
                            <w:pPr>
                              <w:rPr>
                                <w:color w:val="C00000"/>
                                <w:sz w:val="18"/>
                                <w:szCs w:val="18"/>
                              </w:rPr>
                            </w:pPr>
                          </w:p>
                        </w:txbxContent>
                      </wps:txbx>
                      <wps:bodyPr rot="0" vert="horz" wrap="square" lIns="91440" tIns="45720" rIns="91440" bIns="45720" anchor="t" anchorCtr="0">
                        <a:noAutofit/>
                      </wps:bodyPr>
                    </wps:wsp>
                  </a:graphicData>
                </a:graphic>
              </wp:inline>
            </w:drawing>
          </mc:Choice>
          <mc:Fallback>
            <w:pict>
              <v:shape w14:anchorId="16EB3675" id="_x0000_s1043" type="#_x0000_t202" style="width:453.5pt;height: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" filled="f" strokecolor="#7f7f7f [3209]" strokeweight="1.5pt">
                <v:textbox>
                  <w:txbxContent>
                    <w:p w14:paraId="063247E6" w14:textId="77777777" w:rsidR="007B67DB" w:rsidRPr="00935CCA" w:rsidRDefault="007B67DB" w:rsidP="007B67DB">
                      <w:pPr>
                        <w:autoSpaceDE w:val="0"/>
                        <w:autoSpaceDN w:val="0"/>
                        <w:adjustRightInd w:val="0"/>
                        <w:ind w:right="0"/>
                        <w:rPr>
                          <w:sz w:val="18"/>
                          <w:szCs w:val="18"/>
                        </w:rPr>
                      </w:pPr>
                      <w:r w:rsidRPr="00A82FCE">
                        <w:rPr>
                          <w:sz w:val="18"/>
                          <w:szCs w:val="18"/>
                        </w:rPr>
                        <w:t xml:space="preserve">Indien van toepassing: Een verduidelijking van de van toepassing zijnde Best Beschikbare Technieken (BBT)-conclusies uit de BREF’s Energie Efficiëntie en de verticale BREF’s, en een beschrijving van op welke wijze invulling wordt gegeven aan de BBT conclusies wanneer er een relatie is met de maatregelen die in beeld gebracht worden bij dit onderzoek (voor IPPC bedrijven). </w:t>
                      </w:r>
                      <w:r>
                        <w:rPr>
                          <w:sz w:val="18"/>
                          <w:szCs w:val="18"/>
                        </w:rPr>
                        <w:t xml:space="preserve">Zie </w:t>
                      </w:r>
                      <w:hyperlink r:id="rId35" w:history="1">
                        <w:r w:rsidRPr="00E665EB">
                          <w:rPr>
                            <w:rStyle w:val="Hyperlink"/>
                            <w:sz w:val="18"/>
                            <w:szCs w:val="18"/>
                          </w:rPr>
                          <w:t>Overzicht van BBT-conclusies (en BREF's) - Kenniscentrum InfoMil</w:t>
                        </w:r>
                      </w:hyperlink>
                      <w:r w:rsidRPr="00935CCA">
                        <w:rPr>
                          <w:sz w:val="18"/>
                          <w:szCs w:val="18"/>
                        </w:rPr>
                        <w:t xml:space="preserve">. </w:t>
                      </w:r>
                      <w:r>
                        <w:rPr>
                          <w:sz w:val="18"/>
                          <w:szCs w:val="18"/>
                        </w:rPr>
                        <w:br/>
                      </w:r>
                    </w:p>
                    <w:p w14:paraId="31654E38" w14:textId="77777777" w:rsidR="007B67DB" w:rsidRPr="00FF0914" w:rsidRDefault="007B67DB" w:rsidP="007B67DB">
                      <w:pPr>
                        <w:spacing w:line="240" w:lineRule="exact"/>
                        <w:rPr>
                          <w:color w:val="C00000"/>
                          <w:sz w:val="18"/>
                          <w:szCs w:val="18"/>
                        </w:rPr>
                      </w:pPr>
                      <w:r w:rsidRPr="00FF0914">
                        <w:rPr>
                          <w:color w:val="C00000"/>
                          <w:sz w:val="18"/>
                          <w:szCs w:val="18"/>
                        </w:rPr>
                        <w:t>* D</w:t>
                      </w:r>
                      <w:r>
                        <w:rPr>
                          <w:color w:val="C00000"/>
                          <w:sz w:val="18"/>
                          <w:szCs w:val="18"/>
                        </w:rPr>
                        <w:t xml:space="preserve">eze </w:t>
                      </w:r>
                      <w:r w:rsidRPr="00EA1B05">
                        <w:rPr>
                          <w:color w:val="C00000"/>
                          <w:sz w:val="18"/>
                          <w:szCs w:val="18"/>
                          <w:u w:val="single"/>
                        </w:rPr>
                        <w:t>paragraaf</w:t>
                      </w:r>
                      <w:r>
                        <w:rPr>
                          <w:color w:val="C00000"/>
                          <w:sz w:val="18"/>
                          <w:szCs w:val="18"/>
                        </w:rPr>
                        <w:t xml:space="preserve"> </w:t>
                      </w:r>
                      <w:r w:rsidRPr="00FF0914">
                        <w:rPr>
                          <w:color w:val="C00000"/>
                          <w:sz w:val="18"/>
                          <w:szCs w:val="18"/>
                        </w:rPr>
                        <w:t>verwijderen bij gereedmaken rapportage</w:t>
                      </w:r>
                    </w:p>
                    <w:p w14:paraId="16768799" w14:textId="77777777" w:rsidR="007B67DB" w:rsidRPr="00FF0914" w:rsidRDefault="007B67DB" w:rsidP="007B67DB">
                      <w:pPr>
                        <w:rPr>
                          <w:color w:val="C00000"/>
                          <w:sz w:val="18"/>
                          <w:szCs w:val="18"/>
                        </w:rPr>
                      </w:pPr>
                    </w:p>
                  </w:txbxContent>
                </v:textbox>
                <w10:anchorlock/>
              </v:shape>
            </w:pict>
          </mc:Fallback>
        </mc:AlternateContent>
      </w:r>
    </w:p>
    <w:p w14:paraId="4E6A58C5" w14:textId="0D6654D1" w:rsidR="0010617C" w:rsidRPr="000439C1" w:rsidRDefault="0010617C" w:rsidP="0010617C">
      <w:pPr>
        <w:pStyle w:val="Kop2"/>
        <w:ind w:left="567" w:hanging="567"/>
        <w:rPr>
          <w:szCs w:val="24"/>
        </w:rPr>
      </w:pPr>
      <w:bookmarkStart w:id="84" w:name="_Toc136879843"/>
      <w:bookmarkEnd w:id="83"/>
      <w:r w:rsidRPr="000439C1">
        <w:rPr>
          <w:szCs w:val="24"/>
        </w:rPr>
        <w:t>Isolatiescan</w:t>
      </w:r>
      <w:bookmarkEnd w:id="84"/>
      <w:r w:rsidRPr="000439C1">
        <w:rPr>
          <w:szCs w:val="24"/>
        </w:rPr>
        <w:t xml:space="preserve"> </w:t>
      </w:r>
    </w:p>
    <w:p w14:paraId="60DC4E7D" w14:textId="77777777" w:rsidR="0010617C" w:rsidRDefault="0010617C" w:rsidP="0010617C">
      <w:r w:rsidRPr="00FF0914">
        <w:rPr>
          <w:noProof/>
        </w:rPr>
        <mc:AlternateContent>
          <mc:Choice Requires="wps">
            <w:drawing>
              <wp:inline distT="0" distB="0" distL="0" distR="0" wp14:anchorId="7EBBF1D7" wp14:editId="578A23C5">
                <wp:extent cx="5760720" cy="1047750"/>
                <wp:effectExtent l="0" t="0" r="11430" b="19050"/>
                <wp:docPr id="30"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1047750"/>
                        </a:xfrm>
                        <a:prstGeom prst="rect">
                          <a:avLst/>
                        </a:prstGeom>
                        <a:noFill/>
                        <a:ln w="19050">
                          <a:headEnd/>
                          <a:tailEnd/>
                        </a:ln>
                      </wps:spPr>
                      <wps:style>
                        <a:lnRef idx="2">
                          <a:schemeClr val="accent6"/>
                        </a:lnRef>
                        <a:fillRef idx="1">
                          <a:schemeClr val="lt1"/>
                        </a:fillRef>
                        <a:effectRef idx="0">
                          <a:schemeClr val="accent6"/>
                        </a:effectRef>
                        <a:fontRef idx="minor">
                          <a:schemeClr val="dk1"/>
                        </a:fontRef>
                      </wps:style>
                      <wps:txbx>
                        <w:txbxContent>
                          <w:p w14:paraId="1A880732" w14:textId="168CC5FF" w:rsidR="008C4AB6" w:rsidRDefault="0010617C" w:rsidP="00935CCA">
                            <w:pPr>
                              <w:spacing w:line="240" w:lineRule="exact"/>
                              <w:ind w:right="113"/>
                              <w:rPr>
                                <w:sz w:val="18"/>
                                <w:szCs w:val="18"/>
                              </w:rPr>
                            </w:pPr>
                            <w:bookmarkStart w:id="85" w:name="_Hlk134433583"/>
                            <w:r w:rsidRPr="009042DB">
                              <w:rPr>
                                <w:sz w:val="18"/>
                                <w:szCs w:val="18"/>
                              </w:rPr>
                              <w:t xml:space="preserve">Voor de isolatiescan gebruikt u het sjabloon Isolatiescan. </w:t>
                            </w:r>
                            <w:bookmarkStart w:id="86" w:name="_Hlk136951602"/>
                            <w:r w:rsidRPr="009042DB">
                              <w:rPr>
                                <w:sz w:val="18"/>
                                <w:szCs w:val="18"/>
                              </w:rPr>
                              <w:t xml:space="preserve">U voegt de isolatiescan toe als bijlage. Als alternatief kunt u een </w:t>
                            </w:r>
                            <w:r w:rsidR="00B51728">
                              <w:rPr>
                                <w:sz w:val="18"/>
                                <w:szCs w:val="18"/>
                              </w:rPr>
                              <w:t>B</w:t>
                            </w:r>
                            <w:r w:rsidR="00307129">
                              <w:rPr>
                                <w:sz w:val="18"/>
                                <w:szCs w:val="18"/>
                              </w:rPr>
                              <w:t>eleids</w:t>
                            </w:r>
                            <w:r w:rsidR="00307129" w:rsidRPr="009042DB">
                              <w:rPr>
                                <w:sz w:val="18"/>
                                <w:szCs w:val="18"/>
                              </w:rPr>
                              <w:t xml:space="preserve">verklaring </w:t>
                            </w:r>
                            <w:r w:rsidR="008C4AB6" w:rsidRPr="009042DB">
                              <w:rPr>
                                <w:sz w:val="18"/>
                                <w:szCs w:val="18"/>
                              </w:rPr>
                              <w:t xml:space="preserve">(zie hoofdstuk 3 sjabloon Isolatiescan) </w:t>
                            </w:r>
                            <w:r w:rsidR="008C4AB6">
                              <w:rPr>
                                <w:sz w:val="18"/>
                                <w:szCs w:val="18"/>
                              </w:rPr>
                              <w:t xml:space="preserve">toevoegen </w:t>
                            </w:r>
                            <w:r w:rsidRPr="009042DB">
                              <w:rPr>
                                <w:sz w:val="18"/>
                                <w:szCs w:val="18"/>
                              </w:rPr>
                              <w:t>of</w:t>
                            </w:r>
                            <w:r w:rsidR="008C4AB6">
                              <w:rPr>
                                <w:sz w:val="18"/>
                                <w:szCs w:val="18"/>
                              </w:rPr>
                              <w:t xml:space="preserve"> een</w:t>
                            </w:r>
                            <w:r w:rsidRPr="009042DB">
                              <w:rPr>
                                <w:sz w:val="18"/>
                                <w:szCs w:val="18"/>
                              </w:rPr>
                              <w:t xml:space="preserve"> TIPCheck onderzoek</w:t>
                            </w:r>
                            <w:r w:rsidR="008C4AB6">
                              <w:rPr>
                                <w:sz w:val="18"/>
                                <w:szCs w:val="18"/>
                              </w:rPr>
                              <w:t xml:space="preserve"> dat </w:t>
                            </w:r>
                            <w:r w:rsidR="00217EEC">
                              <w:rPr>
                                <w:sz w:val="18"/>
                                <w:szCs w:val="18"/>
                              </w:rPr>
                              <w:t xml:space="preserve">ten hoogste twee jaar </w:t>
                            </w:r>
                            <w:r w:rsidR="008C4AB6">
                              <w:rPr>
                                <w:sz w:val="18"/>
                                <w:szCs w:val="18"/>
                              </w:rPr>
                              <w:t xml:space="preserve">oud is. </w:t>
                            </w:r>
                          </w:p>
                          <w:p w14:paraId="74BF0CE8" w14:textId="698B27F0" w:rsidR="0010617C" w:rsidRPr="009042DB" w:rsidRDefault="0010617C" w:rsidP="00935CCA">
                            <w:pPr>
                              <w:spacing w:line="240" w:lineRule="exact"/>
                              <w:ind w:right="113"/>
                              <w:rPr>
                                <w:sz w:val="18"/>
                                <w:szCs w:val="18"/>
                              </w:rPr>
                            </w:pPr>
                            <w:r w:rsidRPr="009042DB">
                              <w:rPr>
                                <w:sz w:val="18"/>
                                <w:szCs w:val="18"/>
                              </w:rPr>
                              <w:t xml:space="preserve">Maatregelen die nog uitgevoerd moeten worden werkt u uit in hoofdstuk 5. </w:t>
                            </w:r>
                          </w:p>
                          <w:bookmarkEnd w:id="85"/>
                          <w:bookmarkEnd w:id="86"/>
                          <w:p w14:paraId="605F2474" w14:textId="77777777" w:rsidR="0010617C" w:rsidRDefault="0010617C" w:rsidP="00935CCA">
                            <w:pPr>
                              <w:spacing w:line="240" w:lineRule="exact"/>
                              <w:rPr>
                                <w:color w:val="C00000"/>
                                <w:sz w:val="18"/>
                                <w:szCs w:val="18"/>
                              </w:rPr>
                            </w:pPr>
                          </w:p>
                          <w:p w14:paraId="3D065FDD" w14:textId="77777777" w:rsidR="0010617C" w:rsidRPr="00FF0914" w:rsidRDefault="0010617C" w:rsidP="00935CCA">
                            <w:pPr>
                              <w:spacing w:line="240" w:lineRule="exact"/>
                              <w:rPr>
                                <w:color w:val="C00000"/>
                                <w:sz w:val="18"/>
                                <w:szCs w:val="18"/>
                              </w:rPr>
                            </w:pPr>
                            <w:r w:rsidRPr="00FF0914">
                              <w:rPr>
                                <w:color w:val="C00000"/>
                                <w:sz w:val="18"/>
                                <w:szCs w:val="18"/>
                              </w:rPr>
                              <w:t>* D</w:t>
                            </w:r>
                            <w:r>
                              <w:rPr>
                                <w:color w:val="C00000"/>
                                <w:sz w:val="18"/>
                                <w:szCs w:val="18"/>
                              </w:rPr>
                              <w:t xml:space="preserve">eze </w:t>
                            </w:r>
                            <w:r w:rsidRPr="00EA1B05">
                              <w:rPr>
                                <w:color w:val="C00000"/>
                                <w:sz w:val="18"/>
                                <w:szCs w:val="18"/>
                                <w:u w:val="single"/>
                              </w:rPr>
                              <w:t>paragraaf</w:t>
                            </w:r>
                            <w:r>
                              <w:rPr>
                                <w:color w:val="C00000"/>
                                <w:sz w:val="18"/>
                                <w:szCs w:val="18"/>
                              </w:rPr>
                              <w:t xml:space="preserve"> </w:t>
                            </w:r>
                            <w:r w:rsidRPr="00FF0914">
                              <w:rPr>
                                <w:color w:val="C00000"/>
                                <w:sz w:val="18"/>
                                <w:szCs w:val="18"/>
                              </w:rPr>
                              <w:t>verwijderen bij gereedmaken rapportage</w:t>
                            </w:r>
                          </w:p>
                          <w:p w14:paraId="38988670" w14:textId="77777777" w:rsidR="0010617C" w:rsidRPr="00FF0914" w:rsidRDefault="0010617C" w:rsidP="0010617C">
                            <w:pPr>
                              <w:rPr>
                                <w:color w:val="C00000"/>
                                <w:sz w:val="18"/>
                                <w:szCs w:val="18"/>
                              </w:rPr>
                            </w:pPr>
                          </w:p>
                        </w:txbxContent>
                      </wps:txbx>
                      <wps:bodyPr rot="0" vert="horz" wrap="square" lIns="91440" tIns="45720" rIns="91440" bIns="45720" anchor="t" anchorCtr="0">
                        <a:noAutofit/>
                      </wps:bodyPr>
                    </wps:wsp>
                  </a:graphicData>
                </a:graphic>
              </wp:inline>
            </w:drawing>
          </mc:Choice>
          <mc:Fallback>
            <w:pict>
              <v:shape w14:anchorId="7EBBF1D7" id="_x0000_s1044" type="#_x0000_t202" style="width:453.6pt;height: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" filled="f" strokecolor="#7f7f7f [3209]" strokeweight="1.5pt">
                <v:textbox>
                  <w:txbxContent>
                    <w:p w14:paraId="1A880732" w14:textId="168CC5FF" w:rsidR="008C4AB6" w:rsidRDefault="0010617C" w:rsidP="00935CCA">
                      <w:pPr>
                        <w:spacing w:line="240" w:lineRule="exact"/>
                        <w:ind w:right="113"/>
                        <w:rPr>
                          <w:sz w:val="18"/>
                          <w:szCs w:val="18"/>
                        </w:rPr>
                      </w:pPr>
                      <w:bookmarkStart w:id="110" w:name="_Hlk134433583"/>
                      <w:r w:rsidRPr="009042DB">
                        <w:rPr>
                          <w:sz w:val="18"/>
                          <w:szCs w:val="18"/>
                        </w:rPr>
                        <w:t xml:space="preserve">Voor de isolatiescan gebruikt u het sjabloon Isolatiescan. </w:t>
                      </w:r>
                      <w:bookmarkStart w:id="111" w:name="_Hlk136951602"/>
                      <w:r w:rsidRPr="009042DB">
                        <w:rPr>
                          <w:sz w:val="18"/>
                          <w:szCs w:val="18"/>
                        </w:rPr>
                        <w:t xml:space="preserve">U voegt de isolatiescan toe als bijlage. Als alternatief kunt u een </w:t>
                      </w:r>
                      <w:r w:rsidR="00B51728">
                        <w:rPr>
                          <w:sz w:val="18"/>
                          <w:szCs w:val="18"/>
                        </w:rPr>
                        <w:t>B</w:t>
                      </w:r>
                      <w:r w:rsidR="00307129">
                        <w:rPr>
                          <w:sz w:val="18"/>
                          <w:szCs w:val="18"/>
                        </w:rPr>
                        <w:t>eleids</w:t>
                      </w:r>
                      <w:r w:rsidR="00307129" w:rsidRPr="009042DB">
                        <w:rPr>
                          <w:sz w:val="18"/>
                          <w:szCs w:val="18"/>
                        </w:rPr>
                        <w:t xml:space="preserve">verklaring </w:t>
                      </w:r>
                      <w:r w:rsidR="008C4AB6" w:rsidRPr="009042DB">
                        <w:rPr>
                          <w:sz w:val="18"/>
                          <w:szCs w:val="18"/>
                        </w:rPr>
                        <w:t xml:space="preserve">(zie hoofdstuk 3 sjabloon Isolatiescan) </w:t>
                      </w:r>
                      <w:r w:rsidR="008C4AB6">
                        <w:rPr>
                          <w:sz w:val="18"/>
                          <w:szCs w:val="18"/>
                        </w:rPr>
                        <w:t xml:space="preserve">toevoegen </w:t>
                      </w:r>
                      <w:r w:rsidRPr="009042DB">
                        <w:rPr>
                          <w:sz w:val="18"/>
                          <w:szCs w:val="18"/>
                        </w:rPr>
                        <w:t>of</w:t>
                      </w:r>
                      <w:r w:rsidR="008C4AB6">
                        <w:rPr>
                          <w:sz w:val="18"/>
                          <w:szCs w:val="18"/>
                        </w:rPr>
                        <w:t xml:space="preserve"> een</w:t>
                      </w:r>
                      <w:r w:rsidRPr="009042DB">
                        <w:rPr>
                          <w:sz w:val="18"/>
                          <w:szCs w:val="18"/>
                        </w:rPr>
                        <w:t xml:space="preserve"> TIPCheck onderzoek</w:t>
                      </w:r>
                      <w:r w:rsidR="008C4AB6">
                        <w:rPr>
                          <w:sz w:val="18"/>
                          <w:szCs w:val="18"/>
                        </w:rPr>
                        <w:t xml:space="preserve"> dat </w:t>
                      </w:r>
                      <w:r w:rsidR="00217EEC">
                        <w:rPr>
                          <w:sz w:val="18"/>
                          <w:szCs w:val="18"/>
                        </w:rPr>
                        <w:t xml:space="preserve">ten hoogste twee jaar </w:t>
                      </w:r>
                      <w:r w:rsidR="008C4AB6">
                        <w:rPr>
                          <w:sz w:val="18"/>
                          <w:szCs w:val="18"/>
                        </w:rPr>
                        <w:t xml:space="preserve">oud is. </w:t>
                      </w:r>
                    </w:p>
                    <w:p w14:paraId="74BF0CE8" w14:textId="698B27F0" w:rsidR="0010617C" w:rsidRPr="009042DB" w:rsidRDefault="0010617C" w:rsidP="00935CCA">
                      <w:pPr>
                        <w:spacing w:line="240" w:lineRule="exact"/>
                        <w:ind w:right="113"/>
                        <w:rPr>
                          <w:sz w:val="18"/>
                          <w:szCs w:val="18"/>
                        </w:rPr>
                      </w:pPr>
                      <w:r w:rsidRPr="009042DB">
                        <w:rPr>
                          <w:sz w:val="18"/>
                          <w:szCs w:val="18"/>
                        </w:rPr>
                        <w:t xml:space="preserve">Maatregelen die nog uitgevoerd moeten worden werkt u uit in hoofdstuk 5. </w:t>
                      </w:r>
                    </w:p>
                    <w:bookmarkEnd w:id="110"/>
                    <w:bookmarkEnd w:id="111"/>
                    <w:p w14:paraId="605F2474" w14:textId="77777777" w:rsidR="0010617C" w:rsidRDefault="0010617C" w:rsidP="00935CCA">
                      <w:pPr>
                        <w:spacing w:line="240" w:lineRule="exact"/>
                        <w:rPr>
                          <w:color w:val="C00000"/>
                          <w:sz w:val="18"/>
                          <w:szCs w:val="18"/>
                        </w:rPr>
                      </w:pPr>
                    </w:p>
                    <w:p w14:paraId="3D065FDD" w14:textId="77777777" w:rsidR="0010617C" w:rsidRPr="00FF0914" w:rsidRDefault="0010617C" w:rsidP="00935CCA">
                      <w:pPr>
                        <w:spacing w:line="240" w:lineRule="exact"/>
                        <w:rPr>
                          <w:color w:val="C00000"/>
                          <w:sz w:val="18"/>
                          <w:szCs w:val="18"/>
                        </w:rPr>
                      </w:pPr>
                      <w:r w:rsidRPr="00FF0914">
                        <w:rPr>
                          <w:color w:val="C00000"/>
                          <w:sz w:val="18"/>
                          <w:szCs w:val="18"/>
                        </w:rPr>
                        <w:t>* D</w:t>
                      </w:r>
                      <w:r>
                        <w:rPr>
                          <w:color w:val="C00000"/>
                          <w:sz w:val="18"/>
                          <w:szCs w:val="18"/>
                        </w:rPr>
                        <w:t xml:space="preserve">eze </w:t>
                      </w:r>
                      <w:r w:rsidRPr="00EA1B05">
                        <w:rPr>
                          <w:color w:val="C00000"/>
                          <w:sz w:val="18"/>
                          <w:szCs w:val="18"/>
                          <w:u w:val="single"/>
                        </w:rPr>
                        <w:t>paragraaf</w:t>
                      </w:r>
                      <w:r>
                        <w:rPr>
                          <w:color w:val="C00000"/>
                          <w:sz w:val="18"/>
                          <w:szCs w:val="18"/>
                        </w:rPr>
                        <w:t xml:space="preserve"> </w:t>
                      </w:r>
                      <w:r w:rsidRPr="00FF0914">
                        <w:rPr>
                          <w:color w:val="C00000"/>
                          <w:sz w:val="18"/>
                          <w:szCs w:val="18"/>
                        </w:rPr>
                        <w:t>verwijderen bij gereedmaken rapportage</w:t>
                      </w:r>
                    </w:p>
                    <w:p w14:paraId="38988670" w14:textId="77777777" w:rsidR="0010617C" w:rsidRPr="00FF0914" w:rsidRDefault="0010617C" w:rsidP="0010617C">
                      <w:pPr>
                        <w:rPr>
                          <w:color w:val="C00000"/>
                          <w:sz w:val="18"/>
                          <w:szCs w:val="18"/>
                        </w:rPr>
                      </w:pPr>
                    </w:p>
                  </w:txbxContent>
                </v:textbox>
                <w10:anchorlock/>
              </v:shape>
            </w:pict>
          </mc:Fallback>
        </mc:AlternateContent>
      </w:r>
    </w:p>
    <w:p w14:paraId="63E3340E" w14:textId="07086899" w:rsidR="006228D8" w:rsidRPr="00FF0914" w:rsidRDefault="006228D8" w:rsidP="006228D8">
      <w:pPr>
        <w:pStyle w:val="Kop2"/>
        <w:ind w:left="567" w:hanging="567"/>
        <w:rPr>
          <w:szCs w:val="24"/>
        </w:rPr>
      </w:pPr>
      <w:bookmarkStart w:id="87" w:name="_Toc136879844"/>
      <w:r w:rsidRPr="00FF0914">
        <w:rPr>
          <w:szCs w:val="24"/>
        </w:rPr>
        <w:t xml:space="preserve">Analyse </w:t>
      </w:r>
      <w:r w:rsidR="00915012">
        <w:rPr>
          <w:szCs w:val="24"/>
        </w:rPr>
        <w:t>aandrijfsystemen</w:t>
      </w:r>
      <w:bookmarkEnd w:id="87"/>
    </w:p>
    <w:p w14:paraId="1E50E95C" w14:textId="77777777" w:rsidR="006228D8" w:rsidRPr="00F7667A" w:rsidRDefault="006228D8" w:rsidP="006228D8">
      <w:r w:rsidRPr="00F7667A">
        <w:rPr>
          <w:noProof/>
        </w:rPr>
        <mc:AlternateContent>
          <mc:Choice Requires="wps">
            <w:drawing>
              <wp:inline distT="0" distB="0" distL="0" distR="0" wp14:anchorId="26EDAC99" wp14:editId="2CE0BC47">
                <wp:extent cx="5760720" cy="1066800"/>
                <wp:effectExtent l="0" t="0" r="11430" b="19050"/>
                <wp:docPr id="31"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1066800"/>
                        </a:xfrm>
                        <a:prstGeom prst="rect">
                          <a:avLst/>
                        </a:prstGeom>
                        <a:ln w="19050">
                          <a:headEnd/>
                          <a:tailEnd/>
                        </a:ln>
                      </wps:spPr>
                      <wps:style>
                        <a:lnRef idx="2">
                          <a:schemeClr val="accent6"/>
                        </a:lnRef>
                        <a:fillRef idx="1">
                          <a:schemeClr val="lt1"/>
                        </a:fillRef>
                        <a:effectRef idx="0">
                          <a:schemeClr val="accent6"/>
                        </a:effectRef>
                        <a:fontRef idx="minor">
                          <a:schemeClr val="dk1"/>
                        </a:fontRef>
                      </wps:style>
                      <wps:txbx>
                        <w:txbxContent>
                          <w:p w14:paraId="296ECBC2" w14:textId="77777777" w:rsidR="00B51728" w:rsidRDefault="006228D8" w:rsidP="00935CCA">
                            <w:pPr>
                              <w:spacing w:line="240" w:lineRule="exact"/>
                              <w:ind w:right="113"/>
                              <w:rPr>
                                <w:sz w:val="18"/>
                              </w:rPr>
                            </w:pPr>
                            <w:bookmarkStart w:id="88" w:name="_Hlk134433598"/>
                            <w:r w:rsidRPr="00EF41F2">
                              <w:rPr>
                                <w:sz w:val="18"/>
                              </w:rPr>
                              <w:t xml:space="preserve">Voor de </w:t>
                            </w:r>
                            <w:r w:rsidR="00543134" w:rsidRPr="00915012">
                              <w:rPr>
                                <w:sz w:val="18"/>
                              </w:rPr>
                              <w:t>A</w:t>
                            </w:r>
                            <w:r w:rsidRPr="00915012">
                              <w:rPr>
                                <w:sz w:val="18"/>
                              </w:rPr>
                              <w:t xml:space="preserve">nalyse </w:t>
                            </w:r>
                            <w:r w:rsidR="00915012" w:rsidRPr="00915012">
                              <w:rPr>
                                <w:sz w:val="18"/>
                              </w:rPr>
                              <w:t>aandrijfsystemen</w:t>
                            </w:r>
                            <w:r w:rsidRPr="00915012">
                              <w:rPr>
                                <w:sz w:val="18"/>
                              </w:rPr>
                              <w:t xml:space="preserve"> gebruikt u het sjabloon Analyse </w:t>
                            </w:r>
                            <w:r w:rsidR="00915012" w:rsidRPr="00915012">
                              <w:rPr>
                                <w:sz w:val="18"/>
                              </w:rPr>
                              <w:t>aandrijfsystemen</w:t>
                            </w:r>
                            <w:r w:rsidRPr="00915012">
                              <w:rPr>
                                <w:sz w:val="18"/>
                              </w:rPr>
                              <w:t xml:space="preserve">. </w:t>
                            </w:r>
                            <w:bookmarkStart w:id="89" w:name="_Hlk136951627"/>
                            <w:r w:rsidRPr="00915012">
                              <w:rPr>
                                <w:sz w:val="18"/>
                              </w:rPr>
                              <w:t xml:space="preserve">U voegt de analyse toe als bijlage. Als alternatief kunt u een </w:t>
                            </w:r>
                            <w:r w:rsidR="00B51728">
                              <w:rPr>
                                <w:sz w:val="18"/>
                              </w:rPr>
                              <w:t>B</w:t>
                            </w:r>
                            <w:r w:rsidR="00307129" w:rsidRPr="00915012">
                              <w:rPr>
                                <w:sz w:val="18"/>
                              </w:rPr>
                              <w:t xml:space="preserve">eleidsverklaring </w:t>
                            </w:r>
                            <w:r w:rsidRPr="00915012">
                              <w:rPr>
                                <w:sz w:val="18"/>
                              </w:rPr>
                              <w:t>toevoegen als bijlage</w:t>
                            </w:r>
                            <w:r w:rsidR="0075084B" w:rsidRPr="00915012">
                              <w:rPr>
                                <w:sz w:val="18"/>
                              </w:rPr>
                              <w:t xml:space="preserve"> (zie hoofdstuk 3 sjabloon Analyse </w:t>
                            </w:r>
                            <w:r w:rsidR="00915012" w:rsidRPr="00915012">
                              <w:rPr>
                                <w:sz w:val="18"/>
                              </w:rPr>
                              <w:t>aandrijfsystemen</w:t>
                            </w:r>
                            <w:r w:rsidR="0075084B" w:rsidRPr="00915012">
                              <w:rPr>
                                <w:sz w:val="18"/>
                              </w:rPr>
                              <w:t>)</w:t>
                            </w:r>
                            <w:r w:rsidRPr="00915012">
                              <w:rPr>
                                <w:sz w:val="18"/>
                              </w:rPr>
                              <w:t xml:space="preserve">. </w:t>
                            </w:r>
                          </w:p>
                          <w:p w14:paraId="57D2977C" w14:textId="319482E8" w:rsidR="006228D8" w:rsidRPr="00EF41F2" w:rsidRDefault="006228D8" w:rsidP="00935CCA">
                            <w:pPr>
                              <w:spacing w:line="240" w:lineRule="exact"/>
                              <w:ind w:right="113"/>
                              <w:rPr>
                                <w:sz w:val="18"/>
                              </w:rPr>
                            </w:pPr>
                            <w:r w:rsidRPr="00915012">
                              <w:rPr>
                                <w:sz w:val="18"/>
                              </w:rPr>
                              <w:t>Maatregelen</w:t>
                            </w:r>
                            <w:r w:rsidRPr="00EF41F2">
                              <w:rPr>
                                <w:sz w:val="18"/>
                              </w:rPr>
                              <w:t xml:space="preserve"> die nog uitgevoerd moeten worden werkt u uit in </w:t>
                            </w:r>
                            <w:r w:rsidR="00161D1E" w:rsidRPr="00EF41F2">
                              <w:rPr>
                                <w:sz w:val="18"/>
                              </w:rPr>
                              <w:t>hoofdstuk 5</w:t>
                            </w:r>
                            <w:r w:rsidRPr="00EF41F2">
                              <w:rPr>
                                <w:sz w:val="18"/>
                              </w:rPr>
                              <w:t xml:space="preserve">. </w:t>
                            </w:r>
                          </w:p>
                          <w:bookmarkEnd w:id="88"/>
                          <w:bookmarkEnd w:id="89"/>
                          <w:p w14:paraId="450A4218" w14:textId="77777777" w:rsidR="006228D8" w:rsidRDefault="006228D8" w:rsidP="00935CCA">
                            <w:pPr>
                              <w:spacing w:line="240" w:lineRule="exact"/>
                              <w:rPr>
                                <w:color w:val="C00000"/>
                                <w:sz w:val="18"/>
                                <w:szCs w:val="18"/>
                              </w:rPr>
                            </w:pPr>
                          </w:p>
                          <w:p w14:paraId="35966896" w14:textId="77777777" w:rsidR="006228D8" w:rsidRPr="00F7667A" w:rsidRDefault="006228D8" w:rsidP="00935CCA">
                            <w:pPr>
                              <w:spacing w:line="240" w:lineRule="exact"/>
                              <w:rPr>
                                <w:color w:val="C00000"/>
                                <w:sz w:val="18"/>
                                <w:szCs w:val="18"/>
                              </w:rPr>
                            </w:pPr>
                            <w:r w:rsidRPr="00F7667A">
                              <w:rPr>
                                <w:color w:val="C00000"/>
                                <w:sz w:val="18"/>
                                <w:szCs w:val="18"/>
                              </w:rPr>
                              <w:t xml:space="preserve">* </w:t>
                            </w:r>
                            <w:r>
                              <w:rPr>
                                <w:color w:val="C00000"/>
                                <w:sz w:val="18"/>
                                <w:szCs w:val="18"/>
                              </w:rPr>
                              <w:t xml:space="preserve">Deze </w:t>
                            </w:r>
                            <w:r w:rsidRPr="00EA1B05">
                              <w:rPr>
                                <w:color w:val="C00000"/>
                                <w:sz w:val="18"/>
                                <w:szCs w:val="18"/>
                                <w:u w:val="single"/>
                              </w:rPr>
                              <w:t>paragraaf</w:t>
                            </w:r>
                            <w:r w:rsidRPr="00F7667A">
                              <w:rPr>
                                <w:color w:val="C00000"/>
                                <w:sz w:val="18"/>
                                <w:szCs w:val="18"/>
                              </w:rPr>
                              <w:t xml:space="preserve"> verwijderen bij gereedmaken rapportage</w:t>
                            </w:r>
                          </w:p>
                        </w:txbxContent>
                      </wps:txbx>
                      <wps:bodyPr rot="0" vert="horz" wrap="square" lIns="91440" tIns="45720" rIns="91440" bIns="45720" anchor="t" anchorCtr="0">
                        <a:noAutofit/>
                      </wps:bodyPr>
                    </wps:wsp>
                  </a:graphicData>
                </a:graphic>
              </wp:inline>
            </w:drawing>
          </mc:Choice>
          <mc:Fallback>
            <w:pict>
              <v:shape w14:anchorId="26EDAC99" id="_x0000_s1045" type="#_x0000_t202" style="width:453.6pt;height: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" fillcolor="white [3201]" strokecolor="#7f7f7f [3209]" strokeweight="1.5pt">
                <v:textbox>
                  <w:txbxContent>
                    <w:p w14:paraId="296ECBC2" w14:textId="77777777" w:rsidR="00B51728" w:rsidRDefault="006228D8" w:rsidP="00935CCA">
                      <w:pPr>
                        <w:spacing w:line="240" w:lineRule="exact"/>
                        <w:ind w:right="113"/>
                        <w:rPr>
                          <w:sz w:val="18"/>
                        </w:rPr>
                      </w:pPr>
                      <w:bookmarkStart w:id="115" w:name="_Hlk134433598"/>
                      <w:r w:rsidRPr="00EF41F2">
                        <w:rPr>
                          <w:sz w:val="18"/>
                        </w:rPr>
                        <w:t xml:space="preserve">Voor de </w:t>
                      </w:r>
                      <w:r w:rsidR="00543134" w:rsidRPr="00915012">
                        <w:rPr>
                          <w:sz w:val="18"/>
                        </w:rPr>
                        <w:t>A</w:t>
                      </w:r>
                      <w:r w:rsidRPr="00915012">
                        <w:rPr>
                          <w:sz w:val="18"/>
                        </w:rPr>
                        <w:t xml:space="preserve">nalyse </w:t>
                      </w:r>
                      <w:r w:rsidR="00915012" w:rsidRPr="00915012">
                        <w:rPr>
                          <w:sz w:val="18"/>
                        </w:rPr>
                        <w:t>aandrijfsystemen</w:t>
                      </w:r>
                      <w:r w:rsidRPr="00915012">
                        <w:rPr>
                          <w:sz w:val="18"/>
                        </w:rPr>
                        <w:t xml:space="preserve"> gebruikt u het sjabloon Analyse </w:t>
                      </w:r>
                      <w:r w:rsidR="00915012" w:rsidRPr="00915012">
                        <w:rPr>
                          <w:sz w:val="18"/>
                        </w:rPr>
                        <w:t>aandrijfsystemen</w:t>
                      </w:r>
                      <w:r w:rsidRPr="00915012">
                        <w:rPr>
                          <w:sz w:val="18"/>
                        </w:rPr>
                        <w:t xml:space="preserve">. </w:t>
                      </w:r>
                      <w:bookmarkStart w:id="116" w:name="_Hlk136951627"/>
                      <w:r w:rsidRPr="00915012">
                        <w:rPr>
                          <w:sz w:val="18"/>
                        </w:rPr>
                        <w:t xml:space="preserve">U voegt de analyse toe als bijlage. Als alternatief kunt u een </w:t>
                      </w:r>
                      <w:r w:rsidR="00B51728">
                        <w:rPr>
                          <w:sz w:val="18"/>
                        </w:rPr>
                        <w:t>B</w:t>
                      </w:r>
                      <w:r w:rsidR="00307129" w:rsidRPr="00915012">
                        <w:rPr>
                          <w:sz w:val="18"/>
                        </w:rPr>
                        <w:t xml:space="preserve">eleidsverklaring </w:t>
                      </w:r>
                      <w:r w:rsidRPr="00915012">
                        <w:rPr>
                          <w:sz w:val="18"/>
                        </w:rPr>
                        <w:t>toevoegen als bijlage</w:t>
                      </w:r>
                      <w:r w:rsidR="0075084B" w:rsidRPr="00915012">
                        <w:rPr>
                          <w:sz w:val="18"/>
                        </w:rPr>
                        <w:t xml:space="preserve"> (zie hoofdstuk 3 sjabloon Analyse </w:t>
                      </w:r>
                      <w:r w:rsidR="00915012" w:rsidRPr="00915012">
                        <w:rPr>
                          <w:sz w:val="18"/>
                        </w:rPr>
                        <w:t>aandrijfsystemen</w:t>
                      </w:r>
                      <w:r w:rsidR="0075084B" w:rsidRPr="00915012">
                        <w:rPr>
                          <w:sz w:val="18"/>
                        </w:rPr>
                        <w:t>)</w:t>
                      </w:r>
                      <w:r w:rsidRPr="00915012">
                        <w:rPr>
                          <w:sz w:val="18"/>
                        </w:rPr>
                        <w:t xml:space="preserve">. </w:t>
                      </w:r>
                    </w:p>
                    <w:p w14:paraId="57D2977C" w14:textId="319482E8" w:rsidR="006228D8" w:rsidRPr="00EF41F2" w:rsidRDefault="006228D8" w:rsidP="00935CCA">
                      <w:pPr>
                        <w:spacing w:line="240" w:lineRule="exact"/>
                        <w:ind w:right="113"/>
                        <w:rPr>
                          <w:sz w:val="18"/>
                        </w:rPr>
                      </w:pPr>
                      <w:r w:rsidRPr="00915012">
                        <w:rPr>
                          <w:sz w:val="18"/>
                        </w:rPr>
                        <w:t>Maatregelen</w:t>
                      </w:r>
                      <w:r w:rsidRPr="00EF41F2">
                        <w:rPr>
                          <w:sz w:val="18"/>
                        </w:rPr>
                        <w:t xml:space="preserve"> die nog uitgevoerd moeten worden werkt u uit in </w:t>
                      </w:r>
                      <w:r w:rsidR="00161D1E" w:rsidRPr="00EF41F2">
                        <w:rPr>
                          <w:sz w:val="18"/>
                        </w:rPr>
                        <w:t>hoofdstuk 5</w:t>
                      </w:r>
                      <w:r w:rsidRPr="00EF41F2">
                        <w:rPr>
                          <w:sz w:val="18"/>
                        </w:rPr>
                        <w:t xml:space="preserve">. </w:t>
                      </w:r>
                    </w:p>
                    <w:bookmarkEnd w:id="115"/>
                    <w:bookmarkEnd w:id="116"/>
                    <w:p w14:paraId="450A4218" w14:textId="77777777" w:rsidR="006228D8" w:rsidRDefault="006228D8" w:rsidP="00935CCA">
                      <w:pPr>
                        <w:spacing w:line="240" w:lineRule="exact"/>
                        <w:rPr>
                          <w:color w:val="C00000"/>
                          <w:sz w:val="18"/>
                          <w:szCs w:val="18"/>
                        </w:rPr>
                      </w:pPr>
                    </w:p>
                    <w:p w14:paraId="35966896" w14:textId="77777777" w:rsidR="006228D8" w:rsidRPr="00F7667A" w:rsidRDefault="006228D8" w:rsidP="00935CCA">
                      <w:pPr>
                        <w:spacing w:line="240" w:lineRule="exact"/>
                        <w:rPr>
                          <w:color w:val="C00000"/>
                          <w:sz w:val="18"/>
                          <w:szCs w:val="18"/>
                        </w:rPr>
                      </w:pPr>
                      <w:r w:rsidRPr="00F7667A">
                        <w:rPr>
                          <w:color w:val="C00000"/>
                          <w:sz w:val="18"/>
                          <w:szCs w:val="18"/>
                        </w:rPr>
                        <w:t xml:space="preserve">* </w:t>
                      </w:r>
                      <w:r>
                        <w:rPr>
                          <w:color w:val="C00000"/>
                          <w:sz w:val="18"/>
                          <w:szCs w:val="18"/>
                        </w:rPr>
                        <w:t xml:space="preserve">Deze </w:t>
                      </w:r>
                      <w:r w:rsidRPr="00EA1B05">
                        <w:rPr>
                          <w:color w:val="C00000"/>
                          <w:sz w:val="18"/>
                          <w:szCs w:val="18"/>
                          <w:u w:val="single"/>
                        </w:rPr>
                        <w:t>paragraaf</w:t>
                      </w:r>
                      <w:r w:rsidRPr="00F7667A">
                        <w:rPr>
                          <w:color w:val="C00000"/>
                          <w:sz w:val="18"/>
                          <w:szCs w:val="18"/>
                        </w:rPr>
                        <w:t xml:space="preserve"> verwijderen bij gereedmaken rapportage</w:t>
                      </w:r>
                    </w:p>
                  </w:txbxContent>
                </v:textbox>
                <w10:anchorlock/>
              </v:shape>
            </w:pict>
          </mc:Fallback>
        </mc:AlternateContent>
      </w:r>
    </w:p>
    <w:p w14:paraId="016D50A3" w14:textId="5DD63393" w:rsidR="0010617C" w:rsidRPr="000439C1" w:rsidRDefault="0010617C" w:rsidP="0010617C">
      <w:pPr>
        <w:pStyle w:val="Kop2"/>
        <w:ind w:left="567" w:hanging="567"/>
        <w:rPr>
          <w:szCs w:val="24"/>
        </w:rPr>
      </w:pPr>
      <w:bookmarkStart w:id="90" w:name="_Toc136879845"/>
      <w:bookmarkStart w:id="91" w:name="_Hlk136951651"/>
      <w:r>
        <w:rPr>
          <w:szCs w:val="24"/>
        </w:rPr>
        <w:t>Basislijst maatregelen</w:t>
      </w:r>
      <w:bookmarkEnd w:id="90"/>
    </w:p>
    <w:p w14:paraId="59BB1B8F" w14:textId="77777777" w:rsidR="0010617C" w:rsidRDefault="0010617C" w:rsidP="0010617C">
      <w:r w:rsidRPr="00FF0914">
        <w:rPr>
          <w:noProof/>
        </w:rPr>
        <mc:AlternateContent>
          <mc:Choice Requires="wps">
            <w:drawing>
              <wp:inline distT="0" distB="0" distL="0" distR="0" wp14:anchorId="7A1D2C71" wp14:editId="0861AABB">
                <wp:extent cx="5760720" cy="742950"/>
                <wp:effectExtent l="0" t="0" r="11430" b="19050"/>
                <wp:docPr id="10"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742950"/>
                        </a:xfrm>
                        <a:prstGeom prst="rect">
                          <a:avLst/>
                        </a:prstGeom>
                        <a:ln w="19050">
                          <a:headEnd/>
                          <a:tailEnd/>
                        </a:ln>
                      </wps:spPr>
                      <wps:style>
                        <a:lnRef idx="2">
                          <a:schemeClr val="accent6"/>
                        </a:lnRef>
                        <a:fillRef idx="1">
                          <a:schemeClr val="lt1"/>
                        </a:fillRef>
                        <a:effectRef idx="0">
                          <a:schemeClr val="accent6"/>
                        </a:effectRef>
                        <a:fontRef idx="minor">
                          <a:schemeClr val="dk1"/>
                        </a:fontRef>
                      </wps:style>
                      <wps:txbx>
                        <w:txbxContent>
                          <w:p w14:paraId="5781DCDD" w14:textId="4A74EF9C" w:rsidR="0010617C" w:rsidRDefault="0010617C" w:rsidP="00935CCA">
                            <w:pPr>
                              <w:spacing w:line="240" w:lineRule="exact"/>
                              <w:ind w:right="113"/>
                              <w:rPr>
                                <w:sz w:val="18"/>
                              </w:rPr>
                            </w:pPr>
                            <w:r w:rsidRPr="00EF41F2">
                              <w:rPr>
                                <w:sz w:val="18"/>
                              </w:rPr>
                              <w:t xml:space="preserve">U vult in eLoket de vragen in bij de Basislijst maatregelen. U kunt de Basislijst inzien op onze website. Maatregelen die hieruit naar voren komen neemt u op bij de maatregelen in hoofdstuk 5. </w:t>
                            </w:r>
                          </w:p>
                          <w:p w14:paraId="031914DC" w14:textId="7441DF96" w:rsidR="00AC192B" w:rsidRDefault="00AC192B" w:rsidP="00935CCA">
                            <w:pPr>
                              <w:spacing w:line="240" w:lineRule="exact"/>
                              <w:ind w:right="113"/>
                              <w:rPr>
                                <w:sz w:val="18"/>
                              </w:rPr>
                            </w:pPr>
                          </w:p>
                          <w:p w14:paraId="05FC310B" w14:textId="77777777" w:rsidR="0010617C" w:rsidRPr="00FF0914" w:rsidRDefault="0010617C" w:rsidP="00935CCA">
                            <w:pPr>
                              <w:spacing w:line="240" w:lineRule="exact"/>
                              <w:rPr>
                                <w:color w:val="C00000"/>
                                <w:sz w:val="18"/>
                                <w:szCs w:val="18"/>
                              </w:rPr>
                            </w:pPr>
                            <w:r w:rsidRPr="00FF0914">
                              <w:rPr>
                                <w:color w:val="C00000"/>
                                <w:sz w:val="18"/>
                                <w:szCs w:val="18"/>
                              </w:rPr>
                              <w:t>* D</w:t>
                            </w:r>
                            <w:r>
                              <w:rPr>
                                <w:color w:val="C00000"/>
                                <w:sz w:val="18"/>
                                <w:szCs w:val="18"/>
                              </w:rPr>
                              <w:t xml:space="preserve">eze </w:t>
                            </w:r>
                            <w:r w:rsidRPr="00EA1B05">
                              <w:rPr>
                                <w:color w:val="C00000"/>
                                <w:sz w:val="18"/>
                                <w:szCs w:val="18"/>
                                <w:u w:val="single"/>
                              </w:rPr>
                              <w:t>paragraaf</w:t>
                            </w:r>
                            <w:r>
                              <w:rPr>
                                <w:color w:val="C00000"/>
                                <w:sz w:val="18"/>
                                <w:szCs w:val="18"/>
                              </w:rPr>
                              <w:t xml:space="preserve"> </w:t>
                            </w:r>
                            <w:r w:rsidRPr="00FF0914">
                              <w:rPr>
                                <w:color w:val="C00000"/>
                                <w:sz w:val="18"/>
                                <w:szCs w:val="18"/>
                              </w:rPr>
                              <w:t>verwijderen bij gereedmaken rapportage</w:t>
                            </w:r>
                          </w:p>
                          <w:p w14:paraId="36F21DC8" w14:textId="77777777" w:rsidR="0010617C" w:rsidRPr="00FF0914" w:rsidRDefault="0010617C" w:rsidP="0010617C">
                            <w:pPr>
                              <w:rPr>
                                <w:color w:val="C00000"/>
                                <w:sz w:val="18"/>
                                <w:szCs w:val="18"/>
                              </w:rPr>
                            </w:pPr>
                          </w:p>
                        </w:txbxContent>
                      </wps:txbx>
                      <wps:bodyPr rot="0" vert="horz" wrap="square" lIns="91440" tIns="45720" rIns="91440" bIns="45720" anchor="t" anchorCtr="0">
                        <a:noAutofit/>
                      </wps:bodyPr>
                    </wps:wsp>
                  </a:graphicData>
                </a:graphic>
              </wp:inline>
            </w:drawing>
          </mc:Choice>
          <mc:Fallback>
            <w:pict>
              <v:shape w14:anchorId="7A1D2C71" id="_x0000_s1046" type="#_x0000_t202" style="width:453.6pt;height:5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" fillcolor="white [3201]" strokecolor="#7f7f7f [3209]" strokeweight="1.5pt">
                <v:textbox>
                  <w:txbxContent>
                    <w:p w14:paraId="5781DCDD" w14:textId="4A74EF9C" w:rsidR="0010617C" w:rsidRDefault="0010617C" w:rsidP="00935CCA">
                      <w:pPr>
                        <w:spacing w:line="240" w:lineRule="exact"/>
                        <w:ind w:right="113"/>
                        <w:rPr>
                          <w:sz w:val="18"/>
                        </w:rPr>
                      </w:pPr>
                      <w:r w:rsidRPr="00EF41F2">
                        <w:rPr>
                          <w:sz w:val="18"/>
                        </w:rPr>
                        <w:t xml:space="preserve">U vult in eLoket de vragen in bij de Basislijst maatregelen. U kunt de Basislijst inzien op onze website. Maatregelen die hieruit naar voren komen neemt u op bij de maatregelen in hoofdstuk 5. </w:t>
                      </w:r>
                    </w:p>
                    <w:p w14:paraId="031914DC" w14:textId="7441DF96" w:rsidR="00AC192B" w:rsidRDefault="00AC192B" w:rsidP="00935CCA">
                      <w:pPr>
                        <w:spacing w:line="240" w:lineRule="exact"/>
                        <w:ind w:right="113"/>
                        <w:rPr>
                          <w:sz w:val="18"/>
                        </w:rPr>
                      </w:pPr>
                    </w:p>
                    <w:p w14:paraId="05FC310B" w14:textId="77777777" w:rsidR="0010617C" w:rsidRPr="00FF0914" w:rsidRDefault="0010617C" w:rsidP="00935CCA">
                      <w:pPr>
                        <w:spacing w:line="240" w:lineRule="exact"/>
                        <w:rPr>
                          <w:color w:val="C00000"/>
                          <w:sz w:val="18"/>
                          <w:szCs w:val="18"/>
                        </w:rPr>
                      </w:pPr>
                      <w:r w:rsidRPr="00FF0914">
                        <w:rPr>
                          <w:color w:val="C00000"/>
                          <w:sz w:val="18"/>
                          <w:szCs w:val="18"/>
                        </w:rPr>
                        <w:t>* D</w:t>
                      </w:r>
                      <w:r>
                        <w:rPr>
                          <w:color w:val="C00000"/>
                          <w:sz w:val="18"/>
                          <w:szCs w:val="18"/>
                        </w:rPr>
                        <w:t xml:space="preserve">eze </w:t>
                      </w:r>
                      <w:r w:rsidRPr="00EA1B05">
                        <w:rPr>
                          <w:color w:val="C00000"/>
                          <w:sz w:val="18"/>
                          <w:szCs w:val="18"/>
                          <w:u w:val="single"/>
                        </w:rPr>
                        <w:t>paragraaf</w:t>
                      </w:r>
                      <w:r>
                        <w:rPr>
                          <w:color w:val="C00000"/>
                          <w:sz w:val="18"/>
                          <w:szCs w:val="18"/>
                        </w:rPr>
                        <w:t xml:space="preserve"> </w:t>
                      </w:r>
                      <w:r w:rsidRPr="00FF0914">
                        <w:rPr>
                          <w:color w:val="C00000"/>
                          <w:sz w:val="18"/>
                          <w:szCs w:val="18"/>
                        </w:rPr>
                        <w:t>verwijderen bij gereedmaken rapportage</w:t>
                      </w:r>
                    </w:p>
                    <w:p w14:paraId="36F21DC8" w14:textId="77777777" w:rsidR="0010617C" w:rsidRPr="00FF0914" w:rsidRDefault="0010617C" w:rsidP="0010617C">
                      <w:pPr>
                        <w:rPr>
                          <w:color w:val="C00000"/>
                          <w:sz w:val="18"/>
                          <w:szCs w:val="18"/>
                        </w:rPr>
                      </w:pPr>
                    </w:p>
                  </w:txbxContent>
                </v:textbox>
                <w10:anchorlock/>
              </v:shape>
            </w:pict>
          </mc:Fallback>
        </mc:AlternateContent>
      </w:r>
    </w:p>
    <w:p w14:paraId="517C15F5" w14:textId="2AD1E343" w:rsidR="006228D8" w:rsidRPr="00656872" w:rsidRDefault="00B84B0B" w:rsidP="006228D8">
      <w:pPr>
        <w:pStyle w:val="Kop2"/>
        <w:tabs>
          <w:tab w:val="num" w:pos="2410"/>
        </w:tabs>
        <w:ind w:left="567" w:hanging="567"/>
      </w:pPr>
      <w:bookmarkStart w:id="92" w:name="_Toc136879846"/>
      <w:r>
        <w:lastRenderedPageBreak/>
        <w:t>D</w:t>
      </w:r>
      <w:r w:rsidR="00B51728">
        <w:t>oelmatig</w:t>
      </w:r>
      <w:r>
        <w:t xml:space="preserve"> beheer en onderhoud</w:t>
      </w:r>
      <w:bookmarkEnd w:id="92"/>
    </w:p>
    <w:p w14:paraId="41398C92" w14:textId="77777777" w:rsidR="00B749CF" w:rsidRDefault="006228D8">
      <w:r w:rsidRPr="00F7667A">
        <w:rPr>
          <w:noProof/>
        </w:rPr>
        <mc:AlternateContent>
          <mc:Choice Requires="wps">
            <w:drawing>
              <wp:inline distT="0" distB="0" distL="0" distR="0" wp14:anchorId="7B2D3259" wp14:editId="68CCCB9E">
                <wp:extent cx="5760720" cy="1323975"/>
                <wp:effectExtent l="0" t="0" r="11430" b="28575"/>
                <wp:docPr id="3" name="Tekstvak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1323975"/>
                        </a:xfrm>
                        <a:prstGeom prst="rect">
                          <a:avLst/>
                        </a:prstGeom>
                        <a:ln w="19050">
                          <a:headEnd/>
                          <a:tailEnd/>
                        </a:ln>
                      </wps:spPr>
                      <wps:style>
                        <a:lnRef idx="2">
                          <a:schemeClr val="accent6"/>
                        </a:lnRef>
                        <a:fillRef idx="1">
                          <a:schemeClr val="lt1"/>
                        </a:fillRef>
                        <a:effectRef idx="0">
                          <a:schemeClr val="accent6"/>
                        </a:effectRef>
                        <a:fontRef idx="minor">
                          <a:schemeClr val="dk1"/>
                        </a:fontRef>
                      </wps:style>
                      <wps:txbx>
                        <w:txbxContent>
                          <w:p w14:paraId="0A23B618" w14:textId="4E201D53" w:rsidR="00B84B0B" w:rsidRPr="00B04460" w:rsidRDefault="006228D8" w:rsidP="00B84B0B">
                            <w:pPr>
                              <w:pStyle w:val="Normal0"/>
                              <w:rPr>
                                <w:rFonts w:ascii="Arial" w:eastAsiaTheme="minorHAnsi" w:hAnsi="Arial"/>
                                <w:szCs w:val="20"/>
                                <w:lang w:eastAsia="en-US"/>
                              </w:rPr>
                            </w:pPr>
                            <w:r w:rsidRPr="00656872">
                              <w:rPr>
                                <w:b/>
                              </w:rPr>
                              <w:t>Toelichting:</w:t>
                            </w:r>
                            <w:r w:rsidRPr="00656872">
                              <w:t xml:space="preserve"> </w:t>
                            </w:r>
                            <w:r w:rsidRPr="00656872">
                              <w:br/>
                            </w:r>
                            <w:bookmarkStart w:id="93" w:name="_Hlk134433874"/>
                            <w:bookmarkStart w:id="94" w:name="_Hlk134434001"/>
                            <w:r w:rsidR="00B84B0B">
                              <w:rPr>
                                <w:rFonts w:ascii="Arial" w:eastAsiaTheme="minorHAnsi" w:hAnsi="Arial"/>
                                <w:szCs w:val="20"/>
                                <w:lang w:eastAsia="en-US"/>
                              </w:rPr>
                              <w:t>G</w:t>
                            </w:r>
                            <w:r w:rsidR="00B84B0B" w:rsidRPr="00B04460">
                              <w:rPr>
                                <w:rFonts w:ascii="Arial" w:eastAsiaTheme="minorHAnsi" w:hAnsi="Arial"/>
                                <w:szCs w:val="20"/>
                                <w:lang w:eastAsia="en-US"/>
                              </w:rPr>
                              <w:t xml:space="preserve">eef </w:t>
                            </w:r>
                            <w:r w:rsidR="00B84B0B">
                              <w:rPr>
                                <w:rFonts w:ascii="Arial" w:eastAsiaTheme="minorHAnsi" w:hAnsi="Arial"/>
                                <w:szCs w:val="20"/>
                                <w:lang w:eastAsia="en-US"/>
                              </w:rPr>
                              <w:t>e</w:t>
                            </w:r>
                            <w:r w:rsidR="00B84B0B" w:rsidRPr="00B04460">
                              <w:rPr>
                                <w:rFonts w:ascii="Arial" w:eastAsiaTheme="minorHAnsi" w:hAnsi="Arial"/>
                                <w:szCs w:val="20"/>
                                <w:lang w:eastAsia="en-US"/>
                              </w:rPr>
                              <w:t>en beschrijving van het doelmatig beheer en een onderhoudsprogramma met betrekking tot:</w:t>
                            </w:r>
                          </w:p>
                          <w:p w14:paraId="170D79A2" w14:textId="77777777" w:rsidR="00B84B0B" w:rsidRPr="00B04460" w:rsidRDefault="00B84B0B" w:rsidP="00B84B0B">
                            <w:pPr>
                              <w:pStyle w:val="Normal0"/>
                              <w:numPr>
                                <w:ilvl w:val="0"/>
                                <w:numId w:val="36"/>
                              </w:numPr>
                              <w:rPr>
                                <w:rFonts w:ascii="Arial" w:eastAsiaTheme="minorHAnsi" w:hAnsi="Arial"/>
                                <w:szCs w:val="20"/>
                                <w:lang w:eastAsia="en-US"/>
                              </w:rPr>
                            </w:pPr>
                            <w:r w:rsidRPr="00B04460">
                              <w:rPr>
                                <w:rFonts w:ascii="Arial" w:eastAsiaTheme="minorHAnsi" w:hAnsi="Arial"/>
                                <w:szCs w:val="20"/>
                                <w:lang w:eastAsia="en-US"/>
                              </w:rPr>
                              <w:t>condenspotten;</w:t>
                            </w:r>
                          </w:p>
                          <w:p w14:paraId="7AFFF731" w14:textId="77777777" w:rsidR="00B84B0B" w:rsidRPr="00B04460" w:rsidRDefault="00B84B0B" w:rsidP="00B84B0B">
                            <w:pPr>
                              <w:pStyle w:val="Normal0"/>
                              <w:numPr>
                                <w:ilvl w:val="0"/>
                                <w:numId w:val="36"/>
                              </w:numPr>
                              <w:rPr>
                                <w:rFonts w:ascii="Arial" w:eastAsiaTheme="minorHAnsi" w:hAnsi="Arial"/>
                                <w:szCs w:val="20"/>
                                <w:lang w:eastAsia="en-US"/>
                              </w:rPr>
                            </w:pPr>
                            <w:r w:rsidRPr="00B04460">
                              <w:rPr>
                                <w:rFonts w:ascii="Arial" w:eastAsiaTheme="minorHAnsi" w:hAnsi="Arial"/>
                                <w:szCs w:val="20"/>
                                <w:lang w:eastAsia="en-US"/>
                              </w:rPr>
                              <w:t>luchtkoelers;</w:t>
                            </w:r>
                          </w:p>
                          <w:p w14:paraId="48BB0D9C" w14:textId="77777777" w:rsidR="00B84B0B" w:rsidRPr="00B04460" w:rsidRDefault="00B84B0B" w:rsidP="00B84B0B">
                            <w:pPr>
                              <w:pStyle w:val="Normal0"/>
                              <w:numPr>
                                <w:ilvl w:val="0"/>
                                <w:numId w:val="36"/>
                              </w:numPr>
                              <w:rPr>
                                <w:rFonts w:ascii="Arial" w:eastAsiaTheme="minorHAnsi" w:hAnsi="Arial"/>
                                <w:szCs w:val="20"/>
                                <w:lang w:eastAsia="en-US"/>
                              </w:rPr>
                            </w:pPr>
                            <w:r w:rsidRPr="00B04460">
                              <w:rPr>
                                <w:rFonts w:ascii="Arial" w:eastAsiaTheme="minorHAnsi" w:hAnsi="Arial"/>
                                <w:szCs w:val="20"/>
                                <w:lang w:eastAsia="en-US"/>
                              </w:rPr>
                              <w:t>persluchtsystemen;</w:t>
                            </w:r>
                          </w:p>
                          <w:p w14:paraId="6CFD73EA" w14:textId="62CAA9D9" w:rsidR="006228D8" w:rsidRPr="00B84B0B" w:rsidRDefault="00B84B0B" w:rsidP="00A65A62">
                            <w:pPr>
                              <w:pStyle w:val="Lijstalinea"/>
                              <w:numPr>
                                <w:ilvl w:val="0"/>
                                <w:numId w:val="36"/>
                              </w:numPr>
                              <w:autoSpaceDE w:val="0"/>
                              <w:autoSpaceDN w:val="0"/>
                              <w:adjustRightInd w:val="0"/>
                              <w:spacing w:line="240" w:lineRule="exact"/>
                              <w:ind w:right="-29"/>
                              <w:rPr>
                                <w:sz w:val="18"/>
                              </w:rPr>
                            </w:pPr>
                            <w:r w:rsidRPr="00B84B0B">
                              <w:rPr>
                                <w:sz w:val="18"/>
                              </w:rPr>
                              <w:t>leidingsystemen en luchtkanalen (warmtewisselaars, regelkleppen, leidingen);</w:t>
                            </w:r>
                            <w:bookmarkEnd w:id="93"/>
                          </w:p>
                          <w:bookmarkEnd w:id="94"/>
                          <w:p w14:paraId="5254B96A" w14:textId="77777777" w:rsidR="006228D8" w:rsidRPr="00C455A5" w:rsidRDefault="006228D8" w:rsidP="00935CCA">
                            <w:pPr>
                              <w:spacing w:line="240" w:lineRule="exact"/>
                              <w:rPr>
                                <w:sz w:val="18"/>
                              </w:rPr>
                            </w:pPr>
                          </w:p>
                          <w:p w14:paraId="3F86BA82" w14:textId="77777777" w:rsidR="00D006B3" w:rsidRPr="00935CCA" w:rsidRDefault="00D006B3" w:rsidP="00D006B3">
                            <w:pPr>
                              <w:spacing w:line="240" w:lineRule="exact"/>
                              <w:ind w:right="113"/>
                              <w:rPr>
                                <w:color w:val="C00000"/>
                                <w:sz w:val="18"/>
                                <w:szCs w:val="18"/>
                              </w:rPr>
                            </w:pPr>
                            <w:r w:rsidRPr="00935CCA">
                              <w:rPr>
                                <w:color w:val="C00000"/>
                                <w:sz w:val="18"/>
                                <w:szCs w:val="18"/>
                              </w:rPr>
                              <w:t>* Dit tekstvak verwijderen bij gereedmaken rapportage</w:t>
                            </w:r>
                          </w:p>
                          <w:p w14:paraId="1759F672" w14:textId="59AF9227" w:rsidR="006228D8" w:rsidRPr="00C455A5" w:rsidRDefault="006228D8" w:rsidP="00D006B3">
                            <w:pPr>
                              <w:spacing w:line="240" w:lineRule="exact"/>
                              <w:rPr>
                                <w:color w:val="FF0000"/>
                                <w:sz w:val="18"/>
                              </w:rPr>
                            </w:pPr>
                          </w:p>
                        </w:txbxContent>
                      </wps:txbx>
                      <wps:bodyPr rot="0" vert="horz" wrap="square" lIns="91440" tIns="45720" rIns="91440" bIns="45720" anchor="t" anchorCtr="0">
                        <a:noAutofit/>
                      </wps:bodyPr>
                    </wps:wsp>
                  </a:graphicData>
                </a:graphic>
              </wp:inline>
            </w:drawing>
          </mc:Choice>
          <mc:Fallback>
            <w:pict>
              <v:shape w14:anchorId="7B2D3259" id="Tekstvak 3" o:spid="_x0000_s1047" type="#_x0000_t202" style="width:453.6pt;height:10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" fillcolor="white [3201]" strokecolor="#7f7f7f [3209]" strokeweight="1.5pt">
                <v:textbox>
                  <w:txbxContent>
                    <w:p w14:paraId="0A23B618" w14:textId="4E201D53" w:rsidR="00B84B0B" w:rsidRPr="00B04460" w:rsidRDefault="006228D8" w:rsidP="00B84B0B">
                      <w:pPr>
                        <w:pStyle w:val="Normal0"/>
                        <w:rPr>
                          <w:rFonts w:ascii="Arial" w:eastAsiaTheme="minorHAnsi" w:hAnsi="Arial"/>
                          <w:szCs w:val="20"/>
                          <w:lang w:eastAsia="en-US"/>
                        </w:rPr>
                      </w:pPr>
                      <w:r w:rsidRPr="00656872">
                        <w:rPr>
                          <w:b/>
                        </w:rPr>
                        <w:t>Toelichting:</w:t>
                      </w:r>
                      <w:r w:rsidRPr="00656872">
                        <w:t xml:space="preserve"> </w:t>
                      </w:r>
                      <w:r w:rsidRPr="00656872">
                        <w:br/>
                      </w:r>
                      <w:bookmarkStart w:id="122" w:name="_Hlk134433874"/>
                      <w:bookmarkStart w:id="123" w:name="_Hlk134434001"/>
                      <w:r w:rsidR="00B84B0B">
                        <w:rPr>
                          <w:rFonts w:ascii="Arial" w:eastAsiaTheme="minorHAnsi" w:hAnsi="Arial"/>
                          <w:szCs w:val="20"/>
                          <w:lang w:eastAsia="en-US"/>
                        </w:rPr>
                        <w:t>G</w:t>
                      </w:r>
                      <w:r w:rsidR="00B84B0B" w:rsidRPr="00B04460">
                        <w:rPr>
                          <w:rFonts w:ascii="Arial" w:eastAsiaTheme="minorHAnsi" w:hAnsi="Arial"/>
                          <w:szCs w:val="20"/>
                          <w:lang w:eastAsia="en-US"/>
                        </w:rPr>
                        <w:t xml:space="preserve">eef </w:t>
                      </w:r>
                      <w:r w:rsidR="00B84B0B">
                        <w:rPr>
                          <w:rFonts w:ascii="Arial" w:eastAsiaTheme="minorHAnsi" w:hAnsi="Arial"/>
                          <w:szCs w:val="20"/>
                          <w:lang w:eastAsia="en-US"/>
                        </w:rPr>
                        <w:t>e</w:t>
                      </w:r>
                      <w:r w:rsidR="00B84B0B" w:rsidRPr="00B04460">
                        <w:rPr>
                          <w:rFonts w:ascii="Arial" w:eastAsiaTheme="minorHAnsi" w:hAnsi="Arial"/>
                          <w:szCs w:val="20"/>
                          <w:lang w:eastAsia="en-US"/>
                        </w:rPr>
                        <w:t>en beschrijving van het doelmatig beheer en een onderhoudsprogramma met betrekking tot:</w:t>
                      </w:r>
                    </w:p>
                    <w:p w14:paraId="170D79A2" w14:textId="77777777" w:rsidR="00B84B0B" w:rsidRPr="00B04460" w:rsidRDefault="00B84B0B" w:rsidP="00B84B0B">
                      <w:pPr>
                        <w:pStyle w:val="Normal0"/>
                        <w:numPr>
                          <w:ilvl w:val="0"/>
                          <w:numId w:val="36"/>
                        </w:numPr>
                        <w:rPr>
                          <w:rFonts w:ascii="Arial" w:eastAsiaTheme="minorHAnsi" w:hAnsi="Arial"/>
                          <w:szCs w:val="20"/>
                          <w:lang w:eastAsia="en-US"/>
                        </w:rPr>
                      </w:pPr>
                      <w:r w:rsidRPr="00B04460">
                        <w:rPr>
                          <w:rFonts w:ascii="Arial" w:eastAsiaTheme="minorHAnsi" w:hAnsi="Arial"/>
                          <w:szCs w:val="20"/>
                          <w:lang w:eastAsia="en-US"/>
                        </w:rPr>
                        <w:t>condenspotten;</w:t>
                      </w:r>
                    </w:p>
                    <w:p w14:paraId="7AFFF731" w14:textId="77777777" w:rsidR="00B84B0B" w:rsidRPr="00B04460" w:rsidRDefault="00B84B0B" w:rsidP="00B84B0B">
                      <w:pPr>
                        <w:pStyle w:val="Normal0"/>
                        <w:numPr>
                          <w:ilvl w:val="0"/>
                          <w:numId w:val="36"/>
                        </w:numPr>
                        <w:rPr>
                          <w:rFonts w:ascii="Arial" w:eastAsiaTheme="minorHAnsi" w:hAnsi="Arial"/>
                          <w:szCs w:val="20"/>
                          <w:lang w:eastAsia="en-US"/>
                        </w:rPr>
                      </w:pPr>
                      <w:r w:rsidRPr="00B04460">
                        <w:rPr>
                          <w:rFonts w:ascii="Arial" w:eastAsiaTheme="minorHAnsi" w:hAnsi="Arial"/>
                          <w:szCs w:val="20"/>
                          <w:lang w:eastAsia="en-US"/>
                        </w:rPr>
                        <w:t>luchtkoelers;</w:t>
                      </w:r>
                    </w:p>
                    <w:p w14:paraId="48BB0D9C" w14:textId="77777777" w:rsidR="00B84B0B" w:rsidRPr="00B04460" w:rsidRDefault="00B84B0B" w:rsidP="00B84B0B">
                      <w:pPr>
                        <w:pStyle w:val="Normal0"/>
                        <w:numPr>
                          <w:ilvl w:val="0"/>
                          <w:numId w:val="36"/>
                        </w:numPr>
                        <w:rPr>
                          <w:rFonts w:ascii="Arial" w:eastAsiaTheme="minorHAnsi" w:hAnsi="Arial"/>
                          <w:szCs w:val="20"/>
                          <w:lang w:eastAsia="en-US"/>
                        </w:rPr>
                      </w:pPr>
                      <w:r w:rsidRPr="00B04460">
                        <w:rPr>
                          <w:rFonts w:ascii="Arial" w:eastAsiaTheme="minorHAnsi" w:hAnsi="Arial"/>
                          <w:szCs w:val="20"/>
                          <w:lang w:eastAsia="en-US"/>
                        </w:rPr>
                        <w:t>persluchtsystemen;</w:t>
                      </w:r>
                    </w:p>
                    <w:p w14:paraId="6CFD73EA" w14:textId="62CAA9D9" w:rsidR="006228D8" w:rsidRPr="00B84B0B" w:rsidRDefault="00B84B0B" w:rsidP="00A65A62">
                      <w:pPr>
                        <w:pStyle w:val="Lijstalinea"/>
                        <w:numPr>
                          <w:ilvl w:val="0"/>
                          <w:numId w:val="36"/>
                        </w:numPr>
                        <w:autoSpaceDE w:val="0"/>
                        <w:autoSpaceDN w:val="0"/>
                        <w:adjustRightInd w:val="0"/>
                        <w:spacing w:line="240" w:lineRule="exact"/>
                        <w:ind w:right="-29"/>
                        <w:rPr>
                          <w:sz w:val="18"/>
                        </w:rPr>
                      </w:pPr>
                      <w:r w:rsidRPr="00B84B0B">
                        <w:rPr>
                          <w:sz w:val="18"/>
                        </w:rPr>
                        <w:t>leidingsystemen en luchtkanalen (warmtewisselaars, regelkleppen, leidingen);</w:t>
                      </w:r>
                      <w:bookmarkEnd w:id="122"/>
                    </w:p>
                    <w:bookmarkEnd w:id="123"/>
                    <w:p w14:paraId="5254B96A" w14:textId="77777777" w:rsidR="006228D8" w:rsidRPr="00C455A5" w:rsidRDefault="006228D8" w:rsidP="00935CCA">
                      <w:pPr>
                        <w:spacing w:line="240" w:lineRule="exact"/>
                        <w:rPr>
                          <w:sz w:val="18"/>
                        </w:rPr>
                      </w:pPr>
                    </w:p>
                    <w:p w14:paraId="3F86BA82" w14:textId="77777777" w:rsidR="00D006B3" w:rsidRPr="00935CCA" w:rsidRDefault="00D006B3" w:rsidP="00D006B3">
                      <w:pPr>
                        <w:spacing w:line="240" w:lineRule="exact"/>
                        <w:ind w:right="113"/>
                        <w:rPr>
                          <w:color w:val="C00000"/>
                          <w:sz w:val="18"/>
                          <w:szCs w:val="18"/>
                        </w:rPr>
                      </w:pPr>
                      <w:r w:rsidRPr="00935CCA">
                        <w:rPr>
                          <w:color w:val="C00000"/>
                          <w:sz w:val="18"/>
                          <w:szCs w:val="18"/>
                        </w:rPr>
                        <w:t>* Dit tekstvak verwijderen bij gereedmaken rapportage</w:t>
                      </w:r>
                    </w:p>
                    <w:p w14:paraId="1759F672" w14:textId="59AF9227" w:rsidR="006228D8" w:rsidRPr="00C455A5" w:rsidRDefault="006228D8" w:rsidP="00D006B3">
                      <w:pPr>
                        <w:spacing w:line="240" w:lineRule="exact"/>
                        <w:rPr>
                          <w:color w:val="FF0000"/>
                          <w:sz w:val="18"/>
                        </w:rPr>
                      </w:pPr>
                    </w:p>
                  </w:txbxContent>
                </v:textbox>
                <w10:anchorlock/>
              </v:shape>
            </w:pict>
          </mc:Fallback>
        </mc:AlternateContent>
      </w:r>
    </w:p>
    <w:p w14:paraId="72B153DC" w14:textId="77777777" w:rsidR="00B51728" w:rsidRPr="00656872" w:rsidRDefault="00B51728" w:rsidP="00B51728">
      <w:pPr>
        <w:pStyle w:val="Kop2"/>
        <w:tabs>
          <w:tab w:val="num" w:pos="2410"/>
        </w:tabs>
        <w:ind w:left="567" w:hanging="567"/>
      </w:pPr>
      <w:bookmarkStart w:id="95" w:name="_Toc136879847"/>
      <w:bookmarkEnd w:id="91"/>
      <w:r>
        <w:t>C</w:t>
      </w:r>
      <w:r w:rsidRPr="00656872">
        <w:t>onclusie</w:t>
      </w:r>
      <w:bookmarkEnd w:id="95"/>
      <w:r>
        <w:t xml:space="preserve"> </w:t>
      </w:r>
    </w:p>
    <w:p w14:paraId="17EB15E9" w14:textId="77777777" w:rsidR="00B51728" w:rsidRDefault="00B51728" w:rsidP="00B51728">
      <w:r w:rsidRPr="00F7667A">
        <w:rPr>
          <w:noProof/>
        </w:rPr>
        <mc:AlternateContent>
          <mc:Choice Requires="wps">
            <w:drawing>
              <wp:inline distT="0" distB="0" distL="0" distR="0" wp14:anchorId="30B45035" wp14:editId="1075BC73">
                <wp:extent cx="5760720" cy="971550"/>
                <wp:effectExtent l="0" t="0" r="11430" b="19050"/>
                <wp:docPr id="42" name="Tekstvak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971550"/>
                        </a:xfrm>
                        <a:prstGeom prst="rect">
                          <a:avLst/>
                        </a:prstGeom>
                        <a:ln w="19050">
                          <a:headEnd/>
                          <a:tailEnd/>
                        </a:ln>
                      </wps:spPr>
                      <wps:style>
                        <a:lnRef idx="2">
                          <a:schemeClr val="accent6"/>
                        </a:lnRef>
                        <a:fillRef idx="1">
                          <a:schemeClr val="lt1"/>
                        </a:fillRef>
                        <a:effectRef idx="0">
                          <a:schemeClr val="accent6"/>
                        </a:effectRef>
                        <a:fontRef idx="minor">
                          <a:schemeClr val="dk1"/>
                        </a:fontRef>
                      </wps:style>
                      <wps:txbx>
                        <w:txbxContent>
                          <w:p w14:paraId="0ACB5243" w14:textId="261CDDD0" w:rsidR="00B51728" w:rsidRPr="003D3F99" w:rsidRDefault="00B51728" w:rsidP="00B51728">
                            <w:pPr>
                              <w:autoSpaceDE w:val="0"/>
                              <w:autoSpaceDN w:val="0"/>
                              <w:adjustRightInd w:val="0"/>
                              <w:ind w:right="-29"/>
                              <w:rPr>
                                <w:sz w:val="18"/>
                              </w:rPr>
                            </w:pPr>
                            <w:r w:rsidRPr="00656872">
                              <w:rPr>
                                <w:b/>
                                <w:sz w:val="18"/>
                              </w:rPr>
                              <w:t>Toelichting:</w:t>
                            </w:r>
                            <w:r w:rsidRPr="00656872">
                              <w:rPr>
                                <w:sz w:val="18"/>
                              </w:rPr>
                              <w:t xml:space="preserve"> </w:t>
                            </w:r>
                            <w:r w:rsidRPr="00656872">
                              <w:rPr>
                                <w:sz w:val="18"/>
                              </w:rPr>
                              <w:br/>
                            </w:r>
                            <w:bookmarkStart w:id="96" w:name="_Hlk136951679"/>
                            <w:r w:rsidR="00C35873">
                              <w:rPr>
                                <w:sz w:val="18"/>
                              </w:rPr>
                              <w:t>Geef</w:t>
                            </w:r>
                            <w:r w:rsidRPr="00C455A5">
                              <w:rPr>
                                <w:sz w:val="18"/>
                              </w:rPr>
                              <w:t xml:space="preserve"> een tekstuele analyse en conclusie op de in dit</w:t>
                            </w:r>
                            <w:r>
                              <w:rPr>
                                <w:sz w:val="18"/>
                              </w:rPr>
                              <w:t xml:space="preserve"> </w:t>
                            </w:r>
                            <w:r w:rsidRPr="00C455A5">
                              <w:rPr>
                                <w:sz w:val="18"/>
                              </w:rPr>
                              <w:t>onderdeel gepresenteerde resultaten. De analyse en conclusies dienen als onderbouwing</w:t>
                            </w:r>
                            <w:r>
                              <w:rPr>
                                <w:sz w:val="18"/>
                              </w:rPr>
                              <w:t xml:space="preserve"> </w:t>
                            </w:r>
                            <w:r w:rsidRPr="00C455A5">
                              <w:rPr>
                                <w:sz w:val="18"/>
                              </w:rPr>
                              <w:t>voor de mogelijk nog te treffen (kosteneffectieve) maatregelen</w:t>
                            </w:r>
                            <w:r>
                              <w:rPr>
                                <w:sz w:val="18"/>
                              </w:rPr>
                              <w:t xml:space="preserve"> </w:t>
                            </w:r>
                            <w:r w:rsidR="00C35873">
                              <w:rPr>
                                <w:sz w:val="18"/>
                              </w:rPr>
                              <w:t xml:space="preserve">in </w:t>
                            </w:r>
                            <w:r>
                              <w:rPr>
                                <w:sz w:val="18"/>
                              </w:rPr>
                              <w:t>hoofdstuk 5</w:t>
                            </w:r>
                            <w:r w:rsidRPr="00C455A5">
                              <w:rPr>
                                <w:sz w:val="18"/>
                              </w:rPr>
                              <w:t>.</w:t>
                            </w:r>
                            <w:r w:rsidRPr="0001753A" w:rsidDel="009E149E">
                              <w:rPr>
                                <w:sz w:val="18"/>
                              </w:rPr>
                              <w:t xml:space="preserve"> </w:t>
                            </w:r>
                            <w:bookmarkEnd w:id="96"/>
                          </w:p>
                          <w:p w14:paraId="351F8CFD" w14:textId="77777777" w:rsidR="00B51728" w:rsidRPr="00C455A5" w:rsidRDefault="00B51728" w:rsidP="00B51728">
                            <w:pPr>
                              <w:spacing w:line="240" w:lineRule="exact"/>
                              <w:rPr>
                                <w:sz w:val="18"/>
                              </w:rPr>
                            </w:pPr>
                          </w:p>
                          <w:p w14:paraId="167085AD" w14:textId="77777777" w:rsidR="00B51728" w:rsidRPr="00935CCA" w:rsidRDefault="00B51728" w:rsidP="00B51728">
                            <w:pPr>
                              <w:spacing w:line="240" w:lineRule="exact"/>
                              <w:ind w:right="113"/>
                              <w:rPr>
                                <w:color w:val="C00000"/>
                                <w:sz w:val="18"/>
                                <w:szCs w:val="18"/>
                              </w:rPr>
                            </w:pPr>
                            <w:r w:rsidRPr="00935CCA">
                              <w:rPr>
                                <w:color w:val="C00000"/>
                                <w:sz w:val="18"/>
                                <w:szCs w:val="18"/>
                              </w:rPr>
                              <w:t>* Dit tekstvak verwijderen bij gereedmaken rapportage</w:t>
                            </w:r>
                          </w:p>
                          <w:p w14:paraId="75C5076D" w14:textId="77777777" w:rsidR="00B51728" w:rsidRPr="00C455A5" w:rsidRDefault="00B51728" w:rsidP="00B51728">
                            <w:pPr>
                              <w:spacing w:line="240" w:lineRule="exact"/>
                              <w:rPr>
                                <w:color w:val="FF0000"/>
                                <w:sz w:val="18"/>
                              </w:rPr>
                            </w:pPr>
                          </w:p>
                        </w:txbxContent>
                      </wps:txbx>
                      <wps:bodyPr rot="0" vert="horz" wrap="square" lIns="91440" tIns="45720" rIns="91440" bIns="45720" anchor="t" anchorCtr="0">
                        <a:noAutofit/>
                      </wps:bodyPr>
                    </wps:wsp>
                  </a:graphicData>
                </a:graphic>
              </wp:inline>
            </w:drawing>
          </mc:Choice>
          <mc:Fallback>
            <w:pict>
              <v:shape w14:anchorId="30B45035" id="Tekstvak 42" o:spid="_x0000_s1048" type="#_x0000_t202" style="width:453.6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" fillcolor="white [3201]" strokecolor="#7f7f7f [3209]" strokeweight="1.5pt">
                <v:textbox>
                  <w:txbxContent>
                    <w:p w14:paraId="0ACB5243" w14:textId="261CDDD0" w:rsidR="00B51728" w:rsidRPr="003D3F99" w:rsidRDefault="00B51728" w:rsidP="00B51728">
                      <w:pPr>
                        <w:autoSpaceDE w:val="0"/>
                        <w:autoSpaceDN w:val="0"/>
                        <w:adjustRightInd w:val="0"/>
                        <w:ind w:right="-29"/>
                        <w:rPr>
                          <w:sz w:val="18"/>
                        </w:rPr>
                      </w:pPr>
                      <w:r w:rsidRPr="00656872">
                        <w:rPr>
                          <w:b/>
                          <w:sz w:val="18"/>
                        </w:rPr>
                        <w:t>Toelichting:</w:t>
                      </w:r>
                      <w:r w:rsidRPr="00656872">
                        <w:rPr>
                          <w:sz w:val="18"/>
                        </w:rPr>
                        <w:t xml:space="preserve"> </w:t>
                      </w:r>
                      <w:r w:rsidRPr="00656872">
                        <w:rPr>
                          <w:sz w:val="18"/>
                        </w:rPr>
                        <w:br/>
                      </w:r>
                      <w:bookmarkStart w:id="126" w:name="_Hlk136951679"/>
                      <w:r w:rsidR="00C35873">
                        <w:rPr>
                          <w:sz w:val="18"/>
                        </w:rPr>
                        <w:t>Geef</w:t>
                      </w:r>
                      <w:r w:rsidRPr="00C455A5">
                        <w:rPr>
                          <w:sz w:val="18"/>
                        </w:rPr>
                        <w:t xml:space="preserve"> een tekstuele analyse en conclusie op de in dit</w:t>
                      </w:r>
                      <w:r>
                        <w:rPr>
                          <w:sz w:val="18"/>
                        </w:rPr>
                        <w:t xml:space="preserve"> </w:t>
                      </w:r>
                      <w:r w:rsidRPr="00C455A5">
                        <w:rPr>
                          <w:sz w:val="18"/>
                        </w:rPr>
                        <w:t>onderdeel gepresenteerde resultaten. De analyse en conclusies dienen als onderbouwing</w:t>
                      </w:r>
                      <w:r>
                        <w:rPr>
                          <w:sz w:val="18"/>
                        </w:rPr>
                        <w:t xml:space="preserve"> </w:t>
                      </w:r>
                      <w:r w:rsidRPr="00C455A5">
                        <w:rPr>
                          <w:sz w:val="18"/>
                        </w:rPr>
                        <w:t>voor de mogelijk nog te treffen (kosteneffectieve) maatregelen</w:t>
                      </w:r>
                      <w:r>
                        <w:rPr>
                          <w:sz w:val="18"/>
                        </w:rPr>
                        <w:t xml:space="preserve"> </w:t>
                      </w:r>
                      <w:r w:rsidR="00C35873">
                        <w:rPr>
                          <w:sz w:val="18"/>
                        </w:rPr>
                        <w:t xml:space="preserve">in </w:t>
                      </w:r>
                      <w:r>
                        <w:rPr>
                          <w:sz w:val="18"/>
                        </w:rPr>
                        <w:t>hoofdstuk 5</w:t>
                      </w:r>
                      <w:r w:rsidRPr="00C455A5">
                        <w:rPr>
                          <w:sz w:val="18"/>
                        </w:rPr>
                        <w:t>.</w:t>
                      </w:r>
                      <w:r w:rsidRPr="0001753A" w:rsidDel="009E149E">
                        <w:rPr>
                          <w:sz w:val="18"/>
                        </w:rPr>
                        <w:t xml:space="preserve"> </w:t>
                      </w:r>
                      <w:bookmarkEnd w:id="126"/>
                    </w:p>
                    <w:p w14:paraId="351F8CFD" w14:textId="77777777" w:rsidR="00B51728" w:rsidRPr="00C455A5" w:rsidRDefault="00B51728" w:rsidP="00B51728">
                      <w:pPr>
                        <w:spacing w:line="240" w:lineRule="exact"/>
                        <w:rPr>
                          <w:sz w:val="18"/>
                        </w:rPr>
                      </w:pPr>
                    </w:p>
                    <w:p w14:paraId="167085AD" w14:textId="77777777" w:rsidR="00B51728" w:rsidRPr="00935CCA" w:rsidRDefault="00B51728" w:rsidP="00B51728">
                      <w:pPr>
                        <w:spacing w:line="240" w:lineRule="exact"/>
                        <w:ind w:right="113"/>
                        <w:rPr>
                          <w:color w:val="C00000"/>
                          <w:sz w:val="18"/>
                          <w:szCs w:val="18"/>
                        </w:rPr>
                      </w:pPr>
                      <w:r w:rsidRPr="00935CCA">
                        <w:rPr>
                          <w:color w:val="C00000"/>
                          <w:sz w:val="18"/>
                          <w:szCs w:val="18"/>
                        </w:rPr>
                        <w:t>* Dit tekstvak verwijderen bij gereedmaken rapportage</w:t>
                      </w:r>
                    </w:p>
                    <w:p w14:paraId="75C5076D" w14:textId="77777777" w:rsidR="00B51728" w:rsidRPr="00C455A5" w:rsidRDefault="00B51728" w:rsidP="00B51728">
                      <w:pPr>
                        <w:spacing w:line="240" w:lineRule="exact"/>
                        <w:rPr>
                          <w:color w:val="FF0000"/>
                          <w:sz w:val="18"/>
                        </w:rPr>
                      </w:pPr>
                    </w:p>
                  </w:txbxContent>
                </v:textbox>
                <w10:anchorlock/>
              </v:shape>
            </w:pict>
          </mc:Fallback>
        </mc:AlternateContent>
      </w:r>
    </w:p>
    <w:p w14:paraId="751769CF" w14:textId="2D0A806F" w:rsidR="00B749CF" w:rsidRDefault="00B749CF"/>
    <w:p w14:paraId="06EDFB45" w14:textId="77777777" w:rsidR="00B749CF" w:rsidRDefault="00B749CF"/>
    <w:p w14:paraId="2E8BA559" w14:textId="77777777" w:rsidR="007B67DB" w:rsidRDefault="007B67DB">
      <w:pPr>
        <w:rPr>
          <w:rFonts w:eastAsia="Times New Roman"/>
          <w:b/>
          <w:bCs/>
          <w:sz w:val="28"/>
          <w:szCs w:val="28"/>
        </w:rPr>
      </w:pPr>
      <w:r>
        <w:rPr>
          <w:sz w:val="28"/>
          <w:szCs w:val="28"/>
        </w:rPr>
        <w:br w:type="page"/>
      </w:r>
    </w:p>
    <w:p w14:paraId="23FF3456" w14:textId="4A0EA2E2" w:rsidR="0030461C" w:rsidRPr="00B749CF" w:rsidRDefault="00B77932" w:rsidP="00B749CF">
      <w:pPr>
        <w:pStyle w:val="Kop1"/>
        <w:tabs>
          <w:tab w:val="num" w:pos="142"/>
        </w:tabs>
        <w:ind w:left="567" w:hanging="567"/>
        <w:rPr>
          <w:sz w:val="28"/>
          <w:szCs w:val="28"/>
        </w:rPr>
      </w:pPr>
      <w:bookmarkStart w:id="97" w:name="_Toc136879848"/>
      <w:r w:rsidRPr="00B749CF">
        <w:rPr>
          <w:sz w:val="28"/>
          <w:szCs w:val="28"/>
        </w:rPr>
        <w:lastRenderedPageBreak/>
        <w:t>Inventarisatie kosteneffectieve</w:t>
      </w:r>
      <w:r w:rsidR="00FC082E" w:rsidRPr="00B749CF">
        <w:rPr>
          <w:sz w:val="28"/>
          <w:szCs w:val="28"/>
        </w:rPr>
        <w:t xml:space="preserve"> </w:t>
      </w:r>
      <w:r w:rsidR="008F560B" w:rsidRPr="00B749CF">
        <w:rPr>
          <w:sz w:val="28"/>
          <w:szCs w:val="28"/>
        </w:rPr>
        <w:t>m</w:t>
      </w:r>
      <w:r w:rsidR="006D0184" w:rsidRPr="00B749CF">
        <w:rPr>
          <w:sz w:val="28"/>
          <w:szCs w:val="28"/>
        </w:rPr>
        <w:t>aatregelen</w:t>
      </w:r>
      <w:bookmarkEnd w:id="23"/>
      <w:bookmarkEnd w:id="27"/>
      <w:bookmarkEnd w:id="28"/>
      <w:bookmarkEnd w:id="29"/>
      <w:bookmarkEnd w:id="97"/>
    </w:p>
    <w:p w14:paraId="12657976" w14:textId="36678B17" w:rsidR="00A502FF" w:rsidRDefault="00A502FF" w:rsidP="00201B36"/>
    <w:p w14:paraId="2CCAF3FA" w14:textId="5E374619" w:rsidR="00915012" w:rsidRPr="00A82FCE" w:rsidRDefault="00915012" w:rsidP="00E400EC">
      <w:pPr>
        <w:spacing w:line="240" w:lineRule="exact"/>
        <w:ind w:right="0"/>
        <w:rPr>
          <w:sz w:val="18"/>
          <w:szCs w:val="18"/>
        </w:rPr>
      </w:pPr>
      <w:bookmarkStart w:id="98" w:name="_Hlk128999635"/>
      <w:r w:rsidRPr="00AD6F36">
        <w:rPr>
          <w:sz w:val="18"/>
          <w:szCs w:val="18"/>
        </w:rPr>
        <w:t xml:space="preserve">In de voorgaande </w:t>
      </w:r>
      <w:r w:rsidRPr="00A82FCE">
        <w:rPr>
          <w:sz w:val="18"/>
          <w:szCs w:val="18"/>
        </w:rPr>
        <w:t xml:space="preserve">hoofdstukken is </w:t>
      </w:r>
      <w:r w:rsidR="00CB5987" w:rsidRPr="00A82FCE">
        <w:rPr>
          <w:sz w:val="18"/>
          <w:szCs w:val="18"/>
        </w:rPr>
        <w:t xml:space="preserve">een beschrijving gegeven van locatie, installaties en intern transport en is een analyse uitgevoerd van </w:t>
      </w:r>
      <w:r w:rsidRPr="00A82FCE">
        <w:rPr>
          <w:sz w:val="18"/>
          <w:szCs w:val="18"/>
        </w:rPr>
        <w:t>energie</w:t>
      </w:r>
      <w:r w:rsidR="00CB5987" w:rsidRPr="00A82FCE">
        <w:rPr>
          <w:sz w:val="18"/>
          <w:szCs w:val="18"/>
        </w:rPr>
        <w:t>- en warmte</w:t>
      </w:r>
      <w:r w:rsidRPr="00A82FCE">
        <w:rPr>
          <w:sz w:val="18"/>
          <w:szCs w:val="18"/>
        </w:rPr>
        <w:t xml:space="preserve">gebruik </w:t>
      </w:r>
      <w:r w:rsidR="00CB5987" w:rsidRPr="00A82FCE">
        <w:rPr>
          <w:sz w:val="18"/>
          <w:szCs w:val="18"/>
        </w:rPr>
        <w:t xml:space="preserve">en </w:t>
      </w:r>
      <w:r w:rsidR="009432DB" w:rsidRPr="00A82FCE">
        <w:rPr>
          <w:sz w:val="18"/>
          <w:szCs w:val="18"/>
        </w:rPr>
        <w:t>pr</w:t>
      </w:r>
      <w:r w:rsidRPr="00A82FCE">
        <w:rPr>
          <w:sz w:val="18"/>
          <w:szCs w:val="18"/>
        </w:rPr>
        <w:t xml:space="preserve">oductieapparatuur en -installaties. </w:t>
      </w:r>
      <w:r w:rsidR="00CB5987" w:rsidRPr="00A82FCE">
        <w:rPr>
          <w:sz w:val="18"/>
          <w:szCs w:val="18"/>
        </w:rPr>
        <w:t>D</w:t>
      </w:r>
      <w:r w:rsidRPr="00A82FCE">
        <w:rPr>
          <w:sz w:val="18"/>
          <w:szCs w:val="18"/>
        </w:rPr>
        <w:t>e kosteneffectieve</w:t>
      </w:r>
      <w:r w:rsidR="00574218" w:rsidRPr="00A82FCE">
        <w:rPr>
          <w:sz w:val="18"/>
          <w:szCs w:val="18"/>
        </w:rPr>
        <w:t xml:space="preserve"> </w:t>
      </w:r>
      <w:r w:rsidR="00135DFF" w:rsidRPr="00A82FCE">
        <w:rPr>
          <w:sz w:val="18"/>
          <w:szCs w:val="18"/>
        </w:rPr>
        <w:t>maatregelen ter verduurzaming van het energiegebruik</w:t>
      </w:r>
      <w:r w:rsidR="00CB5987" w:rsidRPr="00A82FCE">
        <w:rPr>
          <w:sz w:val="18"/>
          <w:szCs w:val="18"/>
        </w:rPr>
        <w:t xml:space="preserve"> die voortkomen uit deze analyses</w:t>
      </w:r>
      <w:r w:rsidR="00135DFF" w:rsidRPr="00A82FCE">
        <w:rPr>
          <w:sz w:val="18"/>
          <w:szCs w:val="18"/>
        </w:rPr>
        <w:t xml:space="preserve"> </w:t>
      </w:r>
      <w:r w:rsidR="00CB5987" w:rsidRPr="00A82FCE">
        <w:rPr>
          <w:sz w:val="18"/>
          <w:szCs w:val="18"/>
        </w:rPr>
        <w:t xml:space="preserve">worden in dit hoofdstuk </w:t>
      </w:r>
      <w:r w:rsidRPr="00A82FCE">
        <w:rPr>
          <w:sz w:val="18"/>
          <w:szCs w:val="18"/>
        </w:rPr>
        <w:t>geïnventariseerd.</w:t>
      </w:r>
    </w:p>
    <w:bookmarkEnd w:id="98"/>
    <w:p w14:paraId="77ACCD6A" w14:textId="77777777" w:rsidR="00B86AA4" w:rsidRPr="00AD6F36" w:rsidRDefault="00B86AA4" w:rsidP="009432DB">
      <w:pPr>
        <w:ind w:right="-2"/>
        <w:rPr>
          <w:sz w:val="18"/>
          <w:szCs w:val="18"/>
        </w:rPr>
      </w:pPr>
    </w:p>
    <w:p w14:paraId="45505DB7" w14:textId="5995F14B" w:rsidR="006D0184" w:rsidRPr="00B86AA4" w:rsidRDefault="00F95EA9" w:rsidP="005755ED">
      <w:pPr>
        <w:pStyle w:val="Kop7"/>
        <w:spacing w:after="0"/>
        <w:rPr>
          <w:color w:val="auto"/>
          <w:sz w:val="18"/>
          <w:szCs w:val="18"/>
        </w:rPr>
      </w:pPr>
      <w:bookmarkStart w:id="99" w:name="_Toc99963145"/>
      <w:bookmarkStart w:id="100" w:name="_Toc115448088"/>
      <w:bookmarkStart w:id="101" w:name="_Hlk128999593"/>
      <w:r w:rsidRPr="00B86AA4">
        <w:rPr>
          <w:color w:val="auto"/>
          <w:sz w:val="18"/>
          <w:szCs w:val="18"/>
        </w:rPr>
        <w:t>Kosteneffectiviteit</w:t>
      </w:r>
      <w:bookmarkEnd w:id="99"/>
      <w:bookmarkEnd w:id="100"/>
    </w:p>
    <w:p w14:paraId="0A101698" w14:textId="77777777" w:rsidR="00026016" w:rsidRPr="00026016" w:rsidRDefault="00026016" w:rsidP="00026016">
      <w:pPr>
        <w:spacing w:line="240" w:lineRule="exact"/>
        <w:ind w:right="-2"/>
        <w:rPr>
          <w:sz w:val="18"/>
          <w:szCs w:val="18"/>
        </w:rPr>
      </w:pPr>
      <w:bookmarkStart w:id="102" w:name="_Hlk134434075"/>
      <w:bookmarkEnd w:id="101"/>
      <w:r w:rsidRPr="00026016">
        <w:rPr>
          <w:sz w:val="18"/>
          <w:szCs w:val="18"/>
        </w:rPr>
        <w:t>Bij kosteneffectieve maatregelen gaat het om maatregelen die binnen de levensduur van de maatregel zijn terug te verdienen. Van deze geïdentificeerde maatregelen wordt vervolgens de terugverdientijd berekend, waarna een overzicht van maatregelen ter verduurzaming van het energiegebruik met een terugverdientijd van vijf jaar of minder overblijft.</w:t>
      </w:r>
    </w:p>
    <w:bookmarkEnd w:id="102"/>
    <w:p w14:paraId="1A446F5B" w14:textId="77777777" w:rsidR="00D50060" w:rsidRPr="00AD6F36" w:rsidRDefault="00D50060" w:rsidP="00CD5471">
      <w:pPr>
        <w:pStyle w:val="Kop7"/>
        <w:rPr>
          <w:sz w:val="18"/>
          <w:szCs w:val="18"/>
        </w:rPr>
      </w:pPr>
    </w:p>
    <w:p w14:paraId="15B87BC9" w14:textId="5103CFB7" w:rsidR="00CD5471" w:rsidRPr="00AD6F36" w:rsidRDefault="00B26D48" w:rsidP="005755ED">
      <w:pPr>
        <w:pStyle w:val="Kop7"/>
        <w:spacing w:after="0"/>
        <w:rPr>
          <w:color w:val="auto"/>
          <w:sz w:val="18"/>
          <w:szCs w:val="18"/>
        </w:rPr>
      </w:pPr>
      <w:r w:rsidRPr="00AD6F36">
        <w:rPr>
          <w:color w:val="auto"/>
          <w:sz w:val="18"/>
          <w:szCs w:val="18"/>
        </w:rPr>
        <w:t>Energieprijzen</w:t>
      </w:r>
    </w:p>
    <w:p w14:paraId="5ACF5351" w14:textId="4F0A204D" w:rsidR="00CD5471" w:rsidRPr="00AD6F36" w:rsidRDefault="00CD5471" w:rsidP="00935CCA">
      <w:pPr>
        <w:spacing w:line="240" w:lineRule="exact"/>
        <w:ind w:right="-2"/>
        <w:rPr>
          <w:sz w:val="18"/>
          <w:szCs w:val="18"/>
        </w:rPr>
      </w:pPr>
      <w:r w:rsidRPr="00AD6F36">
        <w:rPr>
          <w:sz w:val="18"/>
          <w:szCs w:val="18"/>
        </w:rPr>
        <w:t xml:space="preserve">Voor het berekenen van de kosteneffectiviteit van de maatregelen voor deze </w:t>
      </w:r>
      <w:r w:rsidR="002171A3" w:rsidRPr="00AD6F36">
        <w:rPr>
          <w:sz w:val="18"/>
          <w:szCs w:val="18"/>
        </w:rPr>
        <w:t>locatie</w:t>
      </w:r>
      <w:r w:rsidRPr="00AD6F36">
        <w:rPr>
          <w:sz w:val="18"/>
          <w:szCs w:val="18"/>
        </w:rPr>
        <w:t xml:space="preserve"> worden onderstaande </w:t>
      </w:r>
      <w:r w:rsidR="00B26D48" w:rsidRPr="00AD6F36">
        <w:rPr>
          <w:sz w:val="18"/>
          <w:szCs w:val="18"/>
        </w:rPr>
        <w:t xml:space="preserve">energieprijzen </w:t>
      </w:r>
      <w:r w:rsidR="00770AA7" w:rsidRPr="00AD6F36">
        <w:rPr>
          <w:sz w:val="18"/>
          <w:szCs w:val="18"/>
        </w:rPr>
        <w:t>gehanteerd</w:t>
      </w:r>
      <w:r w:rsidRPr="00AD6F36">
        <w:rPr>
          <w:sz w:val="18"/>
          <w:szCs w:val="18"/>
        </w:rPr>
        <w:t>.</w:t>
      </w:r>
    </w:p>
    <w:p w14:paraId="59E11B5C" w14:textId="77777777" w:rsidR="00041071" w:rsidRDefault="00041071" w:rsidP="00CD5471"/>
    <w:p w14:paraId="0E1AB0B7" w14:textId="77777777" w:rsidR="00F73554" w:rsidRDefault="00CD5471" w:rsidP="00F73554">
      <w:r w:rsidRPr="00865519">
        <w:rPr>
          <w:noProof/>
        </w:rPr>
        <mc:AlternateContent>
          <mc:Choice Requires="wps">
            <w:drawing>
              <wp:inline distT="0" distB="0" distL="0" distR="0" wp14:anchorId="09560C9A" wp14:editId="1A1655BA">
                <wp:extent cx="5760720" cy="4086225"/>
                <wp:effectExtent l="0" t="0" r="11430" b="28575"/>
                <wp:docPr id="14"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4086225"/>
                        </a:xfrm>
                        <a:prstGeom prst="rect">
                          <a:avLst/>
                        </a:prstGeom>
                        <a:noFill/>
                        <a:ln w="19050">
                          <a:headEnd/>
                          <a:tailEnd/>
                        </a:ln>
                      </wps:spPr>
                      <wps:style>
                        <a:lnRef idx="2">
                          <a:schemeClr val="accent6"/>
                        </a:lnRef>
                        <a:fillRef idx="1">
                          <a:schemeClr val="lt1"/>
                        </a:fillRef>
                        <a:effectRef idx="0">
                          <a:schemeClr val="accent6"/>
                        </a:effectRef>
                        <a:fontRef idx="minor">
                          <a:schemeClr val="dk1"/>
                        </a:fontRef>
                      </wps:style>
                      <wps:txbx>
                        <w:txbxContent>
                          <w:p w14:paraId="54A52A34" w14:textId="79EE7D51" w:rsidR="00CA70AF" w:rsidRDefault="00CA70AF" w:rsidP="00935CCA">
                            <w:pPr>
                              <w:spacing w:line="240" w:lineRule="exact"/>
                              <w:ind w:right="-29"/>
                              <w:rPr>
                                <w:sz w:val="18"/>
                              </w:rPr>
                            </w:pPr>
                            <w:r w:rsidRPr="003D3F99">
                              <w:rPr>
                                <w:b/>
                                <w:sz w:val="18"/>
                              </w:rPr>
                              <w:t>Toelichting:</w:t>
                            </w:r>
                            <w:r w:rsidRPr="003D3F99">
                              <w:rPr>
                                <w:sz w:val="18"/>
                              </w:rPr>
                              <w:t xml:space="preserve"> </w:t>
                            </w:r>
                            <w:r w:rsidRPr="003D3F99">
                              <w:rPr>
                                <w:sz w:val="18"/>
                              </w:rPr>
                              <w:br/>
                            </w:r>
                            <w:bookmarkStart w:id="103" w:name="_Hlk134434099"/>
                            <w:r w:rsidRPr="00041071">
                              <w:rPr>
                                <w:sz w:val="18"/>
                              </w:rPr>
                              <w:t xml:space="preserve">De gehanteerde </w:t>
                            </w:r>
                            <w:r w:rsidR="00B26D48" w:rsidRPr="00041071">
                              <w:rPr>
                                <w:sz w:val="18"/>
                              </w:rPr>
                              <w:t xml:space="preserve">energieprijzen </w:t>
                            </w:r>
                            <w:r w:rsidRPr="00041071">
                              <w:rPr>
                                <w:sz w:val="18"/>
                              </w:rPr>
                              <w:t xml:space="preserve">betreffen de </w:t>
                            </w:r>
                            <w:r w:rsidR="00D17BAE" w:rsidRPr="00041071">
                              <w:rPr>
                                <w:sz w:val="18"/>
                              </w:rPr>
                              <w:t>variabele posten in het energietarief</w:t>
                            </w:r>
                            <w:r>
                              <w:rPr>
                                <w:sz w:val="18"/>
                              </w:rPr>
                              <w:t xml:space="preserve">. Dit betekent dat </w:t>
                            </w:r>
                            <w:r w:rsidR="00D17BAE">
                              <w:rPr>
                                <w:sz w:val="18"/>
                              </w:rPr>
                              <w:t xml:space="preserve">wat betreft besparing in de energiekosten </w:t>
                            </w:r>
                            <w:r>
                              <w:rPr>
                                <w:sz w:val="18"/>
                              </w:rPr>
                              <w:t xml:space="preserve">er slechts </w:t>
                            </w:r>
                            <w:r w:rsidRPr="00A82FCE">
                              <w:rPr>
                                <w:sz w:val="18"/>
                              </w:rPr>
                              <w:t xml:space="preserve">wordt </w:t>
                            </w:r>
                            <w:r>
                              <w:rPr>
                                <w:sz w:val="18"/>
                              </w:rPr>
                              <w:t xml:space="preserve">gekeken naar het verschil in de totale variabele kosten. Een besparingsmaatregel waardoor het </w:t>
                            </w:r>
                            <w:r w:rsidR="009B1AFE">
                              <w:rPr>
                                <w:sz w:val="18"/>
                              </w:rPr>
                              <w:t xml:space="preserve">energiegebruik </w:t>
                            </w:r>
                            <w:r>
                              <w:rPr>
                                <w:sz w:val="18"/>
                              </w:rPr>
                              <w:t xml:space="preserve">daalt levert doorgaans alleen een kostenreductie per eenheid energie op. De vaste kosten voor bijvoorbeeld vastrecht blijven daarmee gelijk. </w:t>
                            </w:r>
                          </w:p>
                          <w:p w14:paraId="56C254CC" w14:textId="38736644" w:rsidR="00D50060" w:rsidRPr="00A82FCE" w:rsidRDefault="00D50060" w:rsidP="00935CCA">
                            <w:pPr>
                              <w:spacing w:line="240" w:lineRule="exact"/>
                              <w:rPr>
                                <w:sz w:val="18"/>
                              </w:rPr>
                            </w:pPr>
                          </w:p>
                          <w:p w14:paraId="7EE2A09A" w14:textId="3A2D3A69" w:rsidR="008730D6" w:rsidRDefault="00A82FCE" w:rsidP="00A82FCE">
                            <w:pPr>
                              <w:spacing w:line="240" w:lineRule="exact"/>
                              <w:ind w:right="-171"/>
                              <w:rPr>
                                <w:sz w:val="18"/>
                              </w:rPr>
                            </w:pPr>
                            <w:bookmarkStart w:id="104" w:name="_Hlk129700134"/>
                            <w:r w:rsidRPr="00A82FCE">
                              <w:rPr>
                                <w:sz w:val="18"/>
                              </w:rPr>
                              <w:t xml:space="preserve">Omdat u een </w:t>
                            </w:r>
                            <w:r w:rsidR="008730D6">
                              <w:rPr>
                                <w:sz w:val="18"/>
                              </w:rPr>
                              <w:t>O</w:t>
                            </w:r>
                            <w:r w:rsidRPr="00A82FCE">
                              <w:rPr>
                                <w:sz w:val="18"/>
                              </w:rPr>
                              <w:t xml:space="preserve">nderzoeksplicht heeft, kunt u voor de marginale energieprijs afwijken van de vastgelegde standaardwaarden. Dit is alleen toegestaan als de reden voor het afwijken van de vastgelegde prijzen in de standaardmethode en de door u gehanteerde energieprijs afdoende onderbouwd zijn. </w:t>
                            </w:r>
                          </w:p>
                          <w:p w14:paraId="73B6422D" w14:textId="3215A7B1" w:rsidR="008730D6" w:rsidRDefault="008730D6" w:rsidP="00A82FCE">
                            <w:pPr>
                              <w:spacing w:line="240" w:lineRule="exact"/>
                              <w:ind w:right="-171"/>
                              <w:rPr>
                                <w:sz w:val="18"/>
                              </w:rPr>
                            </w:pPr>
                          </w:p>
                          <w:p w14:paraId="3C0E8D14" w14:textId="77777777" w:rsidR="005755ED" w:rsidRPr="005755ED" w:rsidRDefault="005755ED" w:rsidP="005755ED">
                            <w:pPr>
                              <w:spacing w:line="276" w:lineRule="auto"/>
                              <w:rPr>
                                <w:rFonts w:cs="Arial"/>
                                <w:sz w:val="18"/>
                                <w:szCs w:val="18"/>
                              </w:rPr>
                            </w:pPr>
                            <w:r w:rsidRPr="005755ED">
                              <w:rPr>
                                <w:rFonts w:cs="Arial"/>
                                <w:sz w:val="18"/>
                                <w:szCs w:val="18"/>
                              </w:rPr>
                              <w:t>De gebruikte energieprijs moet als volgt onderbouwd worden:</w:t>
                            </w:r>
                          </w:p>
                          <w:p w14:paraId="15471781" w14:textId="77777777" w:rsidR="005755ED" w:rsidRPr="005755ED" w:rsidRDefault="005755ED" w:rsidP="00B04460">
                            <w:pPr>
                              <w:numPr>
                                <w:ilvl w:val="0"/>
                                <w:numId w:val="32"/>
                              </w:numPr>
                              <w:spacing w:line="276" w:lineRule="auto"/>
                              <w:ind w:right="-29"/>
                              <w:rPr>
                                <w:rFonts w:eastAsia="Times New Roman" w:cs="Arial"/>
                                <w:sz w:val="18"/>
                                <w:szCs w:val="18"/>
                              </w:rPr>
                            </w:pPr>
                            <w:r w:rsidRPr="005755ED">
                              <w:rPr>
                                <w:rFonts w:eastAsia="Times New Roman" w:cs="Arial"/>
                                <w:sz w:val="18"/>
                                <w:szCs w:val="18"/>
                              </w:rPr>
                              <w:t xml:space="preserve">Met de marginale energieprijs uit het meest recente eigen energiecontract; of </w:t>
                            </w:r>
                          </w:p>
                          <w:p w14:paraId="635D5E2B" w14:textId="77777777" w:rsidR="005755ED" w:rsidRPr="005755ED" w:rsidRDefault="005755ED" w:rsidP="00B04460">
                            <w:pPr>
                              <w:numPr>
                                <w:ilvl w:val="0"/>
                                <w:numId w:val="32"/>
                              </w:numPr>
                              <w:spacing w:line="276" w:lineRule="auto"/>
                              <w:ind w:right="-29"/>
                              <w:rPr>
                                <w:rFonts w:eastAsia="Times New Roman" w:cs="Arial"/>
                                <w:sz w:val="18"/>
                                <w:szCs w:val="18"/>
                              </w:rPr>
                            </w:pPr>
                            <w:r w:rsidRPr="005755ED">
                              <w:rPr>
                                <w:rFonts w:eastAsia="Times New Roman" w:cs="Arial"/>
                                <w:sz w:val="18"/>
                                <w:szCs w:val="18"/>
                              </w:rPr>
                              <w:t>Wanneer er (ook) ingekocht wordt op de spotmarkt, kan de gebruikte energieprijs onderbouwd worden op basis van een gewogen gemiddelde van:</w:t>
                            </w:r>
                          </w:p>
                          <w:p w14:paraId="0FF27B34" w14:textId="77777777" w:rsidR="005755ED" w:rsidRPr="005755ED" w:rsidRDefault="005755ED" w:rsidP="00B04460">
                            <w:pPr>
                              <w:numPr>
                                <w:ilvl w:val="1"/>
                                <w:numId w:val="32"/>
                              </w:numPr>
                              <w:spacing w:line="276" w:lineRule="auto"/>
                              <w:ind w:right="-29"/>
                              <w:rPr>
                                <w:rFonts w:eastAsia="Times New Roman" w:cs="Arial"/>
                                <w:sz w:val="18"/>
                                <w:szCs w:val="18"/>
                              </w:rPr>
                            </w:pPr>
                            <w:r w:rsidRPr="005755ED">
                              <w:rPr>
                                <w:rFonts w:eastAsia="Times New Roman" w:cs="Arial"/>
                                <w:sz w:val="18"/>
                                <w:szCs w:val="18"/>
                              </w:rPr>
                              <w:t>de marginale energieprijs uit het meest recente eigen energiecontract; en</w:t>
                            </w:r>
                          </w:p>
                          <w:p w14:paraId="646D3CBA" w14:textId="77777777" w:rsidR="005755ED" w:rsidRPr="005755ED" w:rsidRDefault="005755ED" w:rsidP="00B04460">
                            <w:pPr>
                              <w:numPr>
                                <w:ilvl w:val="1"/>
                                <w:numId w:val="32"/>
                              </w:numPr>
                              <w:spacing w:line="276" w:lineRule="auto"/>
                              <w:ind w:right="-29"/>
                              <w:rPr>
                                <w:rFonts w:eastAsia="Times New Roman" w:cs="Arial"/>
                                <w:sz w:val="18"/>
                                <w:szCs w:val="18"/>
                              </w:rPr>
                            </w:pPr>
                            <w:r w:rsidRPr="005755ED">
                              <w:rPr>
                                <w:rFonts w:eastAsia="Times New Roman" w:cs="Arial"/>
                                <w:sz w:val="18"/>
                                <w:szCs w:val="18"/>
                              </w:rPr>
                              <w:t>een onderbouwde gemiddelde futureprijs. Deze bestaat uit de gemiddelde futureprijzen voor levering voor de komende vijf jaar (voor zover bekend), gemeten vanaf het jaar waarin het onderzoek moet worden ingediend. Hierbij wordt het gemiddelde genomen over de gemiddelde futureprijzen voor levering over de eerste maand van het jaar waarin het onderzoek moet worden ingediend.  </w:t>
                            </w:r>
                          </w:p>
                          <w:p w14:paraId="6DBE6A7D" w14:textId="77777777" w:rsidR="005755ED" w:rsidRPr="008730D6" w:rsidRDefault="005755ED" w:rsidP="008730D6">
                            <w:pPr>
                              <w:spacing w:line="240" w:lineRule="exact"/>
                              <w:ind w:right="-171"/>
                              <w:rPr>
                                <w:sz w:val="18"/>
                              </w:rPr>
                            </w:pPr>
                          </w:p>
                          <w:bookmarkEnd w:id="104"/>
                          <w:p w14:paraId="64A59C84" w14:textId="77777777" w:rsidR="005755ED" w:rsidRDefault="005755ED" w:rsidP="005755ED">
                            <w:pPr>
                              <w:spacing w:line="240" w:lineRule="exact"/>
                              <w:ind w:right="-171"/>
                              <w:rPr>
                                <w:sz w:val="18"/>
                              </w:rPr>
                            </w:pPr>
                            <w:r w:rsidRPr="008730D6">
                              <w:rPr>
                                <w:sz w:val="18"/>
                              </w:rPr>
                              <w:t>Als andere energiedragers worden gebruikt dan aardgas, elektriciteit of warmte, of bij energiedragers die als tussenproduct in het productieproces beschikbaar komen, kan voor die energiedragers een specifieke marginale energieprijs worden bepaald. Deze bestaat dan uit alle gebruiksafhankelijke kosten.</w:t>
                            </w:r>
                          </w:p>
                          <w:bookmarkEnd w:id="103"/>
                          <w:p w14:paraId="03CF0826" w14:textId="77777777" w:rsidR="008730D6" w:rsidRDefault="008730D6" w:rsidP="00A82FCE">
                            <w:pPr>
                              <w:spacing w:line="240" w:lineRule="exact"/>
                              <w:ind w:right="-171"/>
                              <w:rPr>
                                <w:sz w:val="18"/>
                              </w:rPr>
                            </w:pPr>
                          </w:p>
                          <w:p w14:paraId="5F50E18F" w14:textId="4E70C1A9" w:rsidR="00CA70AF" w:rsidRPr="0018744A" w:rsidRDefault="00CA70AF" w:rsidP="00935CCA">
                            <w:pPr>
                              <w:spacing w:line="240" w:lineRule="exact"/>
                              <w:rPr>
                                <w:color w:val="C00000"/>
                                <w:sz w:val="18"/>
                              </w:rPr>
                            </w:pPr>
                            <w:r w:rsidRPr="0018744A">
                              <w:rPr>
                                <w:color w:val="C00000"/>
                                <w:sz w:val="18"/>
                              </w:rPr>
                              <w:t>* Dit</w:t>
                            </w:r>
                            <w:r>
                              <w:rPr>
                                <w:color w:val="C00000"/>
                                <w:sz w:val="18"/>
                              </w:rPr>
                              <w:t xml:space="preserve"> </w:t>
                            </w:r>
                            <w:r w:rsidRPr="0018744A">
                              <w:rPr>
                                <w:color w:val="C00000"/>
                                <w:sz w:val="18"/>
                              </w:rPr>
                              <w:t>tekstvak verwijderen bij gereedmaken rapportage</w:t>
                            </w:r>
                          </w:p>
                        </w:txbxContent>
                      </wps:txbx>
                      <wps:bodyPr rot="0" vert="horz" wrap="square" lIns="91440" tIns="45720" rIns="91440" bIns="45720" anchor="t" anchorCtr="0">
                        <a:noAutofit/>
                      </wps:bodyPr>
                    </wps:wsp>
                  </a:graphicData>
                </a:graphic>
              </wp:inline>
            </w:drawing>
          </mc:Choice>
          <mc:Fallback>
            <w:pict>
              <v:shape w14:anchorId="09560C9A" id="_x0000_s1049" type="#_x0000_t202" style="width:453.6pt;height:32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" filled="f" strokecolor="#7f7f7f [3209]" strokeweight="1.5pt">
                <v:textbox>
                  <w:txbxContent>
                    <w:p w14:paraId="54A52A34" w14:textId="79EE7D51" w:rsidR="00CA70AF" w:rsidRDefault="00CA70AF" w:rsidP="00935CCA">
                      <w:pPr>
                        <w:spacing w:line="240" w:lineRule="exact"/>
                        <w:ind w:right="-29"/>
                        <w:rPr>
                          <w:sz w:val="18"/>
                        </w:rPr>
                      </w:pPr>
                      <w:r w:rsidRPr="003D3F99">
                        <w:rPr>
                          <w:b/>
                          <w:sz w:val="18"/>
                        </w:rPr>
                        <w:t>Toelichting:</w:t>
                      </w:r>
                      <w:r w:rsidRPr="003D3F99">
                        <w:rPr>
                          <w:sz w:val="18"/>
                        </w:rPr>
                        <w:t xml:space="preserve"> </w:t>
                      </w:r>
                      <w:r w:rsidRPr="003D3F99">
                        <w:rPr>
                          <w:sz w:val="18"/>
                        </w:rPr>
                        <w:br/>
                      </w:r>
                      <w:bookmarkStart w:id="135" w:name="_Hlk134434099"/>
                      <w:r w:rsidRPr="00041071">
                        <w:rPr>
                          <w:sz w:val="18"/>
                        </w:rPr>
                        <w:t xml:space="preserve">De gehanteerde </w:t>
                      </w:r>
                      <w:r w:rsidR="00B26D48" w:rsidRPr="00041071">
                        <w:rPr>
                          <w:sz w:val="18"/>
                        </w:rPr>
                        <w:t xml:space="preserve">energieprijzen </w:t>
                      </w:r>
                      <w:r w:rsidRPr="00041071">
                        <w:rPr>
                          <w:sz w:val="18"/>
                        </w:rPr>
                        <w:t xml:space="preserve">betreffen de </w:t>
                      </w:r>
                      <w:r w:rsidR="00D17BAE" w:rsidRPr="00041071">
                        <w:rPr>
                          <w:sz w:val="18"/>
                        </w:rPr>
                        <w:t>variabele posten in het energietarief</w:t>
                      </w:r>
                      <w:r>
                        <w:rPr>
                          <w:sz w:val="18"/>
                        </w:rPr>
                        <w:t xml:space="preserve">. Dit betekent dat </w:t>
                      </w:r>
                      <w:r w:rsidR="00D17BAE">
                        <w:rPr>
                          <w:sz w:val="18"/>
                        </w:rPr>
                        <w:t xml:space="preserve">wat betreft besparing in de energiekosten </w:t>
                      </w:r>
                      <w:r>
                        <w:rPr>
                          <w:sz w:val="18"/>
                        </w:rPr>
                        <w:t xml:space="preserve">er slechts </w:t>
                      </w:r>
                      <w:r w:rsidRPr="00A82FCE">
                        <w:rPr>
                          <w:sz w:val="18"/>
                        </w:rPr>
                        <w:t xml:space="preserve">wordt </w:t>
                      </w:r>
                      <w:r>
                        <w:rPr>
                          <w:sz w:val="18"/>
                        </w:rPr>
                        <w:t xml:space="preserve">gekeken naar het verschil in de totale variabele kosten. Een besparingsmaatregel waardoor het </w:t>
                      </w:r>
                      <w:r w:rsidR="009B1AFE">
                        <w:rPr>
                          <w:sz w:val="18"/>
                        </w:rPr>
                        <w:t xml:space="preserve">energiegebruik </w:t>
                      </w:r>
                      <w:r>
                        <w:rPr>
                          <w:sz w:val="18"/>
                        </w:rPr>
                        <w:t xml:space="preserve">daalt levert doorgaans alleen een kostenreductie per eenheid energie op. De vaste kosten voor bijvoorbeeld vastrecht blijven daarmee gelijk. </w:t>
                      </w:r>
                    </w:p>
                    <w:p w14:paraId="56C254CC" w14:textId="38736644" w:rsidR="00D50060" w:rsidRPr="00A82FCE" w:rsidRDefault="00D50060" w:rsidP="00935CCA">
                      <w:pPr>
                        <w:spacing w:line="240" w:lineRule="exact"/>
                        <w:rPr>
                          <w:sz w:val="18"/>
                        </w:rPr>
                      </w:pPr>
                    </w:p>
                    <w:p w14:paraId="7EE2A09A" w14:textId="3A2D3A69" w:rsidR="008730D6" w:rsidRDefault="00A82FCE" w:rsidP="00A82FCE">
                      <w:pPr>
                        <w:spacing w:line="240" w:lineRule="exact"/>
                        <w:ind w:right="-171"/>
                        <w:rPr>
                          <w:sz w:val="18"/>
                        </w:rPr>
                      </w:pPr>
                      <w:bookmarkStart w:id="136" w:name="_Hlk129700134"/>
                      <w:r w:rsidRPr="00A82FCE">
                        <w:rPr>
                          <w:sz w:val="18"/>
                        </w:rPr>
                        <w:t xml:space="preserve">Omdat u een </w:t>
                      </w:r>
                      <w:r w:rsidR="008730D6">
                        <w:rPr>
                          <w:sz w:val="18"/>
                        </w:rPr>
                        <w:t>O</w:t>
                      </w:r>
                      <w:r w:rsidRPr="00A82FCE">
                        <w:rPr>
                          <w:sz w:val="18"/>
                        </w:rPr>
                        <w:t xml:space="preserve">nderzoeksplicht heeft, kunt u voor de marginale energieprijs afwijken van de vastgelegde standaardwaarden. Dit is alleen toegestaan als de reden voor het afwijken van de vastgelegde prijzen in de standaardmethode en de door u gehanteerde energieprijs afdoende onderbouwd zijn. </w:t>
                      </w:r>
                    </w:p>
                    <w:p w14:paraId="73B6422D" w14:textId="3215A7B1" w:rsidR="008730D6" w:rsidRDefault="008730D6" w:rsidP="00A82FCE">
                      <w:pPr>
                        <w:spacing w:line="240" w:lineRule="exact"/>
                        <w:ind w:right="-171"/>
                        <w:rPr>
                          <w:sz w:val="18"/>
                        </w:rPr>
                      </w:pPr>
                    </w:p>
                    <w:p w14:paraId="3C0E8D14" w14:textId="77777777" w:rsidR="005755ED" w:rsidRPr="005755ED" w:rsidRDefault="005755ED" w:rsidP="005755ED">
                      <w:pPr>
                        <w:spacing w:line="276" w:lineRule="auto"/>
                        <w:rPr>
                          <w:rFonts w:cs="Arial"/>
                          <w:sz w:val="18"/>
                          <w:szCs w:val="18"/>
                        </w:rPr>
                      </w:pPr>
                      <w:r w:rsidRPr="005755ED">
                        <w:rPr>
                          <w:rFonts w:cs="Arial"/>
                          <w:sz w:val="18"/>
                          <w:szCs w:val="18"/>
                        </w:rPr>
                        <w:t>De gebruikte energieprijs moet als volgt onderbouwd worden:</w:t>
                      </w:r>
                    </w:p>
                    <w:p w14:paraId="15471781" w14:textId="77777777" w:rsidR="005755ED" w:rsidRPr="005755ED" w:rsidRDefault="005755ED" w:rsidP="00B04460">
                      <w:pPr>
                        <w:numPr>
                          <w:ilvl w:val="0"/>
                          <w:numId w:val="32"/>
                        </w:numPr>
                        <w:spacing w:line="276" w:lineRule="auto"/>
                        <w:ind w:right="-29"/>
                        <w:rPr>
                          <w:rFonts w:eastAsia="Times New Roman" w:cs="Arial"/>
                          <w:sz w:val="18"/>
                          <w:szCs w:val="18"/>
                        </w:rPr>
                      </w:pPr>
                      <w:r w:rsidRPr="005755ED">
                        <w:rPr>
                          <w:rFonts w:eastAsia="Times New Roman" w:cs="Arial"/>
                          <w:sz w:val="18"/>
                          <w:szCs w:val="18"/>
                        </w:rPr>
                        <w:t xml:space="preserve">Met de marginale energieprijs uit het meest recente eigen energiecontract; of </w:t>
                      </w:r>
                    </w:p>
                    <w:p w14:paraId="635D5E2B" w14:textId="77777777" w:rsidR="005755ED" w:rsidRPr="005755ED" w:rsidRDefault="005755ED" w:rsidP="00B04460">
                      <w:pPr>
                        <w:numPr>
                          <w:ilvl w:val="0"/>
                          <w:numId w:val="32"/>
                        </w:numPr>
                        <w:spacing w:line="276" w:lineRule="auto"/>
                        <w:ind w:right="-29"/>
                        <w:rPr>
                          <w:rFonts w:eastAsia="Times New Roman" w:cs="Arial"/>
                          <w:sz w:val="18"/>
                          <w:szCs w:val="18"/>
                        </w:rPr>
                      </w:pPr>
                      <w:r w:rsidRPr="005755ED">
                        <w:rPr>
                          <w:rFonts w:eastAsia="Times New Roman" w:cs="Arial"/>
                          <w:sz w:val="18"/>
                          <w:szCs w:val="18"/>
                        </w:rPr>
                        <w:t>Wanneer er (ook) ingekocht wordt op de spotmarkt, kan de gebruikte energieprijs onderbouwd worden op basis van een gewogen gemiddelde van:</w:t>
                      </w:r>
                    </w:p>
                    <w:p w14:paraId="0FF27B34" w14:textId="77777777" w:rsidR="005755ED" w:rsidRPr="005755ED" w:rsidRDefault="005755ED" w:rsidP="00B04460">
                      <w:pPr>
                        <w:numPr>
                          <w:ilvl w:val="1"/>
                          <w:numId w:val="32"/>
                        </w:numPr>
                        <w:spacing w:line="276" w:lineRule="auto"/>
                        <w:ind w:right="-29"/>
                        <w:rPr>
                          <w:rFonts w:eastAsia="Times New Roman" w:cs="Arial"/>
                          <w:sz w:val="18"/>
                          <w:szCs w:val="18"/>
                        </w:rPr>
                      </w:pPr>
                      <w:r w:rsidRPr="005755ED">
                        <w:rPr>
                          <w:rFonts w:eastAsia="Times New Roman" w:cs="Arial"/>
                          <w:sz w:val="18"/>
                          <w:szCs w:val="18"/>
                        </w:rPr>
                        <w:t>de marginale energieprijs uit het meest recente eigen energiecontract; en</w:t>
                      </w:r>
                    </w:p>
                    <w:p w14:paraId="646D3CBA" w14:textId="77777777" w:rsidR="005755ED" w:rsidRPr="005755ED" w:rsidRDefault="005755ED" w:rsidP="00B04460">
                      <w:pPr>
                        <w:numPr>
                          <w:ilvl w:val="1"/>
                          <w:numId w:val="32"/>
                        </w:numPr>
                        <w:spacing w:line="276" w:lineRule="auto"/>
                        <w:ind w:right="-29"/>
                        <w:rPr>
                          <w:rFonts w:eastAsia="Times New Roman" w:cs="Arial"/>
                          <w:sz w:val="18"/>
                          <w:szCs w:val="18"/>
                        </w:rPr>
                      </w:pPr>
                      <w:r w:rsidRPr="005755ED">
                        <w:rPr>
                          <w:rFonts w:eastAsia="Times New Roman" w:cs="Arial"/>
                          <w:sz w:val="18"/>
                          <w:szCs w:val="18"/>
                        </w:rPr>
                        <w:t>een onderbouwde gemiddelde futureprijs. Deze bestaat uit de gemiddelde futureprijzen voor levering voor de komende vijf jaar (voor zover bekend), gemeten vanaf het jaar waarin het onderzoek moet worden ingediend. Hierbij wordt het gemiddelde genomen over de gemiddelde futureprijzen voor levering over de eerste maand van het jaar waarin het onderzoek moet worden ingediend.  </w:t>
                      </w:r>
                    </w:p>
                    <w:p w14:paraId="6DBE6A7D" w14:textId="77777777" w:rsidR="005755ED" w:rsidRPr="008730D6" w:rsidRDefault="005755ED" w:rsidP="008730D6">
                      <w:pPr>
                        <w:spacing w:line="240" w:lineRule="exact"/>
                        <w:ind w:right="-171"/>
                        <w:rPr>
                          <w:sz w:val="18"/>
                        </w:rPr>
                      </w:pPr>
                    </w:p>
                    <w:bookmarkEnd w:id="136"/>
                    <w:p w14:paraId="64A59C84" w14:textId="77777777" w:rsidR="005755ED" w:rsidRDefault="005755ED" w:rsidP="005755ED">
                      <w:pPr>
                        <w:spacing w:line="240" w:lineRule="exact"/>
                        <w:ind w:right="-171"/>
                        <w:rPr>
                          <w:sz w:val="18"/>
                        </w:rPr>
                      </w:pPr>
                      <w:r w:rsidRPr="008730D6">
                        <w:rPr>
                          <w:sz w:val="18"/>
                        </w:rPr>
                        <w:t>Als andere energiedragers worden gebruikt dan aardgas, elektriciteit of warmte, of bij energiedragers die als tussenproduct in het productieproces beschikbaar komen, kan voor die energiedragers een specifieke marginale energieprijs worden bepaald. Deze bestaat dan uit alle gebruiksafhankelijke kosten.</w:t>
                      </w:r>
                    </w:p>
                    <w:bookmarkEnd w:id="135"/>
                    <w:p w14:paraId="03CF0826" w14:textId="77777777" w:rsidR="008730D6" w:rsidRDefault="008730D6" w:rsidP="00A82FCE">
                      <w:pPr>
                        <w:spacing w:line="240" w:lineRule="exact"/>
                        <w:ind w:right="-171"/>
                        <w:rPr>
                          <w:sz w:val="18"/>
                        </w:rPr>
                      </w:pPr>
                    </w:p>
                    <w:p w14:paraId="5F50E18F" w14:textId="4E70C1A9" w:rsidR="00CA70AF" w:rsidRPr="0018744A" w:rsidRDefault="00CA70AF" w:rsidP="00935CCA">
                      <w:pPr>
                        <w:spacing w:line="240" w:lineRule="exact"/>
                        <w:rPr>
                          <w:color w:val="C00000"/>
                          <w:sz w:val="18"/>
                        </w:rPr>
                      </w:pPr>
                      <w:r w:rsidRPr="0018744A">
                        <w:rPr>
                          <w:color w:val="C00000"/>
                          <w:sz w:val="18"/>
                        </w:rPr>
                        <w:t>* Dit</w:t>
                      </w:r>
                      <w:r>
                        <w:rPr>
                          <w:color w:val="C00000"/>
                          <w:sz w:val="18"/>
                        </w:rPr>
                        <w:t xml:space="preserve"> </w:t>
                      </w:r>
                      <w:r w:rsidRPr="0018744A">
                        <w:rPr>
                          <w:color w:val="C00000"/>
                          <w:sz w:val="18"/>
                        </w:rPr>
                        <w:t>tekstvak verwijderen bij gereedmaken rapportage</w:t>
                      </w:r>
                    </w:p>
                  </w:txbxContent>
                </v:textbox>
                <w10:anchorlock/>
              </v:shape>
            </w:pict>
          </mc:Fallback>
        </mc:AlternateContent>
      </w:r>
    </w:p>
    <w:p w14:paraId="43DED961" w14:textId="7C5E6A4B" w:rsidR="002171A3" w:rsidRDefault="002171A3">
      <w:pPr>
        <w:rPr>
          <w:rFonts w:eastAsia="Times New Roman"/>
          <w:bCs/>
          <w:i/>
          <w:sz w:val="16"/>
        </w:rPr>
      </w:pPr>
    </w:p>
    <w:p w14:paraId="3067C55E" w14:textId="76A4DABE" w:rsidR="00D52523" w:rsidRPr="00935CCA" w:rsidRDefault="00D52523" w:rsidP="00D52523">
      <w:pPr>
        <w:pStyle w:val="Bijschrift"/>
        <w:keepNext/>
        <w:rPr>
          <w:sz w:val="18"/>
          <w:szCs w:val="18"/>
        </w:rPr>
      </w:pPr>
      <w:bookmarkStart w:id="105" w:name="_Hlk128999679"/>
      <w:r w:rsidRPr="00935CCA">
        <w:rPr>
          <w:sz w:val="18"/>
          <w:szCs w:val="18"/>
        </w:rPr>
        <w:t xml:space="preserve">Tabel </w:t>
      </w:r>
      <w:r w:rsidR="00DD3500" w:rsidRPr="00935CCA">
        <w:rPr>
          <w:sz w:val="18"/>
          <w:szCs w:val="18"/>
        </w:rPr>
        <w:t>5</w:t>
      </w:r>
      <w:r w:rsidRPr="00935CCA">
        <w:rPr>
          <w:sz w:val="18"/>
          <w:szCs w:val="18"/>
        </w:rPr>
        <w:t xml:space="preserve">.1 – </w:t>
      </w:r>
      <w:r w:rsidR="00770AA7" w:rsidRPr="00935CCA">
        <w:rPr>
          <w:sz w:val="18"/>
          <w:szCs w:val="18"/>
        </w:rPr>
        <w:t>Energieprijzen</w:t>
      </w:r>
    </w:p>
    <w:tbl>
      <w:tblPr>
        <w:tblStyle w:val="DWATabel2010"/>
        <w:tblW w:w="9072" w:type="dxa"/>
        <w:tblInd w:w="-5" w:type="dxa"/>
        <w:tblLayout w:type="fixed"/>
        <w:tblLook w:val="04A0" w:firstRow="1" w:lastRow="0" w:firstColumn="1" w:lastColumn="0" w:noHBand="0" w:noVBand="1"/>
      </w:tblPr>
      <w:tblGrid>
        <w:gridCol w:w="2830"/>
        <w:gridCol w:w="992"/>
        <w:gridCol w:w="1701"/>
        <w:gridCol w:w="3549"/>
      </w:tblGrid>
      <w:tr w:rsidR="00667991" w:rsidRPr="00935CCA" w14:paraId="6605D11C" w14:textId="1BB3D996" w:rsidTr="006966F3">
        <w:trPr>
          <w:cnfStyle w:val="100000000000" w:firstRow="1" w:lastRow="0" w:firstColumn="0" w:lastColumn="0" w:oddVBand="0" w:evenVBand="0" w:oddHBand="0" w:evenHBand="0" w:firstRowFirstColumn="0" w:firstRowLastColumn="0" w:lastRowFirstColumn="0" w:lastRowLastColumn="0"/>
          <w:trHeight w:val="113"/>
        </w:trPr>
        <w:tc>
          <w:tcPr>
            <w:tcW w:w="2830" w:type="dxa"/>
            <w:shd w:val="clear" w:color="auto" w:fill="8FCAE7"/>
            <w:vAlign w:val="center"/>
          </w:tcPr>
          <w:p w14:paraId="0CBD54A2" w14:textId="77777777" w:rsidR="00667991" w:rsidRPr="00935CCA" w:rsidRDefault="00667991" w:rsidP="00935CCA">
            <w:pPr>
              <w:spacing w:line="240" w:lineRule="exact"/>
              <w:ind w:right="0"/>
              <w:rPr>
                <w:rFonts w:cs="Arial"/>
                <w:sz w:val="18"/>
                <w:szCs w:val="18"/>
              </w:rPr>
            </w:pPr>
            <w:r w:rsidRPr="00935CCA">
              <w:rPr>
                <w:rFonts w:cs="Arial"/>
                <w:b w:val="0"/>
                <w:bCs/>
                <w:sz w:val="18"/>
                <w:szCs w:val="18"/>
              </w:rPr>
              <w:t>Energiedrager</w:t>
            </w:r>
          </w:p>
        </w:tc>
        <w:tc>
          <w:tcPr>
            <w:tcW w:w="992" w:type="dxa"/>
            <w:shd w:val="clear" w:color="auto" w:fill="8FCAE7"/>
            <w:vAlign w:val="center"/>
          </w:tcPr>
          <w:p w14:paraId="566480E0" w14:textId="77777777" w:rsidR="00667991" w:rsidRPr="00935CCA" w:rsidRDefault="00667991" w:rsidP="00935CCA">
            <w:pPr>
              <w:spacing w:line="240" w:lineRule="exact"/>
              <w:ind w:right="0"/>
              <w:rPr>
                <w:rFonts w:cs="Arial"/>
                <w:sz w:val="18"/>
                <w:szCs w:val="18"/>
              </w:rPr>
            </w:pPr>
            <w:r w:rsidRPr="00935CCA">
              <w:rPr>
                <w:rFonts w:cs="Arial"/>
                <w:b w:val="0"/>
                <w:bCs/>
                <w:sz w:val="18"/>
                <w:szCs w:val="18"/>
              </w:rPr>
              <w:t>Eenheid</w:t>
            </w:r>
          </w:p>
        </w:tc>
        <w:tc>
          <w:tcPr>
            <w:tcW w:w="1701" w:type="dxa"/>
            <w:shd w:val="clear" w:color="auto" w:fill="8FCAE7"/>
            <w:vAlign w:val="center"/>
          </w:tcPr>
          <w:p w14:paraId="68B0E9CA" w14:textId="77777777" w:rsidR="00667991" w:rsidRPr="00935CCA" w:rsidRDefault="00667991" w:rsidP="00935CCA">
            <w:pPr>
              <w:spacing w:line="240" w:lineRule="exact"/>
              <w:ind w:right="0"/>
              <w:rPr>
                <w:rFonts w:cs="Arial"/>
                <w:sz w:val="18"/>
                <w:szCs w:val="18"/>
              </w:rPr>
            </w:pPr>
            <w:r w:rsidRPr="00935CCA">
              <w:rPr>
                <w:rFonts w:cs="Arial"/>
                <w:b w:val="0"/>
                <w:bCs/>
                <w:sz w:val="18"/>
                <w:szCs w:val="18"/>
              </w:rPr>
              <w:t>Tarief</w:t>
            </w:r>
          </w:p>
        </w:tc>
        <w:tc>
          <w:tcPr>
            <w:tcW w:w="3549" w:type="dxa"/>
            <w:shd w:val="clear" w:color="auto" w:fill="8FCAE7"/>
          </w:tcPr>
          <w:p w14:paraId="5DAF01B1" w14:textId="113C3CE1" w:rsidR="00667991" w:rsidRPr="00935CCA" w:rsidRDefault="00667991" w:rsidP="00935CCA">
            <w:pPr>
              <w:spacing w:line="240" w:lineRule="exact"/>
              <w:ind w:right="0"/>
              <w:rPr>
                <w:rFonts w:cs="Arial"/>
                <w:bCs/>
                <w:sz w:val="18"/>
                <w:szCs w:val="18"/>
              </w:rPr>
            </w:pPr>
            <w:r>
              <w:rPr>
                <w:rFonts w:cs="Arial"/>
                <w:bCs/>
                <w:sz w:val="18"/>
                <w:szCs w:val="18"/>
              </w:rPr>
              <w:t>Onderbouwing middels …</w:t>
            </w:r>
          </w:p>
        </w:tc>
      </w:tr>
      <w:tr w:rsidR="00667991" w:rsidRPr="00935CCA" w14:paraId="2CAD23B4" w14:textId="1DE0D7F7" w:rsidTr="00667991">
        <w:trPr>
          <w:trHeight w:val="170"/>
        </w:trPr>
        <w:tc>
          <w:tcPr>
            <w:tcW w:w="2830" w:type="dxa"/>
          </w:tcPr>
          <w:p w14:paraId="0833FA23" w14:textId="77777777" w:rsidR="00667991" w:rsidRPr="00935CCA" w:rsidRDefault="00667991" w:rsidP="00935CCA">
            <w:pPr>
              <w:spacing w:line="240" w:lineRule="exact"/>
              <w:ind w:right="0"/>
              <w:rPr>
                <w:rFonts w:cs="Arial"/>
                <w:sz w:val="18"/>
                <w:szCs w:val="18"/>
              </w:rPr>
            </w:pPr>
            <w:r w:rsidRPr="00935CCA">
              <w:rPr>
                <w:rFonts w:cs="Arial"/>
                <w:sz w:val="18"/>
                <w:szCs w:val="18"/>
              </w:rPr>
              <w:t>Elektriciteit</w:t>
            </w:r>
          </w:p>
        </w:tc>
        <w:tc>
          <w:tcPr>
            <w:tcW w:w="992" w:type="dxa"/>
          </w:tcPr>
          <w:p w14:paraId="4D0FD7D2" w14:textId="77777777" w:rsidR="00667991" w:rsidRPr="00935CCA" w:rsidRDefault="00667991" w:rsidP="00935CCA">
            <w:pPr>
              <w:spacing w:line="240" w:lineRule="exact"/>
              <w:ind w:right="0"/>
              <w:rPr>
                <w:rFonts w:cs="Arial"/>
                <w:sz w:val="18"/>
                <w:szCs w:val="18"/>
              </w:rPr>
            </w:pPr>
            <w:r w:rsidRPr="00935CCA">
              <w:rPr>
                <w:rFonts w:cs="Arial"/>
                <w:sz w:val="18"/>
                <w:szCs w:val="18"/>
              </w:rPr>
              <w:t>€/kWh</w:t>
            </w:r>
          </w:p>
        </w:tc>
        <w:tc>
          <w:tcPr>
            <w:tcW w:w="1701" w:type="dxa"/>
          </w:tcPr>
          <w:p w14:paraId="73D77B96" w14:textId="77777777" w:rsidR="00667991" w:rsidRPr="00935CCA" w:rsidRDefault="00667991" w:rsidP="00F5292A">
            <w:pPr>
              <w:rPr>
                <w:rFonts w:cs="Arial"/>
                <w:sz w:val="18"/>
                <w:szCs w:val="18"/>
              </w:rPr>
            </w:pPr>
          </w:p>
        </w:tc>
        <w:tc>
          <w:tcPr>
            <w:tcW w:w="3549" w:type="dxa"/>
          </w:tcPr>
          <w:p w14:paraId="55C9F173" w14:textId="77777777" w:rsidR="00667991" w:rsidRPr="00935CCA" w:rsidRDefault="00667991" w:rsidP="00F5292A">
            <w:pPr>
              <w:rPr>
                <w:rFonts w:cs="Arial"/>
                <w:sz w:val="18"/>
                <w:szCs w:val="18"/>
              </w:rPr>
            </w:pPr>
          </w:p>
        </w:tc>
      </w:tr>
      <w:tr w:rsidR="00667991" w:rsidRPr="00935CCA" w14:paraId="75C2F9B3" w14:textId="3F40B6FF" w:rsidTr="00667991">
        <w:trPr>
          <w:trHeight w:val="20"/>
        </w:trPr>
        <w:tc>
          <w:tcPr>
            <w:tcW w:w="2830" w:type="dxa"/>
          </w:tcPr>
          <w:p w14:paraId="093F6DC3" w14:textId="77777777" w:rsidR="00667991" w:rsidRPr="00935CCA" w:rsidRDefault="00667991" w:rsidP="00935CCA">
            <w:pPr>
              <w:spacing w:line="240" w:lineRule="exact"/>
              <w:ind w:right="0"/>
              <w:rPr>
                <w:rFonts w:cs="Arial"/>
                <w:sz w:val="18"/>
                <w:szCs w:val="18"/>
              </w:rPr>
            </w:pPr>
            <w:r w:rsidRPr="00935CCA">
              <w:rPr>
                <w:rFonts w:cs="Arial"/>
                <w:sz w:val="18"/>
                <w:szCs w:val="18"/>
              </w:rPr>
              <w:t>Aardgas</w:t>
            </w:r>
          </w:p>
        </w:tc>
        <w:tc>
          <w:tcPr>
            <w:tcW w:w="992" w:type="dxa"/>
          </w:tcPr>
          <w:p w14:paraId="61627C3F" w14:textId="62F4D66C" w:rsidR="00667991" w:rsidRPr="00935CCA" w:rsidRDefault="00667991" w:rsidP="00935CCA">
            <w:pPr>
              <w:spacing w:line="240" w:lineRule="exact"/>
              <w:ind w:right="0"/>
              <w:rPr>
                <w:rFonts w:cs="Arial"/>
                <w:sz w:val="18"/>
                <w:szCs w:val="18"/>
              </w:rPr>
            </w:pPr>
            <w:r w:rsidRPr="00935CCA">
              <w:rPr>
                <w:rFonts w:cs="Arial"/>
                <w:sz w:val="18"/>
                <w:szCs w:val="18"/>
              </w:rPr>
              <w:t>€/Nm³</w:t>
            </w:r>
          </w:p>
        </w:tc>
        <w:tc>
          <w:tcPr>
            <w:tcW w:w="1701" w:type="dxa"/>
          </w:tcPr>
          <w:p w14:paraId="1A4575C0" w14:textId="77777777" w:rsidR="00667991" w:rsidRPr="00935CCA" w:rsidRDefault="00667991" w:rsidP="00F5292A">
            <w:pPr>
              <w:rPr>
                <w:rFonts w:cs="Arial"/>
                <w:sz w:val="18"/>
                <w:szCs w:val="18"/>
              </w:rPr>
            </w:pPr>
          </w:p>
        </w:tc>
        <w:tc>
          <w:tcPr>
            <w:tcW w:w="3549" w:type="dxa"/>
          </w:tcPr>
          <w:p w14:paraId="30B935E5" w14:textId="77777777" w:rsidR="00667991" w:rsidRPr="00935CCA" w:rsidRDefault="00667991" w:rsidP="00F5292A">
            <w:pPr>
              <w:rPr>
                <w:rFonts w:cs="Arial"/>
                <w:sz w:val="18"/>
                <w:szCs w:val="18"/>
              </w:rPr>
            </w:pPr>
          </w:p>
        </w:tc>
      </w:tr>
      <w:tr w:rsidR="00667991" w:rsidRPr="00935CCA" w14:paraId="4B50745B" w14:textId="4C556330" w:rsidTr="00667991">
        <w:trPr>
          <w:trHeight w:val="170"/>
        </w:trPr>
        <w:tc>
          <w:tcPr>
            <w:tcW w:w="2830" w:type="dxa"/>
          </w:tcPr>
          <w:p w14:paraId="53F235A6" w14:textId="77777777" w:rsidR="00667991" w:rsidRPr="00935CCA" w:rsidRDefault="00667991" w:rsidP="00935CCA">
            <w:pPr>
              <w:spacing w:line="240" w:lineRule="exact"/>
              <w:ind w:right="0"/>
              <w:rPr>
                <w:rFonts w:cs="Arial"/>
                <w:sz w:val="18"/>
                <w:szCs w:val="18"/>
              </w:rPr>
            </w:pPr>
            <w:r w:rsidRPr="00935CCA">
              <w:rPr>
                <w:rFonts w:cs="Arial"/>
                <w:sz w:val="18"/>
                <w:szCs w:val="18"/>
              </w:rPr>
              <w:t>Warmte</w:t>
            </w:r>
          </w:p>
        </w:tc>
        <w:tc>
          <w:tcPr>
            <w:tcW w:w="992" w:type="dxa"/>
          </w:tcPr>
          <w:p w14:paraId="0E00F142" w14:textId="77777777" w:rsidR="00667991" w:rsidRPr="00935CCA" w:rsidRDefault="00667991" w:rsidP="00935CCA">
            <w:pPr>
              <w:spacing w:line="240" w:lineRule="exact"/>
              <w:ind w:right="0"/>
              <w:rPr>
                <w:rFonts w:cs="Arial"/>
                <w:sz w:val="18"/>
                <w:szCs w:val="18"/>
              </w:rPr>
            </w:pPr>
            <w:r w:rsidRPr="00935CCA">
              <w:rPr>
                <w:rFonts w:cs="Arial"/>
                <w:sz w:val="18"/>
                <w:szCs w:val="18"/>
              </w:rPr>
              <w:t>€/GJ</w:t>
            </w:r>
          </w:p>
        </w:tc>
        <w:tc>
          <w:tcPr>
            <w:tcW w:w="1701" w:type="dxa"/>
          </w:tcPr>
          <w:p w14:paraId="55341D2F" w14:textId="77777777" w:rsidR="00667991" w:rsidRPr="00935CCA" w:rsidRDefault="00667991" w:rsidP="00F5292A">
            <w:pPr>
              <w:rPr>
                <w:rFonts w:cs="Arial"/>
                <w:sz w:val="18"/>
                <w:szCs w:val="18"/>
              </w:rPr>
            </w:pPr>
          </w:p>
        </w:tc>
        <w:tc>
          <w:tcPr>
            <w:tcW w:w="3549" w:type="dxa"/>
          </w:tcPr>
          <w:p w14:paraId="02CB0FD8" w14:textId="77777777" w:rsidR="00667991" w:rsidRPr="00935CCA" w:rsidRDefault="00667991" w:rsidP="00F5292A">
            <w:pPr>
              <w:rPr>
                <w:rFonts w:cs="Arial"/>
                <w:sz w:val="18"/>
                <w:szCs w:val="18"/>
              </w:rPr>
            </w:pPr>
          </w:p>
        </w:tc>
      </w:tr>
      <w:tr w:rsidR="00667991" w:rsidRPr="00935CCA" w14:paraId="557F8A9F" w14:textId="432B780F" w:rsidTr="00667991">
        <w:trPr>
          <w:trHeight w:val="170"/>
        </w:trPr>
        <w:tc>
          <w:tcPr>
            <w:tcW w:w="2830" w:type="dxa"/>
          </w:tcPr>
          <w:p w14:paraId="688CB08E" w14:textId="77777777" w:rsidR="00667991" w:rsidRPr="00935CCA" w:rsidRDefault="00667991" w:rsidP="00935CCA">
            <w:pPr>
              <w:spacing w:line="240" w:lineRule="exact"/>
              <w:ind w:right="0"/>
              <w:rPr>
                <w:rFonts w:cs="Arial"/>
                <w:sz w:val="18"/>
                <w:szCs w:val="18"/>
              </w:rPr>
            </w:pPr>
            <w:r w:rsidRPr="00935CCA">
              <w:rPr>
                <w:rFonts w:cs="Arial"/>
                <w:sz w:val="18"/>
                <w:szCs w:val="18"/>
              </w:rPr>
              <w:t>Overige</w:t>
            </w:r>
          </w:p>
        </w:tc>
        <w:tc>
          <w:tcPr>
            <w:tcW w:w="992" w:type="dxa"/>
          </w:tcPr>
          <w:p w14:paraId="785E2E32" w14:textId="77777777" w:rsidR="00667991" w:rsidRPr="00935CCA" w:rsidRDefault="00667991" w:rsidP="00935CCA">
            <w:pPr>
              <w:spacing w:line="240" w:lineRule="exact"/>
              <w:ind w:right="0"/>
              <w:rPr>
                <w:rFonts w:cs="Arial"/>
                <w:sz w:val="18"/>
                <w:szCs w:val="18"/>
              </w:rPr>
            </w:pPr>
            <w:r w:rsidRPr="00935CCA">
              <w:rPr>
                <w:rFonts w:cs="Arial"/>
                <w:sz w:val="18"/>
                <w:szCs w:val="18"/>
              </w:rPr>
              <w:t>€/-</w:t>
            </w:r>
          </w:p>
        </w:tc>
        <w:tc>
          <w:tcPr>
            <w:tcW w:w="1701" w:type="dxa"/>
          </w:tcPr>
          <w:p w14:paraId="501F229C" w14:textId="77777777" w:rsidR="00667991" w:rsidRPr="00935CCA" w:rsidRDefault="00667991" w:rsidP="00F5292A">
            <w:pPr>
              <w:rPr>
                <w:rFonts w:cs="Arial"/>
                <w:sz w:val="18"/>
                <w:szCs w:val="18"/>
              </w:rPr>
            </w:pPr>
          </w:p>
        </w:tc>
        <w:tc>
          <w:tcPr>
            <w:tcW w:w="3549" w:type="dxa"/>
          </w:tcPr>
          <w:p w14:paraId="75A99FD4" w14:textId="77777777" w:rsidR="00667991" w:rsidRPr="00935CCA" w:rsidRDefault="00667991" w:rsidP="00F5292A">
            <w:pPr>
              <w:rPr>
                <w:rFonts w:cs="Arial"/>
                <w:sz w:val="18"/>
                <w:szCs w:val="18"/>
              </w:rPr>
            </w:pPr>
          </w:p>
        </w:tc>
      </w:tr>
      <w:tr w:rsidR="00667991" w:rsidRPr="00517687" w14:paraId="78369BF0" w14:textId="07658AB2" w:rsidTr="00831056">
        <w:trPr>
          <w:trHeight w:val="170"/>
        </w:trPr>
        <w:tc>
          <w:tcPr>
            <w:tcW w:w="2830" w:type="dxa"/>
            <w:shd w:val="clear" w:color="auto" w:fill="auto"/>
          </w:tcPr>
          <w:p w14:paraId="6FDAEBBB" w14:textId="1C4813B3" w:rsidR="00667991" w:rsidRPr="00831056" w:rsidRDefault="00831056" w:rsidP="00935CCA">
            <w:pPr>
              <w:spacing w:line="240" w:lineRule="exact"/>
              <w:ind w:right="0"/>
              <w:rPr>
                <w:rFonts w:cs="Arial"/>
                <w:sz w:val="18"/>
                <w:szCs w:val="18"/>
              </w:rPr>
            </w:pPr>
            <w:bookmarkStart w:id="106" w:name="_Hlk129700218"/>
            <w:r w:rsidRPr="00831056">
              <w:rPr>
                <w:rFonts w:cs="Arial"/>
                <w:sz w:val="18"/>
                <w:szCs w:val="18"/>
              </w:rPr>
              <w:t>Brandstof i</w:t>
            </w:r>
            <w:r w:rsidR="00D941E5" w:rsidRPr="00831056">
              <w:rPr>
                <w:rFonts w:cs="Arial"/>
                <w:sz w:val="18"/>
                <w:szCs w:val="18"/>
              </w:rPr>
              <w:t>ntern transport</w:t>
            </w:r>
          </w:p>
        </w:tc>
        <w:tc>
          <w:tcPr>
            <w:tcW w:w="992" w:type="dxa"/>
            <w:shd w:val="clear" w:color="auto" w:fill="auto"/>
          </w:tcPr>
          <w:p w14:paraId="3C926297" w14:textId="6FE4BF3F" w:rsidR="00667991" w:rsidRPr="00831056" w:rsidRDefault="00667991" w:rsidP="00935CCA">
            <w:pPr>
              <w:spacing w:line="240" w:lineRule="exact"/>
              <w:ind w:right="0"/>
              <w:rPr>
                <w:rFonts w:cs="Arial"/>
                <w:sz w:val="18"/>
                <w:szCs w:val="18"/>
              </w:rPr>
            </w:pPr>
            <w:r w:rsidRPr="00831056">
              <w:rPr>
                <w:rFonts w:cs="Arial"/>
                <w:sz w:val="18"/>
                <w:szCs w:val="18"/>
              </w:rPr>
              <w:t>€/liter</w:t>
            </w:r>
          </w:p>
        </w:tc>
        <w:tc>
          <w:tcPr>
            <w:tcW w:w="1701" w:type="dxa"/>
            <w:shd w:val="clear" w:color="auto" w:fill="auto"/>
          </w:tcPr>
          <w:p w14:paraId="56DD05DC" w14:textId="77777777" w:rsidR="00667991" w:rsidRPr="00831056" w:rsidRDefault="00667991" w:rsidP="00F5292A">
            <w:pPr>
              <w:rPr>
                <w:rFonts w:cs="Arial"/>
                <w:sz w:val="18"/>
                <w:szCs w:val="18"/>
              </w:rPr>
            </w:pPr>
          </w:p>
        </w:tc>
        <w:tc>
          <w:tcPr>
            <w:tcW w:w="3549" w:type="dxa"/>
            <w:shd w:val="clear" w:color="auto" w:fill="auto"/>
          </w:tcPr>
          <w:p w14:paraId="5D8679BF" w14:textId="77777777" w:rsidR="00667991" w:rsidRPr="00831056" w:rsidRDefault="00667991" w:rsidP="00F5292A">
            <w:pPr>
              <w:rPr>
                <w:rFonts w:cs="Arial"/>
                <w:sz w:val="18"/>
                <w:szCs w:val="18"/>
              </w:rPr>
            </w:pPr>
          </w:p>
        </w:tc>
      </w:tr>
    </w:tbl>
    <w:p w14:paraId="3B1547AF" w14:textId="77777777" w:rsidR="00B749CF" w:rsidRDefault="00B749CF" w:rsidP="00B749CF">
      <w:pPr>
        <w:pStyle w:val="1"/>
      </w:pPr>
      <w:bookmarkStart w:id="107" w:name="_Toc99963147"/>
      <w:bookmarkEnd w:id="106"/>
      <w:bookmarkEnd w:id="105"/>
    </w:p>
    <w:p w14:paraId="7A128720" w14:textId="35B6A644" w:rsidR="00906E97" w:rsidRPr="00CD7C35" w:rsidRDefault="006F55C4" w:rsidP="001336B9">
      <w:pPr>
        <w:pStyle w:val="Kop2"/>
        <w:ind w:left="567" w:hanging="567"/>
      </w:pPr>
      <w:bookmarkStart w:id="108" w:name="_Toc136879849"/>
      <w:r w:rsidRPr="00CD7C35">
        <w:lastRenderedPageBreak/>
        <w:t xml:space="preserve">Geïdentificeerde </w:t>
      </w:r>
      <w:r w:rsidR="00B23F52" w:rsidRPr="00CD7C35">
        <w:t>m</w:t>
      </w:r>
      <w:r w:rsidR="00906E97" w:rsidRPr="00CD7C35">
        <w:t>aatregelen</w:t>
      </w:r>
      <w:bookmarkEnd w:id="108"/>
      <w:r w:rsidR="00906E97" w:rsidRPr="00CD7C35">
        <w:t xml:space="preserve"> </w:t>
      </w:r>
    </w:p>
    <w:p w14:paraId="11FD9378" w14:textId="1015CD2B" w:rsidR="00201B36" w:rsidRDefault="00201B36" w:rsidP="00201B36">
      <w:bookmarkStart w:id="109" w:name="_Toc99963148"/>
      <w:bookmarkStart w:id="110" w:name="_Toc110245091"/>
      <w:bookmarkStart w:id="111" w:name="_Toc110245188"/>
      <w:bookmarkStart w:id="112" w:name="_Toc112683786"/>
      <w:bookmarkStart w:id="113" w:name="_Toc112745729"/>
      <w:bookmarkStart w:id="114" w:name="_Toc113522819"/>
      <w:bookmarkStart w:id="115" w:name="_Toc113526598"/>
      <w:bookmarkStart w:id="116" w:name="_Toc113531711"/>
      <w:bookmarkEnd w:id="107"/>
    </w:p>
    <w:p w14:paraId="24D6715A" w14:textId="5F879D69" w:rsidR="0001753A" w:rsidRDefault="0001753A" w:rsidP="00201B36">
      <w:r w:rsidRPr="00865519">
        <w:rPr>
          <w:noProof/>
        </w:rPr>
        <mc:AlternateContent>
          <mc:Choice Requires="wps">
            <w:drawing>
              <wp:inline distT="0" distB="0" distL="0" distR="0" wp14:anchorId="70AEA0A1" wp14:editId="1F045339">
                <wp:extent cx="5759450" cy="1333500"/>
                <wp:effectExtent l="0" t="0" r="12700" b="19050"/>
                <wp:docPr id="28"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9450" cy="1333500"/>
                        </a:xfrm>
                        <a:prstGeom prst="rect">
                          <a:avLst/>
                        </a:prstGeom>
                        <a:ln w="19050">
                          <a:headEnd/>
                          <a:tailEnd/>
                        </a:ln>
                      </wps:spPr>
                      <wps:style>
                        <a:lnRef idx="2">
                          <a:schemeClr val="accent6"/>
                        </a:lnRef>
                        <a:fillRef idx="1">
                          <a:schemeClr val="lt1"/>
                        </a:fillRef>
                        <a:effectRef idx="0">
                          <a:schemeClr val="accent6"/>
                        </a:effectRef>
                        <a:fontRef idx="minor">
                          <a:schemeClr val="dk1"/>
                        </a:fontRef>
                      </wps:style>
                      <wps:txbx>
                        <w:txbxContent>
                          <w:p w14:paraId="14B9B0E8" w14:textId="30862005" w:rsidR="0001753A" w:rsidRPr="003D4688" w:rsidRDefault="0001753A" w:rsidP="00156837">
                            <w:pPr>
                              <w:spacing w:line="240" w:lineRule="exact"/>
                              <w:ind w:right="-29"/>
                              <w:rPr>
                                <w:rFonts w:cs="Arial"/>
                                <w:sz w:val="18"/>
                                <w:szCs w:val="18"/>
                              </w:rPr>
                            </w:pPr>
                            <w:r w:rsidRPr="003D3F99">
                              <w:rPr>
                                <w:b/>
                                <w:sz w:val="18"/>
                              </w:rPr>
                              <w:t>Toelichting:</w:t>
                            </w:r>
                            <w:r w:rsidRPr="003D3F99">
                              <w:rPr>
                                <w:sz w:val="18"/>
                              </w:rPr>
                              <w:t xml:space="preserve"> </w:t>
                            </w:r>
                            <w:r w:rsidRPr="003D3F99">
                              <w:rPr>
                                <w:sz w:val="18"/>
                              </w:rPr>
                              <w:br/>
                            </w:r>
                            <w:bookmarkStart w:id="117" w:name="_Hlk134437878"/>
                            <w:r w:rsidRPr="00291044">
                              <w:rPr>
                                <w:sz w:val="18"/>
                              </w:rPr>
                              <w:t xml:space="preserve">Alle </w:t>
                            </w:r>
                            <w:r w:rsidRPr="00CD7C35">
                              <w:rPr>
                                <w:sz w:val="18"/>
                              </w:rPr>
                              <w:t xml:space="preserve">kosteneffectieve </w:t>
                            </w:r>
                            <w:r w:rsidR="00135DFF" w:rsidRPr="00CD7C35">
                              <w:rPr>
                                <w:sz w:val="18"/>
                              </w:rPr>
                              <w:t xml:space="preserve">maatregelen ter verduurzaming van het energiegebruik </w:t>
                            </w:r>
                            <w:r w:rsidRPr="00CD7C35">
                              <w:rPr>
                                <w:sz w:val="18"/>
                              </w:rPr>
                              <w:t xml:space="preserve">die in de analyses naar voren zijn gekomen werkt u uit in deze paragraaf. </w:t>
                            </w:r>
                            <w:r w:rsidR="009E382C" w:rsidRPr="00CD7C35">
                              <w:rPr>
                                <w:sz w:val="18"/>
                                <w:szCs w:val="18"/>
                              </w:rPr>
                              <w:t>De</w:t>
                            </w:r>
                            <w:r w:rsidRPr="00CD7C35">
                              <w:rPr>
                                <w:sz w:val="18"/>
                              </w:rPr>
                              <w:t xml:space="preserve"> maatregelen werkt</w:t>
                            </w:r>
                            <w:r w:rsidR="009E382C" w:rsidRPr="00CD7C35">
                              <w:rPr>
                                <w:sz w:val="18"/>
                              </w:rPr>
                              <w:t xml:space="preserve"> u uit</w:t>
                            </w:r>
                            <w:r w:rsidRPr="00CD7C35">
                              <w:rPr>
                                <w:sz w:val="18"/>
                              </w:rPr>
                              <w:t xml:space="preserve"> met een duidelijke omschrijving van de </w:t>
                            </w:r>
                            <w:r w:rsidRPr="00291044">
                              <w:rPr>
                                <w:sz w:val="18"/>
                              </w:rPr>
                              <w:t xml:space="preserve">maatregel, het besparingspotentieel, de benodigde </w:t>
                            </w:r>
                            <w:r>
                              <w:rPr>
                                <w:sz w:val="18"/>
                              </w:rPr>
                              <w:t>(meer)</w:t>
                            </w:r>
                            <w:r w:rsidRPr="00291044">
                              <w:rPr>
                                <w:sz w:val="18"/>
                              </w:rPr>
                              <w:t xml:space="preserve">investering. </w:t>
                            </w:r>
                            <w:r w:rsidRPr="00F73C89">
                              <w:rPr>
                                <w:sz w:val="18"/>
                                <w:szCs w:val="18"/>
                              </w:rPr>
                              <w:t xml:space="preserve">Van deze geïdentificeerde maatregelen </w:t>
                            </w:r>
                            <w:r>
                              <w:rPr>
                                <w:sz w:val="18"/>
                                <w:szCs w:val="18"/>
                              </w:rPr>
                              <w:t>bereken</w:t>
                            </w:r>
                            <w:r w:rsidR="00C5528F">
                              <w:rPr>
                                <w:sz w:val="18"/>
                                <w:szCs w:val="18"/>
                              </w:rPr>
                              <w:t>t</w:t>
                            </w:r>
                            <w:r>
                              <w:rPr>
                                <w:sz w:val="18"/>
                                <w:szCs w:val="18"/>
                              </w:rPr>
                              <w:t xml:space="preserve"> u </w:t>
                            </w:r>
                            <w:r w:rsidRPr="00F73C89">
                              <w:rPr>
                                <w:sz w:val="18"/>
                                <w:szCs w:val="18"/>
                              </w:rPr>
                              <w:t xml:space="preserve">de terugverdientijd </w:t>
                            </w:r>
                            <w:r>
                              <w:rPr>
                                <w:sz w:val="18"/>
                              </w:rPr>
                              <w:t>volgens de methodiek van</w:t>
                            </w:r>
                            <w:r w:rsidRPr="001C6333">
                              <w:rPr>
                                <w:sz w:val="18"/>
                              </w:rPr>
                              <w:t xml:space="preserve"> Omgevingsregeling</w:t>
                            </w:r>
                            <w:bookmarkEnd w:id="117"/>
                            <w:r w:rsidR="00832BA7">
                              <w:rPr>
                                <w:sz w:val="18"/>
                              </w:rPr>
                              <w:t xml:space="preserve">. Meer informatie vindt u op de webpagina </w:t>
                            </w:r>
                            <w:hyperlink r:id="rId36" w:history="1">
                              <w:r w:rsidR="00832BA7">
                                <w:rPr>
                                  <w:rStyle w:val="Hyperlink"/>
                                  <w:rFonts w:cs="Arial"/>
                                  <w:sz w:val="18"/>
                                  <w:szCs w:val="18"/>
                                </w:rPr>
                                <w:t>Terugverdientijdmethodiek - energiebesparingsplicht</w:t>
                              </w:r>
                            </w:hyperlink>
                            <w:r w:rsidR="003D4688">
                              <w:rPr>
                                <w:rFonts w:cs="Arial"/>
                                <w:sz w:val="18"/>
                                <w:szCs w:val="18"/>
                              </w:rPr>
                              <w:t>.</w:t>
                            </w:r>
                          </w:p>
                          <w:p w14:paraId="32C47E29" w14:textId="55800923" w:rsidR="0001753A" w:rsidRDefault="0001753A" w:rsidP="0001753A">
                            <w:pPr>
                              <w:spacing w:line="240" w:lineRule="exact"/>
                              <w:rPr>
                                <w:color w:val="C00000"/>
                                <w:sz w:val="18"/>
                              </w:rPr>
                            </w:pPr>
                          </w:p>
                          <w:p w14:paraId="3728C87B" w14:textId="77777777" w:rsidR="0001753A" w:rsidRPr="00291044" w:rsidRDefault="0001753A" w:rsidP="0001753A">
                            <w:pPr>
                              <w:spacing w:line="240" w:lineRule="exact"/>
                              <w:rPr>
                                <w:color w:val="C00000"/>
                                <w:sz w:val="18"/>
                              </w:rPr>
                            </w:pPr>
                            <w:r w:rsidRPr="00291044">
                              <w:rPr>
                                <w:color w:val="C00000"/>
                                <w:sz w:val="18"/>
                              </w:rPr>
                              <w:t>* Dit tekstvak verwijderen bij gereedmaken rapportage</w:t>
                            </w:r>
                          </w:p>
                          <w:p w14:paraId="329FEB81" w14:textId="77777777" w:rsidR="0001753A" w:rsidRPr="00021386" w:rsidRDefault="0001753A" w:rsidP="0001753A">
                            <w:pPr>
                              <w:rPr>
                                <w:szCs w:val="18"/>
                              </w:rPr>
                            </w:pPr>
                          </w:p>
                          <w:p w14:paraId="3C1A7F04" w14:textId="77777777" w:rsidR="0001753A" w:rsidRDefault="0001753A" w:rsidP="0001753A">
                            <w:pPr>
                              <w:rPr>
                                <w:sz w:val="18"/>
                              </w:rPr>
                            </w:pPr>
                          </w:p>
                        </w:txbxContent>
                      </wps:txbx>
                      <wps:bodyPr rot="0" vert="horz" wrap="square" lIns="91440" tIns="45720" rIns="91440" bIns="45720" anchor="t" anchorCtr="0">
                        <a:noAutofit/>
                      </wps:bodyPr>
                    </wps:wsp>
                  </a:graphicData>
                </a:graphic>
              </wp:inline>
            </w:drawing>
          </mc:Choice>
          <mc:Fallback>
            <w:pict>
              <v:shape w14:anchorId="70AEA0A1" id="_x0000_s1050" type="#_x0000_t202" style="width:453.5pt;height: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" fillcolor="white [3201]" strokecolor="#7f7f7f [3209]" strokeweight="1.5pt">
                <v:textbox>
                  <w:txbxContent>
                    <w:p w14:paraId="14B9B0E8" w14:textId="30862005" w:rsidR="0001753A" w:rsidRPr="003D4688" w:rsidRDefault="0001753A" w:rsidP="00156837">
                      <w:pPr>
                        <w:spacing w:line="240" w:lineRule="exact"/>
                        <w:ind w:right="-29"/>
                        <w:rPr>
                          <w:rFonts w:cs="Arial"/>
                          <w:sz w:val="18"/>
                          <w:szCs w:val="18"/>
                        </w:rPr>
                      </w:pPr>
                      <w:r w:rsidRPr="003D3F99">
                        <w:rPr>
                          <w:b/>
                          <w:sz w:val="18"/>
                        </w:rPr>
                        <w:t>Toelichting:</w:t>
                      </w:r>
                      <w:r w:rsidRPr="003D3F99">
                        <w:rPr>
                          <w:sz w:val="18"/>
                        </w:rPr>
                        <w:t xml:space="preserve"> </w:t>
                      </w:r>
                      <w:r w:rsidRPr="003D3F99">
                        <w:rPr>
                          <w:sz w:val="18"/>
                        </w:rPr>
                        <w:br/>
                      </w:r>
                      <w:bookmarkStart w:id="150" w:name="_Hlk134437878"/>
                      <w:r w:rsidRPr="00291044">
                        <w:rPr>
                          <w:sz w:val="18"/>
                        </w:rPr>
                        <w:t xml:space="preserve">Alle </w:t>
                      </w:r>
                      <w:r w:rsidRPr="00CD7C35">
                        <w:rPr>
                          <w:sz w:val="18"/>
                        </w:rPr>
                        <w:t xml:space="preserve">kosteneffectieve </w:t>
                      </w:r>
                      <w:r w:rsidR="00135DFF" w:rsidRPr="00CD7C35">
                        <w:rPr>
                          <w:sz w:val="18"/>
                        </w:rPr>
                        <w:t xml:space="preserve">maatregelen ter verduurzaming van het energiegebruik </w:t>
                      </w:r>
                      <w:r w:rsidRPr="00CD7C35">
                        <w:rPr>
                          <w:sz w:val="18"/>
                        </w:rPr>
                        <w:t xml:space="preserve">die in de analyses naar voren zijn gekomen werkt u uit in deze paragraaf. </w:t>
                      </w:r>
                      <w:r w:rsidR="009E382C" w:rsidRPr="00CD7C35">
                        <w:rPr>
                          <w:sz w:val="18"/>
                          <w:szCs w:val="18"/>
                        </w:rPr>
                        <w:t>De</w:t>
                      </w:r>
                      <w:r w:rsidRPr="00CD7C35">
                        <w:rPr>
                          <w:sz w:val="18"/>
                        </w:rPr>
                        <w:t xml:space="preserve"> maatregelen werkt</w:t>
                      </w:r>
                      <w:r w:rsidR="009E382C" w:rsidRPr="00CD7C35">
                        <w:rPr>
                          <w:sz w:val="18"/>
                        </w:rPr>
                        <w:t xml:space="preserve"> u uit</w:t>
                      </w:r>
                      <w:r w:rsidRPr="00CD7C35">
                        <w:rPr>
                          <w:sz w:val="18"/>
                        </w:rPr>
                        <w:t xml:space="preserve"> met een duidelijke omschrijving van de </w:t>
                      </w:r>
                      <w:r w:rsidRPr="00291044">
                        <w:rPr>
                          <w:sz w:val="18"/>
                        </w:rPr>
                        <w:t xml:space="preserve">maatregel, het besparingspotentieel, de benodigde </w:t>
                      </w:r>
                      <w:r>
                        <w:rPr>
                          <w:sz w:val="18"/>
                        </w:rPr>
                        <w:t>(meer)</w:t>
                      </w:r>
                      <w:r w:rsidRPr="00291044">
                        <w:rPr>
                          <w:sz w:val="18"/>
                        </w:rPr>
                        <w:t xml:space="preserve">investering. </w:t>
                      </w:r>
                      <w:r w:rsidRPr="00F73C89">
                        <w:rPr>
                          <w:sz w:val="18"/>
                          <w:szCs w:val="18"/>
                        </w:rPr>
                        <w:t xml:space="preserve">Van deze geïdentificeerde maatregelen </w:t>
                      </w:r>
                      <w:r>
                        <w:rPr>
                          <w:sz w:val="18"/>
                          <w:szCs w:val="18"/>
                        </w:rPr>
                        <w:t>bereken</w:t>
                      </w:r>
                      <w:r w:rsidR="00C5528F">
                        <w:rPr>
                          <w:sz w:val="18"/>
                          <w:szCs w:val="18"/>
                        </w:rPr>
                        <w:t>t</w:t>
                      </w:r>
                      <w:r>
                        <w:rPr>
                          <w:sz w:val="18"/>
                          <w:szCs w:val="18"/>
                        </w:rPr>
                        <w:t xml:space="preserve"> u </w:t>
                      </w:r>
                      <w:r w:rsidRPr="00F73C89">
                        <w:rPr>
                          <w:sz w:val="18"/>
                          <w:szCs w:val="18"/>
                        </w:rPr>
                        <w:t xml:space="preserve">de terugverdientijd </w:t>
                      </w:r>
                      <w:r>
                        <w:rPr>
                          <w:sz w:val="18"/>
                        </w:rPr>
                        <w:t>volgens de methodiek van</w:t>
                      </w:r>
                      <w:r w:rsidRPr="001C6333">
                        <w:rPr>
                          <w:sz w:val="18"/>
                        </w:rPr>
                        <w:t xml:space="preserve"> Omgevingsregeling</w:t>
                      </w:r>
                      <w:bookmarkEnd w:id="150"/>
                      <w:r w:rsidR="00832BA7">
                        <w:rPr>
                          <w:sz w:val="18"/>
                        </w:rPr>
                        <w:t xml:space="preserve">. Meer informatie vindt u op de webpagina </w:t>
                      </w:r>
                      <w:hyperlink r:id="rId37" w:history="1">
                        <w:r w:rsidR="00832BA7">
                          <w:rPr>
                            <w:rStyle w:val="Hyperlink"/>
                            <w:rFonts w:cs="Arial"/>
                            <w:sz w:val="18"/>
                            <w:szCs w:val="18"/>
                          </w:rPr>
                          <w:t>Terugverdientijdmethodiek - energiebesparingsplicht</w:t>
                        </w:r>
                      </w:hyperlink>
                      <w:r w:rsidR="003D4688">
                        <w:rPr>
                          <w:rFonts w:cs="Arial"/>
                          <w:sz w:val="18"/>
                          <w:szCs w:val="18"/>
                        </w:rPr>
                        <w:t>.</w:t>
                      </w:r>
                    </w:p>
                    <w:p w14:paraId="32C47E29" w14:textId="55800923" w:rsidR="0001753A" w:rsidRDefault="0001753A" w:rsidP="0001753A">
                      <w:pPr>
                        <w:spacing w:line="240" w:lineRule="exact"/>
                        <w:rPr>
                          <w:color w:val="C00000"/>
                          <w:sz w:val="18"/>
                        </w:rPr>
                      </w:pPr>
                    </w:p>
                    <w:p w14:paraId="3728C87B" w14:textId="77777777" w:rsidR="0001753A" w:rsidRPr="00291044" w:rsidRDefault="0001753A" w:rsidP="0001753A">
                      <w:pPr>
                        <w:spacing w:line="240" w:lineRule="exact"/>
                        <w:rPr>
                          <w:color w:val="C00000"/>
                          <w:sz w:val="18"/>
                        </w:rPr>
                      </w:pPr>
                      <w:r w:rsidRPr="00291044">
                        <w:rPr>
                          <w:color w:val="C00000"/>
                          <w:sz w:val="18"/>
                        </w:rPr>
                        <w:t>* Dit tekstvak verwijderen bij gereedmaken rapportage</w:t>
                      </w:r>
                    </w:p>
                    <w:p w14:paraId="329FEB81" w14:textId="77777777" w:rsidR="0001753A" w:rsidRPr="00021386" w:rsidRDefault="0001753A" w:rsidP="0001753A">
                      <w:pPr>
                        <w:rPr>
                          <w:szCs w:val="18"/>
                        </w:rPr>
                      </w:pPr>
                    </w:p>
                    <w:p w14:paraId="3C1A7F04" w14:textId="77777777" w:rsidR="0001753A" w:rsidRDefault="0001753A" w:rsidP="0001753A">
                      <w:pPr>
                        <w:rPr>
                          <w:sz w:val="18"/>
                        </w:rPr>
                      </w:pPr>
                    </w:p>
                  </w:txbxContent>
                </v:textbox>
                <w10:anchorlock/>
              </v:shape>
            </w:pict>
          </mc:Fallback>
        </mc:AlternateContent>
      </w:r>
    </w:p>
    <w:p w14:paraId="63E29309" w14:textId="00DC41E7" w:rsidR="00032F41" w:rsidRPr="00032F41" w:rsidRDefault="00032F41" w:rsidP="00032F41">
      <w:pPr>
        <w:ind w:right="-2"/>
      </w:pPr>
    </w:p>
    <w:bookmarkEnd w:id="109"/>
    <w:bookmarkEnd w:id="110"/>
    <w:bookmarkEnd w:id="111"/>
    <w:bookmarkEnd w:id="112"/>
    <w:bookmarkEnd w:id="113"/>
    <w:bookmarkEnd w:id="114"/>
    <w:bookmarkEnd w:id="115"/>
    <w:bookmarkEnd w:id="116"/>
    <w:p w14:paraId="73799762" w14:textId="438097EA" w:rsidR="001336B9" w:rsidRDefault="001336B9" w:rsidP="001336B9"/>
    <w:p w14:paraId="4CECDD5D" w14:textId="25BC743B" w:rsidR="005D2965" w:rsidRPr="00AD6F36" w:rsidRDefault="006966F3" w:rsidP="009B3164">
      <w:pPr>
        <w:pStyle w:val="Bijschrift"/>
        <w:keepNext/>
        <w:rPr>
          <w:sz w:val="18"/>
          <w:szCs w:val="18"/>
        </w:rPr>
        <w:sectPr w:rsidR="005D2965" w:rsidRPr="00AD6F36" w:rsidSect="00D763FC">
          <w:pgSz w:w="11906" w:h="16838" w:code="9"/>
          <w:pgMar w:top="1418" w:right="1418" w:bottom="1134" w:left="1418" w:header="567" w:footer="397" w:gutter="0"/>
          <w:cols w:space="720"/>
          <w:titlePg/>
          <w:docGrid w:linePitch="360"/>
        </w:sectPr>
      </w:pPr>
      <w:r w:rsidRPr="00865519">
        <w:rPr>
          <w:noProof/>
        </w:rPr>
        <mc:AlternateContent>
          <mc:Choice Requires="wps">
            <w:drawing>
              <wp:inline distT="0" distB="0" distL="0" distR="0" wp14:anchorId="49C3BC2C" wp14:editId="529714EF">
                <wp:extent cx="5759450" cy="3990095"/>
                <wp:effectExtent l="0" t="0" r="12700" b="10795"/>
                <wp:docPr id="25"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9450" cy="3990095"/>
                        </a:xfrm>
                        <a:prstGeom prst="rect">
                          <a:avLst/>
                        </a:prstGeom>
                        <a:noFill/>
                        <a:ln w="19050">
                          <a:headEnd/>
                          <a:tailEnd/>
                        </a:ln>
                      </wps:spPr>
                      <wps:style>
                        <a:lnRef idx="2">
                          <a:schemeClr val="accent6"/>
                        </a:lnRef>
                        <a:fillRef idx="1">
                          <a:schemeClr val="lt1"/>
                        </a:fillRef>
                        <a:effectRef idx="0">
                          <a:schemeClr val="accent6"/>
                        </a:effectRef>
                        <a:fontRef idx="minor">
                          <a:schemeClr val="dk1"/>
                        </a:fontRef>
                      </wps:style>
                      <wps:txbx>
                        <w:txbxContent>
                          <w:p w14:paraId="4419C195" w14:textId="77777777" w:rsidR="006966F3" w:rsidRDefault="006966F3" w:rsidP="006966F3">
                            <w:pPr>
                              <w:spacing w:line="240" w:lineRule="exact"/>
                              <w:rPr>
                                <w:sz w:val="18"/>
                              </w:rPr>
                            </w:pPr>
                            <w:r>
                              <w:rPr>
                                <w:b/>
                                <w:sz w:val="18"/>
                              </w:rPr>
                              <w:t>Benoem de maatregelen en geef per maatregel (per MBA):</w:t>
                            </w:r>
                            <w:r w:rsidRPr="003D3F99">
                              <w:rPr>
                                <w:sz w:val="18"/>
                              </w:rPr>
                              <w:t xml:space="preserve"> </w:t>
                            </w:r>
                          </w:p>
                          <w:p w14:paraId="2B245070" w14:textId="77777777" w:rsidR="006966F3" w:rsidRPr="004A36A5" w:rsidRDefault="006966F3" w:rsidP="006966F3">
                            <w:pPr>
                              <w:pStyle w:val="Lijstalinea"/>
                              <w:numPr>
                                <w:ilvl w:val="0"/>
                                <w:numId w:val="9"/>
                              </w:numPr>
                              <w:spacing w:line="240" w:lineRule="exact"/>
                              <w:ind w:right="113"/>
                              <w:rPr>
                                <w:sz w:val="18"/>
                              </w:rPr>
                            </w:pPr>
                            <w:bookmarkStart w:id="118" w:name="_Hlk115449050"/>
                            <w:bookmarkStart w:id="119" w:name="_Hlk129000176"/>
                            <w:bookmarkStart w:id="120" w:name="_Hlk134437926"/>
                            <w:r>
                              <w:rPr>
                                <w:sz w:val="18"/>
                              </w:rPr>
                              <w:t xml:space="preserve">een korte omschrijving/aanduiding van de </w:t>
                            </w:r>
                            <w:r w:rsidRPr="004A36A5">
                              <w:rPr>
                                <w:sz w:val="18"/>
                              </w:rPr>
                              <w:t>maatregel</w:t>
                            </w:r>
                          </w:p>
                          <w:p w14:paraId="2B2EB454" w14:textId="77777777" w:rsidR="006966F3" w:rsidRDefault="006966F3" w:rsidP="006966F3">
                            <w:pPr>
                              <w:pStyle w:val="Lijstalinea"/>
                              <w:numPr>
                                <w:ilvl w:val="0"/>
                                <w:numId w:val="9"/>
                              </w:numPr>
                              <w:spacing w:line="240" w:lineRule="exact"/>
                              <w:ind w:right="113"/>
                              <w:rPr>
                                <w:sz w:val="18"/>
                              </w:rPr>
                            </w:pPr>
                            <w:r>
                              <w:rPr>
                                <w:sz w:val="18"/>
                              </w:rPr>
                              <w:t>het onderdeel waar</w:t>
                            </w:r>
                            <w:r w:rsidRPr="004A36A5">
                              <w:rPr>
                                <w:sz w:val="18"/>
                              </w:rPr>
                              <w:t xml:space="preserve"> de maatregel wordt of zou moeten wor</w:t>
                            </w:r>
                            <w:r>
                              <w:rPr>
                                <w:sz w:val="18"/>
                              </w:rPr>
                              <w:t>den verricht;</w:t>
                            </w:r>
                          </w:p>
                          <w:p w14:paraId="39C8B39D" w14:textId="77777777" w:rsidR="006966F3" w:rsidRPr="00912A61" w:rsidRDefault="006966F3" w:rsidP="006966F3">
                            <w:pPr>
                              <w:pStyle w:val="Lijstalinea"/>
                              <w:numPr>
                                <w:ilvl w:val="0"/>
                                <w:numId w:val="9"/>
                              </w:numPr>
                              <w:autoSpaceDE w:val="0"/>
                              <w:autoSpaceDN w:val="0"/>
                              <w:adjustRightInd w:val="0"/>
                              <w:spacing w:line="240" w:lineRule="exact"/>
                              <w:ind w:right="0"/>
                              <w:rPr>
                                <w:rFonts w:ascii="CIDFont+F1" w:eastAsia="CIDFont+F1" w:cs="CIDFont+F1"/>
                                <w:sz w:val="18"/>
                                <w:szCs w:val="18"/>
                              </w:rPr>
                            </w:pPr>
                            <w:bookmarkStart w:id="121" w:name="_Hlk115448581"/>
                            <w:r>
                              <w:rPr>
                                <w:sz w:val="18"/>
                                <w:szCs w:val="18"/>
                              </w:rPr>
                              <w:t xml:space="preserve">een </w:t>
                            </w:r>
                            <w:r w:rsidRPr="0001753A">
                              <w:rPr>
                                <w:sz w:val="18"/>
                                <w:szCs w:val="18"/>
                              </w:rPr>
                              <w:t>onderbouwing van de geraamde kosten</w:t>
                            </w:r>
                            <w:r>
                              <w:rPr>
                                <w:sz w:val="18"/>
                                <w:szCs w:val="18"/>
                              </w:rPr>
                              <w:t>;</w:t>
                            </w:r>
                          </w:p>
                          <w:p w14:paraId="639F513E" w14:textId="77777777" w:rsidR="006966F3" w:rsidRDefault="006966F3" w:rsidP="006966F3">
                            <w:pPr>
                              <w:pStyle w:val="Lijstalinea"/>
                              <w:numPr>
                                <w:ilvl w:val="0"/>
                                <w:numId w:val="9"/>
                              </w:numPr>
                              <w:autoSpaceDE w:val="0"/>
                              <w:autoSpaceDN w:val="0"/>
                              <w:adjustRightInd w:val="0"/>
                              <w:spacing w:line="240" w:lineRule="exact"/>
                              <w:ind w:right="0"/>
                              <w:rPr>
                                <w:sz w:val="18"/>
                              </w:rPr>
                            </w:pPr>
                            <w:r w:rsidRPr="0001753A">
                              <w:rPr>
                                <w:sz w:val="18"/>
                              </w:rPr>
                              <w:t xml:space="preserve">de verwachte energiebesparing </w:t>
                            </w:r>
                            <w:r w:rsidRPr="00912A61">
                              <w:rPr>
                                <w:sz w:val="18"/>
                              </w:rPr>
                              <w:t>(kWh elektriciteit, m</w:t>
                            </w:r>
                            <w:r w:rsidRPr="0051602F">
                              <w:rPr>
                                <w:sz w:val="18"/>
                                <w:vertAlign w:val="superscript"/>
                              </w:rPr>
                              <w:t>3</w:t>
                            </w:r>
                            <w:r w:rsidRPr="00912A61">
                              <w:rPr>
                                <w:sz w:val="18"/>
                              </w:rPr>
                              <w:t xml:space="preserve"> gas, GJ warmte, of in</w:t>
                            </w:r>
                            <w:r>
                              <w:rPr>
                                <w:sz w:val="18"/>
                              </w:rPr>
                              <w:t xml:space="preserve"> </w:t>
                            </w:r>
                            <w:r w:rsidRPr="00912A61">
                              <w:rPr>
                                <w:sz w:val="18"/>
                              </w:rPr>
                              <w:t>andere termen wanneer sprake is van andere energiedragers)</w:t>
                            </w:r>
                            <w:r w:rsidRPr="0001753A" w:rsidDel="009E149E">
                              <w:rPr>
                                <w:sz w:val="18"/>
                              </w:rPr>
                              <w:t xml:space="preserve"> </w:t>
                            </w:r>
                            <w:r w:rsidRPr="00A1131F">
                              <w:rPr>
                                <w:sz w:val="18"/>
                              </w:rPr>
                              <w:t>en CO</w:t>
                            </w:r>
                            <w:r w:rsidRPr="0051602F">
                              <w:rPr>
                                <w:sz w:val="18"/>
                                <w:vertAlign w:val="subscript"/>
                              </w:rPr>
                              <w:t>2</w:t>
                            </w:r>
                            <w:r w:rsidRPr="0001753A">
                              <w:rPr>
                                <w:sz w:val="18"/>
                              </w:rPr>
                              <w:t xml:space="preserve"> reductie (tonnen CO</w:t>
                            </w:r>
                            <w:r w:rsidRPr="0051602F">
                              <w:rPr>
                                <w:sz w:val="18"/>
                                <w:vertAlign w:val="subscript"/>
                              </w:rPr>
                              <w:t>2</w:t>
                            </w:r>
                            <w:r w:rsidRPr="0001753A">
                              <w:rPr>
                                <w:sz w:val="18"/>
                              </w:rPr>
                              <w:t>) inclusief een onderbouwing</w:t>
                            </w:r>
                            <w:r w:rsidRPr="00A1131F">
                              <w:rPr>
                                <w:sz w:val="18"/>
                              </w:rPr>
                              <w:t>;</w:t>
                            </w:r>
                            <w:bookmarkEnd w:id="118"/>
                          </w:p>
                          <w:p w14:paraId="71FCB51A" w14:textId="77777777" w:rsidR="006966F3" w:rsidRPr="00C455A5" w:rsidRDefault="006966F3" w:rsidP="006966F3">
                            <w:pPr>
                              <w:numPr>
                                <w:ilvl w:val="0"/>
                                <w:numId w:val="9"/>
                              </w:numPr>
                              <w:spacing w:line="240" w:lineRule="exact"/>
                              <w:ind w:right="0"/>
                              <w:rPr>
                                <w:sz w:val="18"/>
                                <w:szCs w:val="18"/>
                              </w:rPr>
                            </w:pPr>
                            <w:bookmarkStart w:id="122" w:name="_Hlk129000226"/>
                            <w:bookmarkEnd w:id="119"/>
                            <w:r w:rsidRPr="00912A61">
                              <w:rPr>
                                <w:sz w:val="18"/>
                              </w:rPr>
                              <w:t>de (geraamde) terugverdientijd</w:t>
                            </w:r>
                            <w:bookmarkEnd w:id="122"/>
                            <w:r w:rsidRPr="00912A61">
                              <w:rPr>
                                <w:sz w:val="18"/>
                              </w:rPr>
                              <w:t xml:space="preserve">, </w:t>
                            </w:r>
                            <w:bookmarkStart w:id="123" w:name="_Hlk129000246"/>
                            <w:r w:rsidRPr="00912A61">
                              <w:rPr>
                                <w:sz w:val="18"/>
                              </w:rPr>
                              <w:t xml:space="preserve">waarbij </w:t>
                            </w:r>
                            <w:r>
                              <w:rPr>
                                <w:sz w:val="18"/>
                              </w:rPr>
                              <w:t xml:space="preserve">wordt </w:t>
                            </w:r>
                            <w:r w:rsidRPr="00912A61">
                              <w:rPr>
                                <w:sz w:val="18"/>
                              </w:rPr>
                              <w:t>aangegeven met</w:t>
                            </w:r>
                            <w:r>
                              <w:rPr>
                                <w:sz w:val="18"/>
                              </w:rPr>
                              <w:t xml:space="preserve"> welke </w:t>
                            </w:r>
                            <w:r w:rsidRPr="003B230C">
                              <w:rPr>
                                <w:sz w:val="18"/>
                              </w:rPr>
                              <w:t>energieprijzen is gerekend;</w:t>
                            </w:r>
                          </w:p>
                          <w:bookmarkEnd w:id="123"/>
                          <w:p w14:paraId="06BC90C6" w14:textId="77777777" w:rsidR="006966F3" w:rsidRDefault="006966F3" w:rsidP="006966F3">
                            <w:pPr>
                              <w:pStyle w:val="Normal0"/>
                              <w:numPr>
                                <w:ilvl w:val="0"/>
                                <w:numId w:val="9"/>
                              </w:numPr>
                              <w:spacing w:line="240" w:lineRule="exact"/>
                              <w:rPr>
                                <w:rFonts w:ascii="Arial" w:eastAsiaTheme="minorHAnsi" w:hAnsi="Arial"/>
                                <w:szCs w:val="20"/>
                                <w:lang w:eastAsia="en-US"/>
                              </w:rPr>
                            </w:pPr>
                            <w:r w:rsidRPr="00026016">
                              <w:rPr>
                                <w:rFonts w:ascii="Arial" w:eastAsiaTheme="minorHAnsi" w:hAnsi="Arial"/>
                                <w:szCs w:val="20"/>
                                <w:lang w:eastAsia="en-US"/>
                              </w:rPr>
                              <w:t>eventuele belemmeringen voor het treffen van de kosteneffectieve maatregel (indien van toepassing)</w:t>
                            </w:r>
                            <w:r>
                              <w:rPr>
                                <w:rFonts w:ascii="Arial" w:eastAsiaTheme="minorHAnsi" w:hAnsi="Arial"/>
                                <w:szCs w:val="20"/>
                                <w:lang w:eastAsia="en-US"/>
                              </w:rPr>
                              <w:t>; en</w:t>
                            </w:r>
                          </w:p>
                          <w:bookmarkEnd w:id="121"/>
                          <w:p w14:paraId="0B0AA5D1" w14:textId="77777777" w:rsidR="006966F3" w:rsidRDefault="006966F3" w:rsidP="006966F3">
                            <w:pPr>
                              <w:pStyle w:val="Lijstalinea"/>
                              <w:numPr>
                                <w:ilvl w:val="0"/>
                                <w:numId w:val="9"/>
                              </w:numPr>
                              <w:spacing w:line="240" w:lineRule="exact"/>
                              <w:ind w:right="-171"/>
                              <w:rPr>
                                <w:i/>
                                <w:iCs/>
                                <w:sz w:val="18"/>
                                <w:szCs w:val="18"/>
                              </w:rPr>
                            </w:pPr>
                            <w:r w:rsidRPr="00CF0B34">
                              <w:rPr>
                                <w:i/>
                                <w:iCs/>
                                <w:sz w:val="18"/>
                                <w:szCs w:val="18"/>
                              </w:rPr>
                              <w:t>Bij de maatregelen met een terugverdientijd van vijf jaar of minder</w:t>
                            </w:r>
                            <w:r>
                              <w:rPr>
                                <w:i/>
                                <w:iCs/>
                                <w:sz w:val="18"/>
                                <w:szCs w:val="18"/>
                              </w:rPr>
                              <w:t>:</w:t>
                            </w:r>
                          </w:p>
                          <w:p w14:paraId="32880B02" w14:textId="77777777" w:rsidR="006966F3" w:rsidRDefault="006966F3" w:rsidP="006966F3">
                            <w:pPr>
                              <w:pStyle w:val="Lijstalinea"/>
                              <w:numPr>
                                <w:ilvl w:val="1"/>
                                <w:numId w:val="9"/>
                              </w:numPr>
                              <w:spacing w:line="240" w:lineRule="exact"/>
                              <w:ind w:right="-171"/>
                              <w:rPr>
                                <w:i/>
                                <w:iCs/>
                                <w:sz w:val="18"/>
                                <w:szCs w:val="18"/>
                              </w:rPr>
                            </w:pPr>
                            <w:r w:rsidRPr="00CF0B34">
                              <w:rPr>
                                <w:i/>
                                <w:iCs/>
                                <w:sz w:val="18"/>
                                <w:szCs w:val="18"/>
                              </w:rPr>
                              <w:t>een onderbouwing waarom de maatregel nog niet is getroffen</w:t>
                            </w:r>
                            <w:r>
                              <w:rPr>
                                <w:i/>
                                <w:iCs/>
                                <w:sz w:val="18"/>
                                <w:szCs w:val="18"/>
                              </w:rPr>
                              <w:t>;</w:t>
                            </w:r>
                            <w:r w:rsidRPr="00CF0B34">
                              <w:rPr>
                                <w:i/>
                                <w:iCs/>
                                <w:sz w:val="18"/>
                                <w:szCs w:val="18"/>
                              </w:rPr>
                              <w:t xml:space="preserve"> </w:t>
                            </w:r>
                          </w:p>
                          <w:p w14:paraId="281B1B87" w14:textId="77777777" w:rsidR="006966F3" w:rsidRDefault="006966F3" w:rsidP="006966F3">
                            <w:pPr>
                              <w:pStyle w:val="Lijstalinea"/>
                              <w:numPr>
                                <w:ilvl w:val="1"/>
                                <w:numId w:val="9"/>
                              </w:numPr>
                              <w:spacing w:line="240" w:lineRule="exact"/>
                              <w:ind w:right="-171"/>
                              <w:rPr>
                                <w:i/>
                                <w:iCs/>
                                <w:sz w:val="18"/>
                                <w:szCs w:val="18"/>
                              </w:rPr>
                            </w:pPr>
                            <w:r w:rsidRPr="00CF0B34">
                              <w:rPr>
                                <w:i/>
                                <w:iCs/>
                                <w:sz w:val="18"/>
                                <w:szCs w:val="18"/>
                              </w:rPr>
                              <w:t>een onderbouwing van de keuze voor het moment waarop de maatregelen worden getroffen</w:t>
                            </w:r>
                            <w:r>
                              <w:rPr>
                                <w:i/>
                                <w:iCs/>
                                <w:sz w:val="18"/>
                                <w:szCs w:val="18"/>
                              </w:rPr>
                              <w:t>;</w:t>
                            </w:r>
                          </w:p>
                          <w:p w14:paraId="32FBCEAE" w14:textId="77777777" w:rsidR="006966F3" w:rsidRPr="00CF0B34" w:rsidRDefault="006966F3" w:rsidP="006966F3">
                            <w:pPr>
                              <w:pStyle w:val="Lijstalinea"/>
                              <w:numPr>
                                <w:ilvl w:val="1"/>
                                <w:numId w:val="9"/>
                              </w:numPr>
                              <w:spacing w:line="240" w:lineRule="exact"/>
                              <w:ind w:right="-171"/>
                              <w:rPr>
                                <w:i/>
                                <w:iCs/>
                                <w:sz w:val="18"/>
                                <w:szCs w:val="18"/>
                              </w:rPr>
                            </w:pPr>
                            <w:r>
                              <w:rPr>
                                <w:i/>
                                <w:iCs/>
                                <w:sz w:val="18"/>
                                <w:szCs w:val="18"/>
                              </w:rPr>
                              <w:t>h</w:t>
                            </w:r>
                            <w:r w:rsidRPr="00CF0B34">
                              <w:rPr>
                                <w:i/>
                                <w:iCs/>
                                <w:sz w:val="18"/>
                                <w:szCs w:val="18"/>
                              </w:rPr>
                              <w:t>et jaar</w:t>
                            </w:r>
                            <w:r>
                              <w:rPr>
                                <w:i/>
                                <w:iCs/>
                                <w:sz w:val="18"/>
                                <w:szCs w:val="18"/>
                              </w:rPr>
                              <w:t xml:space="preserve"> waarin de maat</w:t>
                            </w:r>
                            <w:r w:rsidRPr="00CF0B34">
                              <w:rPr>
                                <w:i/>
                                <w:iCs/>
                                <w:sz w:val="18"/>
                                <w:szCs w:val="18"/>
                              </w:rPr>
                              <w:t>regelen</w:t>
                            </w:r>
                            <w:r>
                              <w:rPr>
                                <w:i/>
                                <w:iCs/>
                                <w:sz w:val="18"/>
                                <w:szCs w:val="18"/>
                              </w:rPr>
                              <w:t xml:space="preserve"> zullen worden getroffen</w:t>
                            </w:r>
                            <w:r w:rsidRPr="00CF0B34">
                              <w:rPr>
                                <w:i/>
                                <w:iCs/>
                                <w:sz w:val="18"/>
                                <w:szCs w:val="18"/>
                              </w:rPr>
                              <w:t>;</w:t>
                            </w:r>
                          </w:p>
                          <w:p w14:paraId="0134AB60" w14:textId="77777777" w:rsidR="006966F3" w:rsidRPr="00CF0B34" w:rsidRDefault="006966F3" w:rsidP="006966F3">
                            <w:pPr>
                              <w:pStyle w:val="Lijstalinea"/>
                              <w:numPr>
                                <w:ilvl w:val="1"/>
                                <w:numId w:val="9"/>
                              </w:numPr>
                              <w:spacing w:line="240" w:lineRule="exact"/>
                              <w:ind w:right="-171"/>
                              <w:rPr>
                                <w:i/>
                                <w:iCs/>
                                <w:sz w:val="18"/>
                                <w:szCs w:val="18"/>
                              </w:rPr>
                            </w:pPr>
                            <w:r>
                              <w:rPr>
                                <w:i/>
                                <w:iCs/>
                                <w:sz w:val="18"/>
                                <w:szCs w:val="18"/>
                              </w:rPr>
                              <w:t>e</w:t>
                            </w:r>
                            <w:r w:rsidRPr="00CF0B34">
                              <w:rPr>
                                <w:i/>
                                <w:iCs/>
                                <w:sz w:val="18"/>
                                <w:szCs w:val="18"/>
                              </w:rPr>
                              <w:t xml:space="preserve">en beschrijving van een </w:t>
                            </w:r>
                            <w:r>
                              <w:rPr>
                                <w:i/>
                                <w:iCs/>
                                <w:sz w:val="18"/>
                                <w:szCs w:val="18"/>
                              </w:rPr>
                              <w:t>mogelijke</w:t>
                            </w:r>
                            <w:r w:rsidRPr="00CF0B34">
                              <w:rPr>
                                <w:i/>
                                <w:iCs/>
                                <w:sz w:val="18"/>
                                <w:szCs w:val="18"/>
                              </w:rPr>
                              <w:t xml:space="preserve"> belemmering en de actie die wordt verricht om deze belemmering weg te nemen; en</w:t>
                            </w:r>
                          </w:p>
                          <w:p w14:paraId="5C9F4443" w14:textId="77777777" w:rsidR="006966F3" w:rsidRPr="00CF0B34" w:rsidRDefault="006966F3" w:rsidP="006966F3">
                            <w:pPr>
                              <w:pStyle w:val="Lijstalinea"/>
                              <w:numPr>
                                <w:ilvl w:val="1"/>
                                <w:numId w:val="9"/>
                              </w:numPr>
                              <w:spacing w:line="240" w:lineRule="exact"/>
                              <w:ind w:right="-171"/>
                              <w:rPr>
                                <w:i/>
                                <w:iCs/>
                                <w:sz w:val="18"/>
                                <w:szCs w:val="18"/>
                              </w:rPr>
                            </w:pPr>
                            <w:r>
                              <w:rPr>
                                <w:i/>
                                <w:iCs/>
                                <w:sz w:val="18"/>
                                <w:szCs w:val="18"/>
                              </w:rPr>
                              <w:t>e</w:t>
                            </w:r>
                            <w:r w:rsidRPr="00CF0B34">
                              <w:rPr>
                                <w:i/>
                                <w:iCs/>
                                <w:sz w:val="18"/>
                                <w:szCs w:val="18"/>
                              </w:rPr>
                              <w:t>en beschrijving van het natuurlijk moment, als een maatregel zich pas dan binnen vijf jaar terugverdient (indien van toepassing).</w:t>
                            </w:r>
                          </w:p>
                          <w:p w14:paraId="650A95A1" w14:textId="77777777" w:rsidR="006966F3" w:rsidRPr="00BB290F" w:rsidRDefault="006966F3" w:rsidP="006966F3">
                            <w:pPr>
                              <w:spacing w:line="240" w:lineRule="exact"/>
                              <w:ind w:right="-171"/>
                              <w:rPr>
                                <w:i/>
                                <w:iCs/>
                                <w:sz w:val="18"/>
                                <w:szCs w:val="18"/>
                              </w:rPr>
                            </w:pPr>
                          </w:p>
                          <w:p w14:paraId="621B3E3E" w14:textId="77777777" w:rsidR="006966F3" w:rsidRPr="00EA7CA2" w:rsidRDefault="006966F3" w:rsidP="006966F3">
                            <w:pPr>
                              <w:spacing w:line="240" w:lineRule="exact"/>
                              <w:ind w:right="-171"/>
                              <w:rPr>
                                <w:i/>
                                <w:iCs/>
                                <w:sz w:val="18"/>
                                <w:szCs w:val="18"/>
                              </w:rPr>
                            </w:pPr>
                            <w:bookmarkStart w:id="124" w:name="_Hlk131430863"/>
                            <w:r w:rsidRPr="00BB290F">
                              <w:rPr>
                                <w:i/>
                                <w:iCs/>
                                <w:sz w:val="18"/>
                                <w:szCs w:val="18"/>
                              </w:rPr>
                              <w:t>Het natuurlijk vervangingsmoment is het moment dat een systeem wordt vervangen om andere redenen dan verduurzaming. Op dat moment kunnen verduurzamingsmaatregelen worden uitgevoerd en gelden alleen de meerinvesteringen van een efficiënter systeem ten opzichte van een beschikbaar minder efficiënt alternatief. Ook de installatiekosten vallen dan weg omdat deze op het vervangingsmoment toch al moeten worden gemaakt, tenzij er sprake is van meerwerk.</w:t>
                            </w:r>
                            <w:r w:rsidRPr="0096172D">
                              <w:rPr>
                                <w:i/>
                                <w:iCs/>
                                <w:sz w:val="18"/>
                                <w:szCs w:val="18"/>
                              </w:rPr>
                              <w:t xml:space="preserve"> </w:t>
                            </w:r>
                          </w:p>
                          <w:bookmarkEnd w:id="120"/>
                          <w:bookmarkEnd w:id="124"/>
                          <w:p w14:paraId="4A2FBAEC" w14:textId="77777777" w:rsidR="006966F3" w:rsidRDefault="006966F3" w:rsidP="006966F3">
                            <w:pPr>
                              <w:spacing w:line="240" w:lineRule="exact"/>
                              <w:rPr>
                                <w:color w:val="C00000"/>
                                <w:sz w:val="18"/>
                                <w:szCs w:val="18"/>
                              </w:rPr>
                            </w:pPr>
                          </w:p>
                          <w:p w14:paraId="2422C6E1" w14:textId="77777777" w:rsidR="006966F3" w:rsidRPr="00DC31BA" w:rsidRDefault="006966F3" w:rsidP="006966F3">
                            <w:pPr>
                              <w:spacing w:line="240" w:lineRule="exact"/>
                              <w:rPr>
                                <w:color w:val="C00000"/>
                                <w:sz w:val="18"/>
                                <w:szCs w:val="18"/>
                              </w:rPr>
                            </w:pPr>
                            <w:r w:rsidRPr="00DC31BA">
                              <w:rPr>
                                <w:color w:val="C00000"/>
                                <w:sz w:val="18"/>
                                <w:szCs w:val="18"/>
                              </w:rPr>
                              <w:t>* Dit tekstvak verwijderen bij gereedmaken rapportage</w:t>
                            </w:r>
                          </w:p>
                          <w:p w14:paraId="653462BA" w14:textId="77777777" w:rsidR="006966F3" w:rsidRPr="00DC31BA" w:rsidRDefault="006966F3" w:rsidP="006966F3">
                            <w:pPr>
                              <w:rPr>
                                <w:color w:val="C00000"/>
                                <w:sz w:val="18"/>
                                <w:szCs w:val="18"/>
                              </w:rPr>
                            </w:pPr>
                          </w:p>
                        </w:txbxContent>
                      </wps:txbx>
                      <wps:bodyPr rot="0" vert="horz" wrap="square" lIns="91440" tIns="45720" rIns="91440" bIns="45720" anchor="t" anchorCtr="0">
                        <a:noAutofit/>
                      </wps:bodyPr>
                    </wps:wsp>
                  </a:graphicData>
                </a:graphic>
              </wp:inline>
            </w:drawing>
          </mc:Choice>
          <mc:Fallback>
            <w:pict>
              <v:shape w14:anchorId="49C3BC2C" id="_x0000_s1051" type="#_x0000_t202" style="width:453.5pt;height:31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" filled="f" strokecolor="#7f7f7f [3209]" strokeweight="1.5pt">
                <v:textbox>
                  <w:txbxContent>
                    <w:p w14:paraId="4419C195" w14:textId="77777777" w:rsidR="006966F3" w:rsidRDefault="006966F3" w:rsidP="006966F3">
                      <w:pPr>
                        <w:spacing w:line="240" w:lineRule="exact"/>
                        <w:rPr>
                          <w:sz w:val="18"/>
                        </w:rPr>
                      </w:pPr>
                      <w:r>
                        <w:rPr>
                          <w:b/>
                          <w:sz w:val="18"/>
                        </w:rPr>
                        <w:t>Benoem de maatregelen en geef per maatregel (per MBA):</w:t>
                      </w:r>
                      <w:r w:rsidRPr="003D3F99">
                        <w:rPr>
                          <w:sz w:val="18"/>
                        </w:rPr>
                        <w:t xml:space="preserve"> </w:t>
                      </w:r>
                    </w:p>
                    <w:p w14:paraId="2B245070" w14:textId="77777777" w:rsidR="006966F3" w:rsidRPr="004A36A5" w:rsidRDefault="006966F3" w:rsidP="006966F3">
                      <w:pPr>
                        <w:pStyle w:val="Lijstalinea"/>
                        <w:numPr>
                          <w:ilvl w:val="0"/>
                          <w:numId w:val="9"/>
                        </w:numPr>
                        <w:spacing w:line="240" w:lineRule="exact"/>
                        <w:ind w:right="113"/>
                        <w:rPr>
                          <w:sz w:val="18"/>
                        </w:rPr>
                      </w:pPr>
                      <w:bookmarkStart w:id="158" w:name="_Hlk115449050"/>
                      <w:bookmarkStart w:id="159" w:name="_Hlk129000176"/>
                      <w:bookmarkStart w:id="160" w:name="_Hlk134437926"/>
                      <w:r>
                        <w:rPr>
                          <w:sz w:val="18"/>
                        </w:rPr>
                        <w:t xml:space="preserve">een korte omschrijving/aanduiding van de </w:t>
                      </w:r>
                      <w:r w:rsidRPr="004A36A5">
                        <w:rPr>
                          <w:sz w:val="18"/>
                        </w:rPr>
                        <w:t>maatregel</w:t>
                      </w:r>
                    </w:p>
                    <w:p w14:paraId="2B2EB454" w14:textId="77777777" w:rsidR="006966F3" w:rsidRDefault="006966F3" w:rsidP="006966F3">
                      <w:pPr>
                        <w:pStyle w:val="Lijstalinea"/>
                        <w:numPr>
                          <w:ilvl w:val="0"/>
                          <w:numId w:val="9"/>
                        </w:numPr>
                        <w:spacing w:line="240" w:lineRule="exact"/>
                        <w:ind w:right="113"/>
                        <w:rPr>
                          <w:sz w:val="18"/>
                        </w:rPr>
                      </w:pPr>
                      <w:r>
                        <w:rPr>
                          <w:sz w:val="18"/>
                        </w:rPr>
                        <w:t>het onderdeel waar</w:t>
                      </w:r>
                      <w:r w:rsidRPr="004A36A5">
                        <w:rPr>
                          <w:sz w:val="18"/>
                        </w:rPr>
                        <w:t xml:space="preserve"> de maatregel wordt of zou moeten wor</w:t>
                      </w:r>
                      <w:r>
                        <w:rPr>
                          <w:sz w:val="18"/>
                        </w:rPr>
                        <w:t>den verricht;</w:t>
                      </w:r>
                    </w:p>
                    <w:p w14:paraId="39C8B39D" w14:textId="77777777" w:rsidR="006966F3" w:rsidRPr="00912A61" w:rsidRDefault="006966F3" w:rsidP="006966F3">
                      <w:pPr>
                        <w:pStyle w:val="Lijstalinea"/>
                        <w:numPr>
                          <w:ilvl w:val="0"/>
                          <w:numId w:val="9"/>
                        </w:numPr>
                        <w:autoSpaceDE w:val="0"/>
                        <w:autoSpaceDN w:val="0"/>
                        <w:adjustRightInd w:val="0"/>
                        <w:spacing w:line="240" w:lineRule="exact"/>
                        <w:ind w:right="0"/>
                        <w:rPr>
                          <w:rFonts w:ascii="CIDFont+F1" w:eastAsia="CIDFont+F1" w:cs="CIDFont+F1"/>
                          <w:sz w:val="18"/>
                          <w:szCs w:val="18"/>
                        </w:rPr>
                      </w:pPr>
                      <w:bookmarkStart w:id="161" w:name="_Hlk115448581"/>
                      <w:r>
                        <w:rPr>
                          <w:sz w:val="18"/>
                          <w:szCs w:val="18"/>
                        </w:rPr>
                        <w:t xml:space="preserve">een </w:t>
                      </w:r>
                      <w:r w:rsidRPr="0001753A">
                        <w:rPr>
                          <w:sz w:val="18"/>
                          <w:szCs w:val="18"/>
                        </w:rPr>
                        <w:t>onderbouwing van de geraamde kosten</w:t>
                      </w:r>
                      <w:r>
                        <w:rPr>
                          <w:sz w:val="18"/>
                          <w:szCs w:val="18"/>
                        </w:rPr>
                        <w:t>;</w:t>
                      </w:r>
                    </w:p>
                    <w:p w14:paraId="639F513E" w14:textId="77777777" w:rsidR="006966F3" w:rsidRDefault="006966F3" w:rsidP="006966F3">
                      <w:pPr>
                        <w:pStyle w:val="Lijstalinea"/>
                        <w:numPr>
                          <w:ilvl w:val="0"/>
                          <w:numId w:val="9"/>
                        </w:numPr>
                        <w:autoSpaceDE w:val="0"/>
                        <w:autoSpaceDN w:val="0"/>
                        <w:adjustRightInd w:val="0"/>
                        <w:spacing w:line="240" w:lineRule="exact"/>
                        <w:ind w:right="0"/>
                        <w:rPr>
                          <w:sz w:val="18"/>
                        </w:rPr>
                      </w:pPr>
                      <w:r w:rsidRPr="0001753A">
                        <w:rPr>
                          <w:sz w:val="18"/>
                        </w:rPr>
                        <w:t xml:space="preserve">de verwachte energiebesparing </w:t>
                      </w:r>
                      <w:r w:rsidRPr="00912A61">
                        <w:rPr>
                          <w:sz w:val="18"/>
                        </w:rPr>
                        <w:t>(kWh elektriciteit, m</w:t>
                      </w:r>
                      <w:r w:rsidRPr="0051602F">
                        <w:rPr>
                          <w:sz w:val="18"/>
                          <w:vertAlign w:val="superscript"/>
                        </w:rPr>
                        <w:t>3</w:t>
                      </w:r>
                      <w:r w:rsidRPr="00912A61">
                        <w:rPr>
                          <w:sz w:val="18"/>
                        </w:rPr>
                        <w:t xml:space="preserve"> gas, GJ warmte, of in</w:t>
                      </w:r>
                      <w:r>
                        <w:rPr>
                          <w:sz w:val="18"/>
                        </w:rPr>
                        <w:t xml:space="preserve"> </w:t>
                      </w:r>
                      <w:r w:rsidRPr="00912A61">
                        <w:rPr>
                          <w:sz w:val="18"/>
                        </w:rPr>
                        <w:t>andere termen wanneer sprake is van andere energiedragers)</w:t>
                      </w:r>
                      <w:r w:rsidRPr="0001753A" w:rsidDel="009E149E">
                        <w:rPr>
                          <w:sz w:val="18"/>
                        </w:rPr>
                        <w:t xml:space="preserve"> </w:t>
                      </w:r>
                      <w:r w:rsidRPr="00A1131F">
                        <w:rPr>
                          <w:sz w:val="18"/>
                        </w:rPr>
                        <w:t>en CO</w:t>
                      </w:r>
                      <w:r w:rsidRPr="0051602F">
                        <w:rPr>
                          <w:sz w:val="18"/>
                          <w:vertAlign w:val="subscript"/>
                        </w:rPr>
                        <w:t>2</w:t>
                      </w:r>
                      <w:r w:rsidRPr="0001753A">
                        <w:rPr>
                          <w:sz w:val="18"/>
                        </w:rPr>
                        <w:t xml:space="preserve"> reductie (tonnen CO</w:t>
                      </w:r>
                      <w:r w:rsidRPr="0051602F">
                        <w:rPr>
                          <w:sz w:val="18"/>
                          <w:vertAlign w:val="subscript"/>
                        </w:rPr>
                        <w:t>2</w:t>
                      </w:r>
                      <w:r w:rsidRPr="0001753A">
                        <w:rPr>
                          <w:sz w:val="18"/>
                        </w:rPr>
                        <w:t>) inclusief een onderbouwing</w:t>
                      </w:r>
                      <w:r w:rsidRPr="00A1131F">
                        <w:rPr>
                          <w:sz w:val="18"/>
                        </w:rPr>
                        <w:t>;</w:t>
                      </w:r>
                      <w:bookmarkEnd w:id="158"/>
                    </w:p>
                    <w:p w14:paraId="71FCB51A" w14:textId="77777777" w:rsidR="006966F3" w:rsidRPr="00C455A5" w:rsidRDefault="006966F3" w:rsidP="006966F3">
                      <w:pPr>
                        <w:numPr>
                          <w:ilvl w:val="0"/>
                          <w:numId w:val="9"/>
                        </w:numPr>
                        <w:spacing w:line="240" w:lineRule="exact"/>
                        <w:ind w:right="0"/>
                        <w:rPr>
                          <w:sz w:val="18"/>
                          <w:szCs w:val="18"/>
                        </w:rPr>
                      </w:pPr>
                      <w:bookmarkStart w:id="162" w:name="_Hlk129000226"/>
                      <w:bookmarkEnd w:id="159"/>
                      <w:r w:rsidRPr="00912A61">
                        <w:rPr>
                          <w:sz w:val="18"/>
                        </w:rPr>
                        <w:t>de (geraamde) terugverdientijd</w:t>
                      </w:r>
                      <w:bookmarkEnd w:id="162"/>
                      <w:r w:rsidRPr="00912A61">
                        <w:rPr>
                          <w:sz w:val="18"/>
                        </w:rPr>
                        <w:t xml:space="preserve">, </w:t>
                      </w:r>
                      <w:bookmarkStart w:id="163" w:name="_Hlk129000246"/>
                      <w:r w:rsidRPr="00912A61">
                        <w:rPr>
                          <w:sz w:val="18"/>
                        </w:rPr>
                        <w:t xml:space="preserve">waarbij </w:t>
                      </w:r>
                      <w:r>
                        <w:rPr>
                          <w:sz w:val="18"/>
                        </w:rPr>
                        <w:t xml:space="preserve">wordt </w:t>
                      </w:r>
                      <w:r w:rsidRPr="00912A61">
                        <w:rPr>
                          <w:sz w:val="18"/>
                        </w:rPr>
                        <w:t>aangegeven met</w:t>
                      </w:r>
                      <w:r>
                        <w:rPr>
                          <w:sz w:val="18"/>
                        </w:rPr>
                        <w:t xml:space="preserve"> welke </w:t>
                      </w:r>
                      <w:r w:rsidRPr="003B230C">
                        <w:rPr>
                          <w:sz w:val="18"/>
                        </w:rPr>
                        <w:t>energieprijzen is gerekend;</w:t>
                      </w:r>
                    </w:p>
                    <w:bookmarkEnd w:id="163"/>
                    <w:p w14:paraId="06BC90C6" w14:textId="77777777" w:rsidR="006966F3" w:rsidRDefault="006966F3" w:rsidP="006966F3">
                      <w:pPr>
                        <w:pStyle w:val="Normal0"/>
                        <w:numPr>
                          <w:ilvl w:val="0"/>
                          <w:numId w:val="9"/>
                        </w:numPr>
                        <w:spacing w:line="240" w:lineRule="exact"/>
                        <w:rPr>
                          <w:rFonts w:ascii="Arial" w:eastAsiaTheme="minorHAnsi" w:hAnsi="Arial"/>
                          <w:szCs w:val="20"/>
                          <w:lang w:eastAsia="en-US"/>
                        </w:rPr>
                      </w:pPr>
                      <w:r w:rsidRPr="00026016">
                        <w:rPr>
                          <w:rFonts w:ascii="Arial" w:eastAsiaTheme="minorHAnsi" w:hAnsi="Arial"/>
                          <w:szCs w:val="20"/>
                          <w:lang w:eastAsia="en-US"/>
                        </w:rPr>
                        <w:t>eventuele belemmeringen voor het treffen van de kosteneffectieve maatregel (indien van toepassing)</w:t>
                      </w:r>
                      <w:r>
                        <w:rPr>
                          <w:rFonts w:ascii="Arial" w:eastAsiaTheme="minorHAnsi" w:hAnsi="Arial"/>
                          <w:szCs w:val="20"/>
                          <w:lang w:eastAsia="en-US"/>
                        </w:rPr>
                        <w:t>; en</w:t>
                      </w:r>
                    </w:p>
                    <w:bookmarkEnd w:id="161"/>
                    <w:p w14:paraId="0B0AA5D1" w14:textId="77777777" w:rsidR="006966F3" w:rsidRDefault="006966F3" w:rsidP="006966F3">
                      <w:pPr>
                        <w:pStyle w:val="Lijstalinea"/>
                        <w:numPr>
                          <w:ilvl w:val="0"/>
                          <w:numId w:val="9"/>
                        </w:numPr>
                        <w:spacing w:line="240" w:lineRule="exact"/>
                        <w:ind w:right="-171"/>
                        <w:rPr>
                          <w:i/>
                          <w:iCs/>
                          <w:sz w:val="18"/>
                          <w:szCs w:val="18"/>
                        </w:rPr>
                      </w:pPr>
                      <w:r w:rsidRPr="00CF0B34">
                        <w:rPr>
                          <w:i/>
                          <w:iCs/>
                          <w:sz w:val="18"/>
                          <w:szCs w:val="18"/>
                        </w:rPr>
                        <w:t>Bij de maatregelen met een terugverdientijd van vijf jaar of minder</w:t>
                      </w:r>
                      <w:r>
                        <w:rPr>
                          <w:i/>
                          <w:iCs/>
                          <w:sz w:val="18"/>
                          <w:szCs w:val="18"/>
                        </w:rPr>
                        <w:t>:</w:t>
                      </w:r>
                    </w:p>
                    <w:p w14:paraId="32880B02" w14:textId="77777777" w:rsidR="006966F3" w:rsidRDefault="006966F3" w:rsidP="006966F3">
                      <w:pPr>
                        <w:pStyle w:val="Lijstalinea"/>
                        <w:numPr>
                          <w:ilvl w:val="1"/>
                          <w:numId w:val="9"/>
                        </w:numPr>
                        <w:spacing w:line="240" w:lineRule="exact"/>
                        <w:ind w:right="-171"/>
                        <w:rPr>
                          <w:i/>
                          <w:iCs/>
                          <w:sz w:val="18"/>
                          <w:szCs w:val="18"/>
                        </w:rPr>
                      </w:pPr>
                      <w:r w:rsidRPr="00CF0B34">
                        <w:rPr>
                          <w:i/>
                          <w:iCs/>
                          <w:sz w:val="18"/>
                          <w:szCs w:val="18"/>
                        </w:rPr>
                        <w:t>een onderbouwing waarom de maatregel nog niet is getroffen</w:t>
                      </w:r>
                      <w:r>
                        <w:rPr>
                          <w:i/>
                          <w:iCs/>
                          <w:sz w:val="18"/>
                          <w:szCs w:val="18"/>
                        </w:rPr>
                        <w:t>;</w:t>
                      </w:r>
                      <w:r w:rsidRPr="00CF0B34">
                        <w:rPr>
                          <w:i/>
                          <w:iCs/>
                          <w:sz w:val="18"/>
                          <w:szCs w:val="18"/>
                        </w:rPr>
                        <w:t xml:space="preserve"> </w:t>
                      </w:r>
                    </w:p>
                    <w:p w14:paraId="281B1B87" w14:textId="77777777" w:rsidR="006966F3" w:rsidRDefault="006966F3" w:rsidP="006966F3">
                      <w:pPr>
                        <w:pStyle w:val="Lijstalinea"/>
                        <w:numPr>
                          <w:ilvl w:val="1"/>
                          <w:numId w:val="9"/>
                        </w:numPr>
                        <w:spacing w:line="240" w:lineRule="exact"/>
                        <w:ind w:right="-171"/>
                        <w:rPr>
                          <w:i/>
                          <w:iCs/>
                          <w:sz w:val="18"/>
                          <w:szCs w:val="18"/>
                        </w:rPr>
                      </w:pPr>
                      <w:r w:rsidRPr="00CF0B34">
                        <w:rPr>
                          <w:i/>
                          <w:iCs/>
                          <w:sz w:val="18"/>
                          <w:szCs w:val="18"/>
                        </w:rPr>
                        <w:t>een onderbouwing van de keuze voor het moment waarop de maatregelen worden getroffen</w:t>
                      </w:r>
                      <w:r>
                        <w:rPr>
                          <w:i/>
                          <w:iCs/>
                          <w:sz w:val="18"/>
                          <w:szCs w:val="18"/>
                        </w:rPr>
                        <w:t>;</w:t>
                      </w:r>
                    </w:p>
                    <w:p w14:paraId="32FBCEAE" w14:textId="77777777" w:rsidR="006966F3" w:rsidRPr="00CF0B34" w:rsidRDefault="006966F3" w:rsidP="006966F3">
                      <w:pPr>
                        <w:pStyle w:val="Lijstalinea"/>
                        <w:numPr>
                          <w:ilvl w:val="1"/>
                          <w:numId w:val="9"/>
                        </w:numPr>
                        <w:spacing w:line="240" w:lineRule="exact"/>
                        <w:ind w:right="-171"/>
                        <w:rPr>
                          <w:i/>
                          <w:iCs/>
                          <w:sz w:val="18"/>
                          <w:szCs w:val="18"/>
                        </w:rPr>
                      </w:pPr>
                      <w:r>
                        <w:rPr>
                          <w:i/>
                          <w:iCs/>
                          <w:sz w:val="18"/>
                          <w:szCs w:val="18"/>
                        </w:rPr>
                        <w:t>h</w:t>
                      </w:r>
                      <w:r w:rsidRPr="00CF0B34">
                        <w:rPr>
                          <w:i/>
                          <w:iCs/>
                          <w:sz w:val="18"/>
                          <w:szCs w:val="18"/>
                        </w:rPr>
                        <w:t>et jaar</w:t>
                      </w:r>
                      <w:r>
                        <w:rPr>
                          <w:i/>
                          <w:iCs/>
                          <w:sz w:val="18"/>
                          <w:szCs w:val="18"/>
                        </w:rPr>
                        <w:t xml:space="preserve"> waarin de maat</w:t>
                      </w:r>
                      <w:r w:rsidRPr="00CF0B34">
                        <w:rPr>
                          <w:i/>
                          <w:iCs/>
                          <w:sz w:val="18"/>
                          <w:szCs w:val="18"/>
                        </w:rPr>
                        <w:t>regelen</w:t>
                      </w:r>
                      <w:r>
                        <w:rPr>
                          <w:i/>
                          <w:iCs/>
                          <w:sz w:val="18"/>
                          <w:szCs w:val="18"/>
                        </w:rPr>
                        <w:t xml:space="preserve"> zullen worden getroffen</w:t>
                      </w:r>
                      <w:r w:rsidRPr="00CF0B34">
                        <w:rPr>
                          <w:i/>
                          <w:iCs/>
                          <w:sz w:val="18"/>
                          <w:szCs w:val="18"/>
                        </w:rPr>
                        <w:t>;</w:t>
                      </w:r>
                    </w:p>
                    <w:p w14:paraId="0134AB60" w14:textId="77777777" w:rsidR="006966F3" w:rsidRPr="00CF0B34" w:rsidRDefault="006966F3" w:rsidP="006966F3">
                      <w:pPr>
                        <w:pStyle w:val="Lijstalinea"/>
                        <w:numPr>
                          <w:ilvl w:val="1"/>
                          <w:numId w:val="9"/>
                        </w:numPr>
                        <w:spacing w:line="240" w:lineRule="exact"/>
                        <w:ind w:right="-171"/>
                        <w:rPr>
                          <w:i/>
                          <w:iCs/>
                          <w:sz w:val="18"/>
                          <w:szCs w:val="18"/>
                        </w:rPr>
                      </w:pPr>
                      <w:r>
                        <w:rPr>
                          <w:i/>
                          <w:iCs/>
                          <w:sz w:val="18"/>
                          <w:szCs w:val="18"/>
                        </w:rPr>
                        <w:t>e</w:t>
                      </w:r>
                      <w:r w:rsidRPr="00CF0B34">
                        <w:rPr>
                          <w:i/>
                          <w:iCs/>
                          <w:sz w:val="18"/>
                          <w:szCs w:val="18"/>
                        </w:rPr>
                        <w:t xml:space="preserve">en beschrijving van een </w:t>
                      </w:r>
                      <w:r>
                        <w:rPr>
                          <w:i/>
                          <w:iCs/>
                          <w:sz w:val="18"/>
                          <w:szCs w:val="18"/>
                        </w:rPr>
                        <w:t>mogelijke</w:t>
                      </w:r>
                      <w:r w:rsidRPr="00CF0B34">
                        <w:rPr>
                          <w:i/>
                          <w:iCs/>
                          <w:sz w:val="18"/>
                          <w:szCs w:val="18"/>
                        </w:rPr>
                        <w:t xml:space="preserve"> belemmering en de actie die wordt verricht om deze belemmering weg te nemen; en</w:t>
                      </w:r>
                    </w:p>
                    <w:p w14:paraId="5C9F4443" w14:textId="77777777" w:rsidR="006966F3" w:rsidRPr="00CF0B34" w:rsidRDefault="006966F3" w:rsidP="006966F3">
                      <w:pPr>
                        <w:pStyle w:val="Lijstalinea"/>
                        <w:numPr>
                          <w:ilvl w:val="1"/>
                          <w:numId w:val="9"/>
                        </w:numPr>
                        <w:spacing w:line="240" w:lineRule="exact"/>
                        <w:ind w:right="-171"/>
                        <w:rPr>
                          <w:i/>
                          <w:iCs/>
                          <w:sz w:val="18"/>
                          <w:szCs w:val="18"/>
                        </w:rPr>
                      </w:pPr>
                      <w:r>
                        <w:rPr>
                          <w:i/>
                          <w:iCs/>
                          <w:sz w:val="18"/>
                          <w:szCs w:val="18"/>
                        </w:rPr>
                        <w:t>e</w:t>
                      </w:r>
                      <w:r w:rsidRPr="00CF0B34">
                        <w:rPr>
                          <w:i/>
                          <w:iCs/>
                          <w:sz w:val="18"/>
                          <w:szCs w:val="18"/>
                        </w:rPr>
                        <w:t>en beschrijving van het natuurlijk moment, als een maatregel zich pas dan binnen vijf jaar terugverdient (indien van toepassing).</w:t>
                      </w:r>
                    </w:p>
                    <w:p w14:paraId="650A95A1" w14:textId="77777777" w:rsidR="006966F3" w:rsidRPr="00BB290F" w:rsidRDefault="006966F3" w:rsidP="006966F3">
                      <w:pPr>
                        <w:spacing w:line="240" w:lineRule="exact"/>
                        <w:ind w:right="-171"/>
                        <w:rPr>
                          <w:i/>
                          <w:iCs/>
                          <w:sz w:val="18"/>
                          <w:szCs w:val="18"/>
                        </w:rPr>
                      </w:pPr>
                    </w:p>
                    <w:p w14:paraId="621B3E3E" w14:textId="77777777" w:rsidR="006966F3" w:rsidRPr="00EA7CA2" w:rsidRDefault="006966F3" w:rsidP="006966F3">
                      <w:pPr>
                        <w:spacing w:line="240" w:lineRule="exact"/>
                        <w:ind w:right="-171"/>
                        <w:rPr>
                          <w:i/>
                          <w:iCs/>
                          <w:sz w:val="18"/>
                          <w:szCs w:val="18"/>
                        </w:rPr>
                      </w:pPr>
                      <w:bookmarkStart w:id="164" w:name="_Hlk131430863"/>
                      <w:r w:rsidRPr="00BB290F">
                        <w:rPr>
                          <w:i/>
                          <w:iCs/>
                          <w:sz w:val="18"/>
                          <w:szCs w:val="18"/>
                        </w:rPr>
                        <w:t>Het natuurlijk vervangingsmoment is het moment dat een systeem wordt vervangen om andere redenen dan verduurzaming. Op dat moment kunnen verduurzamingsmaatregelen worden uitgevoerd en gelden alleen de meerinvesteringen van een efficiënter systeem ten opzichte van een beschikbaar minder efficiënt alternatief. Ook de installatiekosten vallen dan weg omdat deze op het vervangingsmoment toch al moeten worden gemaakt, tenzij er sprake is van meerwerk.</w:t>
                      </w:r>
                      <w:r w:rsidRPr="0096172D">
                        <w:rPr>
                          <w:i/>
                          <w:iCs/>
                          <w:sz w:val="18"/>
                          <w:szCs w:val="18"/>
                        </w:rPr>
                        <w:t xml:space="preserve"> </w:t>
                      </w:r>
                    </w:p>
                    <w:bookmarkEnd w:id="160"/>
                    <w:bookmarkEnd w:id="164"/>
                    <w:p w14:paraId="4A2FBAEC" w14:textId="77777777" w:rsidR="006966F3" w:rsidRDefault="006966F3" w:rsidP="006966F3">
                      <w:pPr>
                        <w:spacing w:line="240" w:lineRule="exact"/>
                        <w:rPr>
                          <w:color w:val="C00000"/>
                          <w:sz w:val="18"/>
                          <w:szCs w:val="18"/>
                        </w:rPr>
                      </w:pPr>
                    </w:p>
                    <w:p w14:paraId="2422C6E1" w14:textId="77777777" w:rsidR="006966F3" w:rsidRPr="00DC31BA" w:rsidRDefault="006966F3" w:rsidP="006966F3">
                      <w:pPr>
                        <w:spacing w:line="240" w:lineRule="exact"/>
                        <w:rPr>
                          <w:color w:val="C00000"/>
                          <w:sz w:val="18"/>
                          <w:szCs w:val="18"/>
                        </w:rPr>
                      </w:pPr>
                      <w:r w:rsidRPr="00DC31BA">
                        <w:rPr>
                          <w:color w:val="C00000"/>
                          <w:sz w:val="18"/>
                          <w:szCs w:val="18"/>
                        </w:rPr>
                        <w:t>* Dit tekstvak verwijderen bij gereedmaken rapportage</w:t>
                      </w:r>
                    </w:p>
                    <w:p w14:paraId="653462BA" w14:textId="77777777" w:rsidR="006966F3" w:rsidRPr="00DC31BA" w:rsidRDefault="006966F3" w:rsidP="006966F3">
                      <w:pPr>
                        <w:rPr>
                          <w:color w:val="C00000"/>
                          <w:sz w:val="18"/>
                          <w:szCs w:val="18"/>
                        </w:rPr>
                      </w:pPr>
                    </w:p>
                  </w:txbxContent>
                </v:textbox>
                <w10:anchorlock/>
              </v:shape>
            </w:pict>
          </mc:Fallback>
        </mc:AlternateContent>
      </w:r>
    </w:p>
    <w:p w14:paraId="7CD6B81F" w14:textId="414A59F7" w:rsidR="00032F41" w:rsidRPr="00CD7C35" w:rsidRDefault="00290E34" w:rsidP="00032F41">
      <w:pPr>
        <w:pStyle w:val="Kop2"/>
        <w:ind w:left="567" w:hanging="567"/>
        <w:rPr>
          <w:szCs w:val="24"/>
        </w:rPr>
      </w:pPr>
      <w:bookmarkStart w:id="125" w:name="_Toc527375765"/>
      <w:bookmarkStart w:id="126" w:name="_Toc9930933"/>
      <w:bookmarkStart w:id="127" w:name="_Toc99963150"/>
      <w:bookmarkStart w:id="128" w:name="_Toc136879850"/>
      <w:bookmarkStart w:id="129" w:name="_Hlk129000317"/>
      <w:r w:rsidRPr="00CD7C35">
        <w:rPr>
          <w:szCs w:val="24"/>
        </w:rPr>
        <w:lastRenderedPageBreak/>
        <w:t xml:space="preserve">Tabel Geïdentificeerde </w:t>
      </w:r>
      <w:r w:rsidR="00032F41" w:rsidRPr="00CD7C35">
        <w:rPr>
          <w:szCs w:val="24"/>
        </w:rPr>
        <w:t>maatregelen</w:t>
      </w:r>
      <w:bookmarkEnd w:id="125"/>
      <w:bookmarkEnd w:id="126"/>
      <w:bookmarkEnd w:id="127"/>
      <w:bookmarkEnd w:id="128"/>
      <w:r w:rsidR="00032F41" w:rsidRPr="00CD7C35">
        <w:rPr>
          <w:szCs w:val="24"/>
        </w:rPr>
        <w:t xml:space="preserve"> </w:t>
      </w:r>
    </w:p>
    <w:p w14:paraId="6206A974" w14:textId="77777777" w:rsidR="00032F41" w:rsidRDefault="00032F41" w:rsidP="00032F41">
      <w:r>
        <w:rPr>
          <w:noProof/>
        </w:rPr>
        <mc:AlternateContent>
          <mc:Choice Requires="wps">
            <w:drawing>
              <wp:inline distT="0" distB="0" distL="0" distR="0" wp14:anchorId="6FF4750B" wp14:editId="0554CFB7">
                <wp:extent cx="8724900" cy="1733550"/>
                <wp:effectExtent l="0" t="0" r="19050" b="19050"/>
                <wp:docPr id="18"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24900" cy="1733550"/>
                        </a:xfrm>
                        <a:prstGeom prst="rect">
                          <a:avLst/>
                        </a:prstGeom>
                        <a:ln w="19050">
                          <a:headEnd/>
                          <a:tailEnd/>
                        </a:ln>
                      </wps:spPr>
                      <wps:style>
                        <a:lnRef idx="2">
                          <a:schemeClr val="accent6"/>
                        </a:lnRef>
                        <a:fillRef idx="1">
                          <a:schemeClr val="lt1"/>
                        </a:fillRef>
                        <a:effectRef idx="0">
                          <a:schemeClr val="accent6"/>
                        </a:effectRef>
                        <a:fontRef idx="minor">
                          <a:schemeClr val="dk1"/>
                        </a:fontRef>
                      </wps:style>
                      <wps:txbx>
                        <w:txbxContent>
                          <w:p w14:paraId="7B5DB962" w14:textId="4C93BCD7" w:rsidR="00E0509E" w:rsidRDefault="00032F41" w:rsidP="00935CCA">
                            <w:pPr>
                              <w:spacing w:line="240" w:lineRule="exact"/>
                              <w:ind w:right="-29"/>
                              <w:rPr>
                                <w:sz w:val="18"/>
                                <w:szCs w:val="18"/>
                              </w:rPr>
                            </w:pPr>
                            <w:r w:rsidRPr="00CB3D90">
                              <w:rPr>
                                <w:sz w:val="18"/>
                                <w:szCs w:val="18"/>
                              </w:rPr>
                              <w:t xml:space="preserve">In het eLoketformulier wordt u gevraagd om een overzichtstabel in te vullen met de </w:t>
                            </w:r>
                            <w:r w:rsidR="00290E34">
                              <w:rPr>
                                <w:sz w:val="18"/>
                                <w:szCs w:val="18"/>
                              </w:rPr>
                              <w:t xml:space="preserve">geïdentificeerde </w:t>
                            </w:r>
                            <w:r w:rsidR="00E0509E" w:rsidRPr="00CD7C35">
                              <w:rPr>
                                <w:sz w:val="18"/>
                                <w:szCs w:val="18"/>
                              </w:rPr>
                              <w:t xml:space="preserve">kosteneffectieve </w:t>
                            </w:r>
                            <w:r w:rsidR="00135DFF" w:rsidRPr="00CD7C35">
                              <w:rPr>
                                <w:sz w:val="18"/>
                                <w:szCs w:val="18"/>
                              </w:rPr>
                              <w:t>maatregelen ter verduurzaming van het energiegebruik</w:t>
                            </w:r>
                            <w:r w:rsidR="007E1F9C" w:rsidRPr="00CD7C35">
                              <w:rPr>
                                <w:sz w:val="18"/>
                                <w:szCs w:val="18"/>
                              </w:rPr>
                              <w:t>.</w:t>
                            </w:r>
                            <w:r w:rsidRPr="00CD7C35">
                              <w:rPr>
                                <w:sz w:val="18"/>
                                <w:szCs w:val="18"/>
                              </w:rPr>
                              <w:t xml:space="preserve"> </w:t>
                            </w:r>
                            <w:r w:rsidR="00E0509E" w:rsidRPr="00CD7C35">
                              <w:rPr>
                                <w:sz w:val="18"/>
                                <w:szCs w:val="18"/>
                              </w:rPr>
                              <w:t>In deze tabel neemt u de gegevens op van de maatregelen die u in paragraaf 5.1 heeft beschre</w:t>
                            </w:r>
                            <w:r w:rsidR="00E0509E">
                              <w:rPr>
                                <w:sz w:val="18"/>
                                <w:szCs w:val="18"/>
                              </w:rPr>
                              <w:t xml:space="preserve">ven. </w:t>
                            </w:r>
                            <w:bookmarkStart w:id="130" w:name="_Hlk129256453"/>
                            <w:r w:rsidR="00E0509E">
                              <w:rPr>
                                <w:sz w:val="18"/>
                                <w:szCs w:val="18"/>
                              </w:rPr>
                              <w:t xml:space="preserve">Onderstaande tabel kunt u gebruiken om de gegevens die u in eLoket gaat invullen voor te bereiden. Nog makkelijker is het om gebruik te maken van </w:t>
                            </w:r>
                            <w:r w:rsidR="00171E48">
                              <w:rPr>
                                <w:sz w:val="18"/>
                                <w:szCs w:val="18"/>
                              </w:rPr>
                              <w:t>het Hulpbestand</w:t>
                            </w:r>
                            <w:r w:rsidR="00E0509E">
                              <w:rPr>
                                <w:sz w:val="18"/>
                                <w:szCs w:val="18"/>
                              </w:rPr>
                              <w:t xml:space="preserve"> Maatregelentabellen. Dat </w:t>
                            </w:r>
                            <w:r w:rsidR="00171E48">
                              <w:rPr>
                                <w:sz w:val="18"/>
                                <w:szCs w:val="18"/>
                              </w:rPr>
                              <w:t>hulpbestand</w:t>
                            </w:r>
                            <w:r w:rsidR="00E0509E">
                              <w:rPr>
                                <w:sz w:val="18"/>
                                <w:szCs w:val="18"/>
                              </w:rPr>
                              <w:t xml:space="preserve"> vind u op de website en kunt u vooraf invullen en bij het indienen van de Onderzoeksplicht uploaden in het eLoket formulier. Omdat u de gegevens invult in het eLoket formulier, hoeft u deze tabel niet op te nemen in deze rapportage.  </w:t>
                            </w:r>
                          </w:p>
                          <w:bookmarkEnd w:id="130"/>
                          <w:p w14:paraId="3C964812" w14:textId="77777777" w:rsidR="00CF0B34" w:rsidRDefault="00032F41" w:rsidP="00935CCA">
                            <w:pPr>
                              <w:spacing w:line="240" w:lineRule="exact"/>
                              <w:ind w:right="-29"/>
                              <w:rPr>
                                <w:sz w:val="18"/>
                                <w:szCs w:val="18"/>
                              </w:rPr>
                            </w:pPr>
                            <w:r w:rsidRPr="00CB3D90">
                              <w:rPr>
                                <w:sz w:val="18"/>
                                <w:szCs w:val="18"/>
                              </w:rPr>
                              <w:t xml:space="preserve">U neemt alle </w:t>
                            </w:r>
                            <w:r>
                              <w:rPr>
                                <w:sz w:val="18"/>
                                <w:szCs w:val="18"/>
                              </w:rPr>
                              <w:t xml:space="preserve">geïdentificeerde </w:t>
                            </w:r>
                            <w:r w:rsidRPr="00CB3D90">
                              <w:rPr>
                                <w:sz w:val="18"/>
                                <w:szCs w:val="18"/>
                              </w:rPr>
                              <w:t xml:space="preserve">kosteneffectieve maatregelen op, dus ook maatregelen met een terugverdientijd langer dan 5 jaar. </w:t>
                            </w:r>
                          </w:p>
                          <w:p w14:paraId="6C57AA1C" w14:textId="77777777" w:rsidR="00CF0B34" w:rsidRPr="00AD6F36" w:rsidRDefault="00CF0B34" w:rsidP="00CF0B34">
                            <w:pPr>
                              <w:rPr>
                                <w:sz w:val="18"/>
                                <w:szCs w:val="18"/>
                              </w:rPr>
                            </w:pPr>
                          </w:p>
                          <w:p w14:paraId="5F9EE7BF" w14:textId="613EBA03" w:rsidR="00032F41" w:rsidRPr="00CB3D90" w:rsidRDefault="00CF0B34" w:rsidP="00CF0B34">
                            <w:pPr>
                              <w:rPr>
                                <w:color w:val="C00000"/>
                                <w:sz w:val="18"/>
                                <w:szCs w:val="18"/>
                              </w:rPr>
                            </w:pPr>
                            <w:bookmarkStart w:id="131" w:name="_Hlk134438055"/>
                            <w:r w:rsidRPr="00AD6F36">
                              <w:rPr>
                                <w:sz w:val="18"/>
                                <w:szCs w:val="18"/>
                              </w:rPr>
                              <w:t xml:space="preserve">Op grond van de Energiebesparingsplicht moeten maatregelen met een terugverdientijd van vijf jaar of minder uitgevoerd worden. </w:t>
                            </w:r>
                            <w:r w:rsidR="00E0509E">
                              <w:rPr>
                                <w:sz w:val="18"/>
                                <w:szCs w:val="18"/>
                              </w:rPr>
                              <w:t>B</w:t>
                            </w:r>
                            <w:r w:rsidR="00032F41" w:rsidRPr="00CB3D90">
                              <w:rPr>
                                <w:sz w:val="18"/>
                                <w:szCs w:val="18"/>
                              </w:rPr>
                              <w:t>ij de</w:t>
                            </w:r>
                            <w:r>
                              <w:rPr>
                                <w:sz w:val="18"/>
                                <w:szCs w:val="18"/>
                              </w:rPr>
                              <w:t>ze</w:t>
                            </w:r>
                            <w:r w:rsidR="00032F41" w:rsidRPr="00CB3D90">
                              <w:rPr>
                                <w:sz w:val="18"/>
                                <w:szCs w:val="18"/>
                              </w:rPr>
                              <w:t xml:space="preserve"> maatregelen vult u </w:t>
                            </w:r>
                            <w:r>
                              <w:rPr>
                                <w:sz w:val="18"/>
                                <w:szCs w:val="18"/>
                              </w:rPr>
                              <w:t xml:space="preserve">daarvoor </w:t>
                            </w:r>
                            <w:r w:rsidR="00032F41" w:rsidRPr="00CB3D90">
                              <w:rPr>
                                <w:sz w:val="18"/>
                                <w:szCs w:val="18"/>
                              </w:rPr>
                              <w:t>de laatste twee kolommen in als uitvoeringsplan</w:t>
                            </w:r>
                            <w:bookmarkEnd w:id="131"/>
                            <w:r w:rsidR="00032F41" w:rsidRPr="00CB3D90">
                              <w:rPr>
                                <w:sz w:val="18"/>
                                <w:szCs w:val="18"/>
                              </w:rPr>
                              <w:t>.</w:t>
                            </w:r>
                          </w:p>
                          <w:p w14:paraId="6E2D6486" w14:textId="77777777" w:rsidR="00032F41" w:rsidRDefault="00032F41" w:rsidP="00935CCA">
                            <w:pPr>
                              <w:spacing w:line="240" w:lineRule="exact"/>
                              <w:rPr>
                                <w:color w:val="C00000"/>
                                <w:sz w:val="18"/>
                              </w:rPr>
                            </w:pPr>
                          </w:p>
                          <w:p w14:paraId="5E765639" w14:textId="77777777" w:rsidR="00032F41" w:rsidRPr="00291044" w:rsidRDefault="00032F41" w:rsidP="00935CCA">
                            <w:pPr>
                              <w:spacing w:line="240" w:lineRule="exact"/>
                              <w:rPr>
                                <w:color w:val="C00000"/>
                                <w:sz w:val="18"/>
                              </w:rPr>
                            </w:pPr>
                            <w:r w:rsidRPr="00291044">
                              <w:rPr>
                                <w:color w:val="C00000"/>
                                <w:sz w:val="18"/>
                              </w:rPr>
                              <w:t>* Dit tekstvak verwijderen bij gereedmaken rapportage</w:t>
                            </w:r>
                          </w:p>
                        </w:txbxContent>
                      </wps:txbx>
                      <wps:bodyPr rot="0" vert="horz" wrap="square" lIns="91440" tIns="45720" rIns="91440" bIns="45720" anchor="t" anchorCtr="0">
                        <a:noAutofit/>
                      </wps:bodyPr>
                    </wps:wsp>
                  </a:graphicData>
                </a:graphic>
              </wp:inline>
            </w:drawing>
          </mc:Choice>
          <mc:Fallback>
            <w:pict>
              <v:shape w14:anchorId="6FF4750B" id="_x0000_s1052" type="#_x0000_t202" style="width:687pt;height:13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" fillcolor="white [3201]" strokecolor="#7f7f7f [3209]" strokeweight="1.5pt">
                <v:textbox>
                  <w:txbxContent>
                    <w:p w14:paraId="7B5DB962" w14:textId="4C93BCD7" w:rsidR="00E0509E" w:rsidRDefault="00032F41" w:rsidP="00935CCA">
                      <w:pPr>
                        <w:spacing w:line="240" w:lineRule="exact"/>
                        <w:ind w:right="-29"/>
                        <w:rPr>
                          <w:sz w:val="18"/>
                          <w:szCs w:val="18"/>
                        </w:rPr>
                      </w:pPr>
                      <w:r w:rsidRPr="00CB3D90">
                        <w:rPr>
                          <w:sz w:val="18"/>
                          <w:szCs w:val="18"/>
                        </w:rPr>
                        <w:t xml:space="preserve">In het eLoketformulier wordt u gevraagd om een overzichtstabel in te vullen met de </w:t>
                      </w:r>
                      <w:r w:rsidR="00290E34">
                        <w:rPr>
                          <w:sz w:val="18"/>
                          <w:szCs w:val="18"/>
                        </w:rPr>
                        <w:t xml:space="preserve">geïdentificeerde </w:t>
                      </w:r>
                      <w:r w:rsidR="00E0509E" w:rsidRPr="00CD7C35">
                        <w:rPr>
                          <w:sz w:val="18"/>
                          <w:szCs w:val="18"/>
                        </w:rPr>
                        <w:t xml:space="preserve">kosteneffectieve </w:t>
                      </w:r>
                      <w:r w:rsidR="00135DFF" w:rsidRPr="00CD7C35">
                        <w:rPr>
                          <w:sz w:val="18"/>
                          <w:szCs w:val="18"/>
                        </w:rPr>
                        <w:t>maatregelen ter verduurzaming van het energiegebruik</w:t>
                      </w:r>
                      <w:r w:rsidR="007E1F9C" w:rsidRPr="00CD7C35">
                        <w:rPr>
                          <w:sz w:val="18"/>
                          <w:szCs w:val="18"/>
                        </w:rPr>
                        <w:t>.</w:t>
                      </w:r>
                      <w:r w:rsidRPr="00CD7C35">
                        <w:rPr>
                          <w:sz w:val="18"/>
                          <w:szCs w:val="18"/>
                        </w:rPr>
                        <w:t xml:space="preserve"> </w:t>
                      </w:r>
                      <w:r w:rsidR="00E0509E" w:rsidRPr="00CD7C35">
                        <w:rPr>
                          <w:sz w:val="18"/>
                          <w:szCs w:val="18"/>
                        </w:rPr>
                        <w:t>In deze tabel neemt u de gegevens op van de maatregelen die u in paragraaf 5.1 heeft beschre</w:t>
                      </w:r>
                      <w:r w:rsidR="00E0509E">
                        <w:rPr>
                          <w:sz w:val="18"/>
                          <w:szCs w:val="18"/>
                        </w:rPr>
                        <w:t xml:space="preserve">ven. </w:t>
                      </w:r>
                      <w:bookmarkStart w:id="172" w:name="_Hlk129256453"/>
                      <w:r w:rsidR="00E0509E">
                        <w:rPr>
                          <w:sz w:val="18"/>
                          <w:szCs w:val="18"/>
                        </w:rPr>
                        <w:t xml:space="preserve">Onderstaande tabel kunt u gebruiken om de gegevens die u in eLoket gaat invullen voor te bereiden. Nog makkelijker is het om gebruik te maken van </w:t>
                      </w:r>
                      <w:r w:rsidR="00171E48">
                        <w:rPr>
                          <w:sz w:val="18"/>
                          <w:szCs w:val="18"/>
                        </w:rPr>
                        <w:t>het Hulpbestand</w:t>
                      </w:r>
                      <w:r w:rsidR="00E0509E">
                        <w:rPr>
                          <w:sz w:val="18"/>
                          <w:szCs w:val="18"/>
                        </w:rPr>
                        <w:t xml:space="preserve"> Maatregelentabellen. Dat </w:t>
                      </w:r>
                      <w:r w:rsidR="00171E48">
                        <w:rPr>
                          <w:sz w:val="18"/>
                          <w:szCs w:val="18"/>
                        </w:rPr>
                        <w:t>hulpbestand</w:t>
                      </w:r>
                      <w:r w:rsidR="00E0509E">
                        <w:rPr>
                          <w:sz w:val="18"/>
                          <w:szCs w:val="18"/>
                        </w:rPr>
                        <w:t xml:space="preserve"> vind u op de website en kunt u vooraf invullen en bij het indienen van de Onderzoeksplicht uploaden in het eLoket formulier. Omdat u de gegevens invult in het eLoket formulier, hoeft u deze tabel niet op te nemen in deze rapportage.  </w:t>
                      </w:r>
                    </w:p>
                    <w:bookmarkEnd w:id="172"/>
                    <w:p w14:paraId="3C964812" w14:textId="77777777" w:rsidR="00CF0B34" w:rsidRDefault="00032F41" w:rsidP="00935CCA">
                      <w:pPr>
                        <w:spacing w:line="240" w:lineRule="exact"/>
                        <w:ind w:right="-29"/>
                        <w:rPr>
                          <w:sz w:val="18"/>
                          <w:szCs w:val="18"/>
                        </w:rPr>
                      </w:pPr>
                      <w:r w:rsidRPr="00CB3D90">
                        <w:rPr>
                          <w:sz w:val="18"/>
                          <w:szCs w:val="18"/>
                        </w:rPr>
                        <w:t xml:space="preserve">U neemt alle </w:t>
                      </w:r>
                      <w:r>
                        <w:rPr>
                          <w:sz w:val="18"/>
                          <w:szCs w:val="18"/>
                        </w:rPr>
                        <w:t xml:space="preserve">geïdentificeerde </w:t>
                      </w:r>
                      <w:r w:rsidRPr="00CB3D90">
                        <w:rPr>
                          <w:sz w:val="18"/>
                          <w:szCs w:val="18"/>
                        </w:rPr>
                        <w:t xml:space="preserve">kosteneffectieve maatregelen op, dus ook maatregelen met een terugverdientijd langer dan 5 jaar. </w:t>
                      </w:r>
                    </w:p>
                    <w:p w14:paraId="6C57AA1C" w14:textId="77777777" w:rsidR="00CF0B34" w:rsidRPr="00AD6F36" w:rsidRDefault="00CF0B34" w:rsidP="00CF0B34">
                      <w:pPr>
                        <w:rPr>
                          <w:sz w:val="18"/>
                          <w:szCs w:val="18"/>
                        </w:rPr>
                      </w:pPr>
                    </w:p>
                    <w:p w14:paraId="5F9EE7BF" w14:textId="613EBA03" w:rsidR="00032F41" w:rsidRPr="00CB3D90" w:rsidRDefault="00CF0B34" w:rsidP="00CF0B34">
                      <w:pPr>
                        <w:rPr>
                          <w:color w:val="C00000"/>
                          <w:sz w:val="18"/>
                          <w:szCs w:val="18"/>
                        </w:rPr>
                      </w:pPr>
                      <w:bookmarkStart w:id="173" w:name="_Hlk134438055"/>
                      <w:r w:rsidRPr="00AD6F36">
                        <w:rPr>
                          <w:sz w:val="18"/>
                          <w:szCs w:val="18"/>
                        </w:rPr>
                        <w:t xml:space="preserve">Op grond van de Energiebesparingsplicht moeten maatregelen met een terugverdientijd van vijf jaar of minder uitgevoerd worden. </w:t>
                      </w:r>
                      <w:r w:rsidR="00E0509E">
                        <w:rPr>
                          <w:sz w:val="18"/>
                          <w:szCs w:val="18"/>
                        </w:rPr>
                        <w:t>B</w:t>
                      </w:r>
                      <w:r w:rsidR="00032F41" w:rsidRPr="00CB3D90">
                        <w:rPr>
                          <w:sz w:val="18"/>
                          <w:szCs w:val="18"/>
                        </w:rPr>
                        <w:t>ij de</w:t>
                      </w:r>
                      <w:r>
                        <w:rPr>
                          <w:sz w:val="18"/>
                          <w:szCs w:val="18"/>
                        </w:rPr>
                        <w:t>ze</w:t>
                      </w:r>
                      <w:r w:rsidR="00032F41" w:rsidRPr="00CB3D90">
                        <w:rPr>
                          <w:sz w:val="18"/>
                          <w:szCs w:val="18"/>
                        </w:rPr>
                        <w:t xml:space="preserve"> maatregelen vult u </w:t>
                      </w:r>
                      <w:r>
                        <w:rPr>
                          <w:sz w:val="18"/>
                          <w:szCs w:val="18"/>
                        </w:rPr>
                        <w:t xml:space="preserve">daarvoor </w:t>
                      </w:r>
                      <w:r w:rsidR="00032F41" w:rsidRPr="00CB3D90">
                        <w:rPr>
                          <w:sz w:val="18"/>
                          <w:szCs w:val="18"/>
                        </w:rPr>
                        <w:t>de laatste twee kolommen in als uitvoeringsplan</w:t>
                      </w:r>
                      <w:bookmarkEnd w:id="173"/>
                      <w:r w:rsidR="00032F41" w:rsidRPr="00CB3D90">
                        <w:rPr>
                          <w:sz w:val="18"/>
                          <w:szCs w:val="18"/>
                        </w:rPr>
                        <w:t>.</w:t>
                      </w:r>
                    </w:p>
                    <w:p w14:paraId="6E2D6486" w14:textId="77777777" w:rsidR="00032F41" w:rsidRDefault="00032F41" w:rsidP="00935CCA">
                      <w:pPr>
                        <w:spacing w:line="240" w:lineRule="exact"/>
                        <w:rPr>
                          <w:color w:val="C00000"/>
                          <w:sz w:val="18"/>
                        </w:rPr>
                      </w:pPr>
                    </w:p>
                    <w:p w14:paraId="5E765639" w14:textId="77777777" w:rsidR="00032F41" w:rsidRPr="00291044" w:rsidRDefault="00032F41" w:rsidP="00935CCA">
                      <w:pPr>
                        <w:spacing w:line="240" w:lineRule="exact"/>
                        <w:rPr>
                          <w:color w:val="C00000"/>
                          <w:sz w:val="18"/>
                        </w:rPr>
                      </w:pPr>
                      <w:r w:rsidRPr="00291044">
                        <w:rPr>
                          <w:color w:val="C00000"/>
                          <w:sz w:val="18"/>
                        </w:rPr>
                        <w:t>* Dit tekstvak verwijderen bij gereedmaken rapportage</w:t>
                      </w:r>
                    </w:p>
                  </w:txbxContent>
                </v:textbox>
                <w10:anchorlock/>
              </v:shape>
            </w:pict>
          </mc:Fallback>
        </mc:AlternateContent>
      </w:r>
    </w:p>
    <w:p w14:paraId="349FC279" w14:textId="77777777" w:rsidR="00032F41" w:rsidRDefault="00032F41" w:rsidP="00032F41"/>
    <w:p w14:paraId="733A4786" w14:textId="35B0E339" w:rsidR="00E43754" w:rsidRPr="00AD6F36" w:rsidRDefault="00E43754" w:rsidP="00E43754">
      <w:pPr>
        <w:rPr>
          <w:sz w:val="18"/>
          <w:szCs w:val="18"/>
        </w:rPr>
      </w:pPr>
      <w:r w:rsidRPr="00AD6F36">
        <w:rPr>
          <w:sz w:val="18"/>
          <w:szCs w:val="18"/>
        </w:rPr>
        <w:t>Onderstaande tabel kunt u naar keuze gebruiken om de tabel in eLoket voor te bereiden.</w:t>
      </w:r>
    </w:p>
    <w:bookmarkEnd w:id="129"/>
    <w:p w14:paraId="5E09E369" w14:textId="3C662DF4" w:rsidR="00032F41" w:rsidRDefault="00032F41" w:rsidP="00E43754"/>
    <w:p w14:paraId="245C9693" w14:textId="04E7879E" w:rsidR="009B3164" w:rsidRPr="00935CCA" w:rsidRDefault="00256850" w:rsidP="00E43754">
      <w:pPr>
        <w:pStyle w:val="Bijschrift"/>
        <w:keepNext/>
        <w:rPr>
          <w:rFonts w:cs="Arial"/>
          <w:sz w:val="18"/>
          <w:szCs w:val="18"/>
        </w:rPr>
      </w:pPr>
      <w:r w:rsidRPr="00935CCA">
        <w:rPr>
          <w:rFonts w:cs="Arial"/>
          <w:sz w:val="18"/>
          <w:szCs w:val="18"/>
        </w:rPr>
        <w:t xml:space="preserve">Tabel </w:t>
      </w:r>
      <w:r w:rsidR="001D3E12" w:rsidRPr="00935CCA">
        <w:rPr>
          <w:rFonts w:cs="Arial"/>
          <w:sz w:val="18"/>
          <w:szCs w:val="18"/>
        </w:rPr>
        <w:t>5</w:t>
      </w:r>
      <w:r w:rsidR="001853FD" w:rsidRPr="00935CCA">
        <w:rPr>
          <w:rFonts w:cs="Arial"/>
          <w:sz w:val="18"/>
          <w:szCs w:val="18"/>
        </w:rPr>
        <w:t>.</w:t>
      </w:r>
      <w:r w:rsidR="001F478B" w:rsidRPr="00935CCA">
        <w:rPr>
          <w:rFonts w:cs="Arial"/>
          <w:sz w:val="18"/>
          <w:szCs w:val="18"/>
        </w:rPr>
        <w:t>2</w:t>
      </w:r>
      <w:r w:rsidRPr="00935CCA">
        <w:rPr>
          <w:rFonts w:cs="Arial"/>
          <w:sz w:val="18"/>
          <w:szCs w:val="18"/>
        </w:rPr>
        <w:t xml:space="preserve"> –</w:t>
      </w:r>
      <w:bookmarkStart w:id="132" w:name="_Hlk111810291"/>
      <w:r w:rsidR="00290E34">
        <w:rPr>
          <w:rFonts w:cs="Arial"/>
          <w:sz w:val="18"/>
          <w:szCs w:val="18"/>
        </w:rPr>
        <w:t xml:space="preserve">Tabel </w:t>
      </w:r>
      <w:r w:rsidR="00290E34" w:rsidRPr="00CD7C35">
        <w:rPr>
          <w:rFonts w:cs="Arial"/>
          <w:sz w:val="18"/>
          <w:szCs w:val="18"/>
        </w:rPr>
        <w:t>G</w:t>
      </w:r>
      <w:r w:rsidR="00703864" w:rsidRPr="00CD7C35">
        <w:rPr>
          <w:rFonts w:cs="Arial"/>
          <w:sz w:val="18"/>
          <w:szCs w:val="18"/>
        </w:rPr>
        <w:t xml:space="preserve">eïdentificeerde </w:t>
      </w:r>
      <w:r w:rsidRPr="00CD7C35">
        <w:rPr>
          <w:rFonts w:cs="Arial"/>
          <w:sz w:val="18"/>
          <w:szCs w:val="18"/>
        </w:rPr>
        <w:t>maatregelen</w:t>
      </w:r>
      <w:bookmarkEnd w:id="132"/>
      <w:r w:rsidR="00E43754" w:rsidRPr="00CD7C35">
        <w:rPr>
          <w:rFonts w:cs="Arial"/>
          <w:sz w:val="18"/>
          <w:szCs w:val="18"/>
        </w:rPr>
        <w:t xml:space="preserve"> </w:t>
      </w:r>
      <w:r w:rsidR="00E43754" w:rsidRPr="00935CCA">
        <w:rPr>
          <w:rFonts w:cs="Arial"/>
          <w:sz w:val="18"/>
          <w:szCs w:val="18"/>
        </w:rPr>
        <w:t>(</w:t>
      </w:r>
      <w:r w:rsidR="00A54E1A">
        <w:rPr>
          <w:rFonts w:cs="Arial"/>
          <w:sz w:val="18"/>
          <w:szCs w:val="18"/>
        </w:rPr>
        <w:t>invullen in eLoket</w:t>
      </w:r>
      <w:r w:rsidR="00E43754" w:rsidRPr="00935CCA">
        <w:rPr>
          <w:rFonts w:cs="Arial"/>
          <w:sz w:val="18"/>
          <w:szCs w:val="18"/>
        </w:rPr>
        <w:t>)</w:t>
      </w:r>
    </w:p>
    <w:tbl>
      <w:tblPr>
        <w:tblW w:w="13740" w:type="dxa"/>
        <w:tblLayout w:type="fixed"/>
        <w:tblCellMar>
          <w:left w:w="70" w:type="dxa"/>
          <w:right w:w="70" w:type="dxa"/>
        </w:tblCellMar>
        <w:tblLook w:val="04A0" w:firstRow="1" w:lastRow="0" w:firstColumn="1" w:lastColumn="0" w:noHBand="0" w:noVBand="1"/>
      </w:tblPr>
      <w:tblGrid>
        <w:gridCol w:w="2258"/>
        <w:gridCol w:w="1418"/>
        <w:gridCol w:w="1134"/>
        <w:gridCol w:w="992"/>
        <w:gridCol w:w="851"/>
        <w:gridCol w:w="850"/>
        <w:gridCol w:w="992"/>
        <w:gridCol w:w="851"/>
        <w:gridCol w:w="992"/>
        <w:gridCol w:w="567"/>
        <w:gridCol w:w="1418"/>
        <w:gridCol w:w="1417"/>
      </w:tblGrid>
      <w:tr w:rsidR="00456025" w:rsidRPr="00935CCA" w14:paraId="5E7CC511" w14:textId="77777777" w:rsidTr="00456025">
        <w:trPr>
          <w:trHeight w:val="315"/>
        </w:trPr>
        <w:tc>
          <w:tcPr>
            <w:tcW w:w="2258" w:type="dxa"/>
            <w:vMerge w:val="restart"/>
            <w:tcBorders>
              <w:top w:val="single" w:sz="8" w:space="0" w:color="auto"/>
              <w:left w:val="single" w:sz="8" w:space="0" w:color="auto"/>
              <w:bottom w:val="single" w:sz="8" w:space="0" w:color="000000"/>
              <w:right w:val="single" w:sz="8" w:space="0" w:color="auto"/>
            </w:tcBorders>
            <w:shd w:val="clear" w:color="auto" w:fill="8FCAE7"/>
            <w:vAlign w:val="center"/>
            <w:hideMark/>
          </w:tcPr>
          <w:p w14:paraId="5A79DA8D" w14:textId="45B5422B" w:rsidR="00456025" w:rsidRPr="00A50AE4" w:rsidRDefault="00456025" w:rsidP="00205D52">
            <w:pPr>
              <w:ind w:right="0"/>
              <w:rPr>
                <w:rFonts w:eastAsia="Times New Roman" w:cs="Arial"/>
                <w:b/>
                <w:bCs/>
                <w:color w:val="000000"/>
                <w:sz w:val="16"/>
                <w:szCs w:val="16"/>
                <w:lang w:eastAsia="nl-NL"/>
              </w:rPr>
            </w:pPr>
            <w:bookmarkStart w:id="133" w:name="_Hlk129000441"/>
            <w:r>
              <w:rPr>
                <w:rFonts w:eastAsia="Times New Roman" w:cs="Arial"/>
                <w:b/>
                <w:bCs/>
                <w:color w:val="000000"/>
                <w:sz w:val="16"/>
                <w:szCs w:val="16"/>
                <w:lang w:eastAsia="nl-NL"/>
              </w:rPr>
              <w:t>Omschrijving m</w:t>
            </w:r>
            <w:r w:rsidRPr="00A50AE4">
              <w:rPr>
                <w:rFonts w:eastAsia="Times New Roman" w:cs="Arial"/>
                <w:b/>
                <w:bCs/>
                <w:color w:val="000000"/>
                <w:sz w:val="16"/>
                <w:szCs w:val="16"/>
                <w:lang w:eastAsia="nl-NL"/>
              </w:rPr>
              <w:t>aatregel</w:t>
            </w:r>
            <w:r>
              <w:rPr>
                <w:rFonts w:eastAsia="Times New Roman" w:cs="Arial"/>
                <w:b/>
                <w:bCs/>
                <w:color w:val="000000"/>
                <w:sz w:val="16"/>
                <w:szCs w:val="16"/>
                <w:lang w:eastAsia="nl-NL"/>
              </w:rPr>
              <w:t xml:space="preserve"> (kort) </w:t>
            </w:r>
            <w:r w:rsidRPr="00A50AE4">
              <w:rPr>
                <w:rFonts w:eastAsia="Times New Roman" w:cs="Arial"/>
                <w:b/>
                <w:bCs/>
                <w:color w:val="000000"/>
                <w:sz w:val="16"/>
                <w:szCs w:val="16"/>
                <w:lang w:eastAsia="nl-NL"/>
              </w:rPr>
              <w:t>(indien van toepassing per MBA)</w:t>
            </w:r>
          </w:p>
        </w:tc>
        <w:tc>
          <w:tcPr>
            <w:tcW w:w="1418" w:type="dxa"/>
            <w:vMerge w:val="restart"/>
            <w:tcBorders>
              <w:top w:val="single" w:sz="8" w:space="0" w:color="auto"/>
              <w:left w:val="single" w:sz="8" w:space="0" w:color="auto"/>
              <w:right w:val="single" w:sz="8" w:space="0" w:color="auto"/>
            </w:tcBorders>
            <w:shd w:val="clear" w:color="auto" w:fill="8FCAE7"/>
            <w:vAlign w:val="center"/>
          </w:tcPr>
          <w:p w14:paraId="018F027F" w14:textId="12FD3493" w:rsidR="00456025" w:rsidRPr="00A50AE4" w:rsidRDefault="00456025" w:rsidP="00B064A9">
            <w:pPr>
              <w:ind w:right="0"/>
              <w:jc w:val="center"/>
              <w:rPr>
                <w:rFonts w:eastAsia="Times New Roman" w:cs="Arial"/>
                <w:b/>
                <w:bCs/>
                <w:color w:val="000000"/>
                <w:sz w:val="16"/>
                <w:szCs w:val="16"/>
                <w:lang w:eastAsia="nl-NL"/>
              </w:rPr>
            </w:pPr>
            <w:r>
              <w:rPr>
                <w:rFonts w:eastAsia="Times New Roman" w:cs="Arial"/>
                <w:b/>
                <w:bCs/>
                <w:color w:val="000000"/>
                <w:sz w:val="16"/>
                <w:szCs w:val="16"/>
                <w:lang w:eastAsia="nl-NL"/>
              </w:rPr>
              <w:t>Categorie maatregel</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8FCAE7"/>
            <w:vAlign w:val="center"/>
            <w:hideMark/>
          </w:tcPr>
          <w:p w14:paraId="27980CDD" w14:textId="77777777" w:rsidR="00456025" w:rsidRPr="00A50AE4" w:rsidRDefault="00456025" w:rsidP="00B064A9">
            <w:pPr>
              <w:ind w:right="0"/>
              <w:jc w:val="center"/>
              <w:rPr>
                <w:rFonts w:eastAsia="Times New Roman" w:cs="Arial"/>
                <w:b/>
                <w:bCs/>
                <w:color w:val="000000"/>
                <w:sz w:val="16"/>
                <w:szCs w:val="16"/>
                <w:lang w:eastAsia="nl-NL"/>
              </w:rPr>
            </w:pPr>
            <w:r w:rsidRPr="00A50AE4">
              <w:rPr>
                <w:rFonts w:eastAsia="Times New Roman" w:cs="Arial"/>
                <w:b/>
                <w:bCs/>
                <w:color w:val="000000"/>
                <w:sz w:val="16"/>
                <w:szCs w:val="16"/>
                <w:lang w:eastAsia="nl-NL"/>
              </w:rPr>
              <w:t>Investering [€]</w:t>
            </w:r>
          </w:p>
        </w:tc>
        <w:tc>
          <w:tcPr>
            <w:tcW w:w="4536" w:type="dxa"/>
            <w:gridSpan w:val="5"/>
            <w:tcBorders>
              <w:top w:val="single" w:sz="8" w:space="0" w:color="auto"/>
              <w:left w:val="nil"/>
              <w:bottom w:val="single" w:sz="8" w:space="0" w:color="auto"/>
              <w:right w:val="single" w:sz="8" w:space="0" w:color="000000"/>
            </w:tcBorders>
            <w:shd w:val="clear" w:color="auto" w:fill="8FCAE7"/>
            <w:noWrap/>
            <w:vAlign w:val="center"/>
            <w:hideMark/>
          </w:tcPr>
          <w:p w14:paraId="0F325361" w14:textId="396E5451" w:rsidR="00456025" w:rsidRPr="00574218" w:rsidRDefault="00456025" w:rsidP="00B064A9">
            <w:pPr>
              <w:ind w:right="0"/>
              <w:jc w:val="center"/>
              <w:rPr>
                <w:rFonts w:eastAsia="Times New Roman" w:cs="Arial"/>
                <w:b/>
                <w:bCs/>
                <w:color w:val="000000"/>
                <w:sz w:val="18"/>
                <w:szCs w:val="18"/>
                <w:lang w:eastAsia="nl-NL"/>
              </w:rPr>
            </w:pPr>
            <w:r w:rsidRPr="00574218">
              <w:rPr>
                <w:rFonts w:eastAsia="Times New Roman" w:cs="Arial"/>
                <w:b/>
                <w:bCs/>
                <w:color w:val="000000"/>
                <w:sz w:val="18"/>
                <w:szCs w:val="18"/>
                <w:lang w:eastAsia="nl-NL"/>
              </w:rPr>
              <w:t>Besparingspotentieel per jaar</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8FCAE7"/>
            <w:vAlign w:val="center"/>
            <w:hideMark/>
          </w:tcPr>
          <w:p w14:paraId="18B56298" w14:textId="548AD33A" w:rsidR="00456025" w:rsidRPr="00A50AE4" w:rsidRDefault="00456025" w:rsidP="00B064A9">
            <w:pPr>
              <w:ind w:right="0"/>
              <w:jc w:val="center"/>
              <w:rPr>
                <w:rFonts w:eastAsia="Times New Roman" w:cs="Arial"/>
                <w:b/>
                <w:bCs/>
                <w:color w:val="000000"/>
                <w:sz w:val="16"/>
                <w:szCs w:val="16"/>
                <w:lang w:eastAsia="nl-NL"/>
              </w:rPr>
            </w:pPr>
            <w:r w:rsidRPr="00A50AE4">
              <w:rPr>
                <w:rFonts w:eastAsia="Times New Roman" w:cs="Arial"/>
                <w:b/>
                <w:bCs/>
                <w:color w:val="000000"/>
                <w:sz w:val="16"/>
                <w:szCs w:val="16"/>
                <w:lang w:eastAsia="nl-NL"/>
              </w:rPr>
              <w:t>CO</w:t>
            </w:r>
            <w:r w:rsidRPr="00A50AE4">
              <w:rPr>
                <w:rFonts w:eastAsia="Times New Roman" w:cs="Arial"/>
                <w:b/>
                <w:bCs/>
                <w:color w:val="000000"/>
                <w:sz w:val="16"/>
                <w:szCs w:val="16"/>
                <w:vertAlign w:val="subscript"/>
                <w:lang w:eastAsia="nl-NL"/>
              </w:rPr>
              <w:t>2</w:t>
            </w:r>
            <w:r w:rsidRPr="00A50AE4">
              <w:rPr>
                <w:rFonts w:eastAsia="Times New Roman" w:cs="Arial"/>
                <w:b/>
                <w:bCs/>
                <w:color w:val="000000"/>
                <w:sz w:val="16"/>
                <w:szCs w:val="16"/>
                <w:lang w:eastAsia="nl-NL"/>
              </w:rPr>
              <w:t xml:space="preserve"> reductie [Ton</w:t>
            </w:r>
            <w:r>
              <w:rPr>
                <w:rFonts w:eastAsia="Times New Roman" w:cs="Arial"/>
                <w:b/>
                <w:bCs/>
                <w:color w:val="000000"/>
                <w:sz w:val="16"/>
                <w:szCs w:val="16"/>
                <w:lang w:eastAsia="nl-NL"/>
              </w:rPr>
              <w:t>/jaar</w:t>
            </w:r>
            <w:r w:rsidRPr="00A50AE4">
              <w:rPr>
                <w:rFonts w:eastAsia="Times New Roman" w:cs="Arial"/>
                <w:b/>
                <w:bCs/>
                <w:color w:val="000000"/>
                <w:sz w:val="16"/>
                <w:szCs w:val="16"/>
                <w:lang w:eastAsia="nl-NL"/>
              </w:rPr>
              <w:t>]</w:t>
            </w:r>
          </w:p>
        </w:tc>
        <w:tc>
          <w:tcPr>
            <w:tcW w:w="567" w:type="dxa"/>
            <w:vMerge w:val="restart"/>
            <w:tcBorders>
              <w:top w:val="single" w:sz="8" w:space="0" w:color="auto"/>
              <w:left w:val="single" w:sz="8" w:space="0" w:color="auto"/>
              <w:bottom w:val="single" w:sz="8" w:space="0" w:color="000000"/>
              <w:right w:val="single" w:sz="8" w:space="0" w:color="auto"/>
            </w:tcBorders>
            <w:shd w:val="clear" w:color="auto" w:fill="8FCAE7"/>
            <w:vAlign w:val="center"/>
            <w:hideMark/>
          </w:tcPr>
          <w:p w14:paraId="01941719" w14:textId="2A4AEBB1" w:rsidR="00456025" w:rsidRPr="00A50AE4" w:rsidRDefault="00456025" w:rsidP="00B064A9">
            <w:pPr>
              <w:ind w:right="0"/>
              <w:jc w:val="center"/>
              <w:rPr>
                <w:rFonts w:eastAsia="Times New Roman" w:cs="Arial"/>
                <w:b/>
                <w:bCs/>
                <w:color w:val="000000"/>
                <w:sz w:val="16"/>
                <w:szCs w:val="16"/>
                <w:lang w:eastAsia="nl-NL"/>
              </w:rPr>
            </w:pPr>
            <w:r w:rsidRPr="00A50AE4">
              <w:rPr>
                <w:rFonts w:eastAsia="Times New Roman" w:cs="Arial"/>
                <w:b/>
                <w:bCs/>
                <w:color w:val="000000"/>
                <w:sz w:val="16"/>
                <w:szCs w:val="16"/>
                <w:lang w:eastAsia="nl-NL"/>
              </w:rPr>
              <w:t>TVT [jaar]</w:t>
            </w:r>
          </w:p>
        </w:tc>
        <w:tc>
          <w:tcPr>
            <w:tcW w:w="1418" w:type="dxa"/>
            <w:vMerge w:val="restart"/>
            <w:tcBorders>
              <w:top w:val="single" w:sz="8" w:space="0" w:color="auto"/>
              <w:left w:val="single" w:sz="8" w:space="0" w:color="auto"/>
              <w:bottom w:val="single" w:sz="8" w:space="0" w:color="000000"/>
              <w:right w:val="single" w:sz="8" w:space="0" w:color="auto"/>
            </w:tcBorders>
            <w:shd w:val="clear" w:color="auto" w:fill="8FCAE7"/>
            <w:vAlign w:val="center"/>
            <w:hideMark/>
          </w:tcPr>
          <w:p w14:paraId="2946BE33" w14:textId="38154C62" w:rsidR="00456025" w:rsidRPr="00A50AE4" w:rsidRDefault="00456025" w:rsidP="00B064A9">
            <w:pPr>
              <w:ind w:right="0"/>
              <w:jc w:val="center"/>
              <w:rPr>
                <w:rFonts w:eastAsia="Times New Roman" w:cs="Arial"/>
                <w:b/>
                <w:bCs/>
                <w:color w:val="000000"/>
                <w:sz w:val="16"/>
                <w:szCs w:val="16"/>
                <w:lang w:eastAsia="nl-NL"/>
              </w:rPr>
            </w:pPr>
            <w:r w:rsidRPr="00A50AE4">
              <w:rPr>
                <w:rFonts w:eastAsia="Times New Roman" w:cs="Arial"/>
                <w:b/>
                <w:bCs/>
                <w:color w:val="000000"/>
                <w:sz w:val="16"/>
                <w:szCs w:val="16"/>
                <w:lang w:eastAsia="nl-NL"/>
              </w:rPr>
              <w:t xml:space="preserve">Omschrijving </w:t>
            </w:r>
            <w:r>
              <w:rPr>
                <w:rFonts w:eastAsia="Times New Roman" w:cs="Arial"/>
                <w:b/>
                <w:bCs/>
                <w:color w:val="000000"/>
                <w:sz w:val="16"/>
                <w:szCs w:val="16"/>
                <w:lang w:eastAsia="nl-NL"/>
              </w:rPr>
              <w:t>eventuele</w:t>
            </w:r>
            <w:r w:rsidRPr="00A50AE4">
              <w:rPr>
                <w:rFonts w:eastAsia="Times New Roman" w:cs="Arial"/>
                <w:b/>
                <w:bCs/>
                <w:color w:val="000000"/>
                <w:sz w:val="16"/>
                <w:szCs w:val="16"/>
                <w:lang w:eastAsia="nl-NL"/>
              </w:rPr>
              <w:t xml:space="preserve"> belemmering *</w:t>
            </w:r>
          </w:p>
        </w:tc>
        <w:tc>
          <w:tcPr>
            <w:tcW w:w="1417" w:type="dxa"/>
            <w:vMerge w:val="restart"/>
            <w:tcBorders>
              <w:top w:val="single" w:sz="8" w:space="0" w:color="auto"/>
              <w:left w:val="single" w:sz="8" w:space="0" w:color="auto"/>
              <w:bottom w:val="single" w:sz="8" w:space="0" w:color="000000"/>
              <w:right w:val="single" w:sz="8" w:space="0" w:color="auto"/>
            </w:tcBorders>
            <w:shd w:val="clear" w:color="auto" w:fill="8FCAE7"/>
            <w:vAlign w:val="center"/>
            <w:hideMark/>
          </w:tcPr>
          <w:p w14:paraId="19FB7323" w14:textId="221F956C" w:rsidR="00456025" w:rsidRPr="00A50AE4" w:rsidRDefault="00456025" w:rsidP="00B064A9">
            <w:pPr>
              <w:ind w:right="0"/>
              <w:jc w:val="center"/>
              <w:rPr>
                <w:rFonts w:eastAsia="Times New Roman" w:cs="Arial"/>
                <w:b/>
                <w:bCs/>
                <w:color w:val="000000"/>
                <w:sz w:val="16"/>
                <w:szCs w:val="16"/>
                <w:lang w:eastAsia="nl-NL"/>
              </w:rPr>
            </w:pPr>
            <w:r w:rsidRPr="00A50AE4">
              <w:rPr>
                <w:rFonts w:eastAsia="Times New Roman" w:cs="Arial"/>
                <w:b/>
                <w:bCs/>
                <w:color w:val="000000"/>
                <w:sz w:val="16"/>
                <w:szCs w:val="16"/>
                <w:lang w:eastAsia="nl-NL"/>
              </w:rPr>
              <w:t>Beoogd jaar van uitvoering*</w:t>
            </w:r>
          </w:p>
        </w:tc>
      </w:tr>
      <w:tr w:rsidR="00456025" w:rsidRPr="00935CCA" w14:paraId="259D067D" w14:textId="77777777" w:rsidTr="00456025">
        <w:trPr>
          <w:trHeight w:val="315"/>
        </w:trPr>
        <w:tc>
          <w:tcPr>
            <w:tcW w:w="2258" w:type="dxa"/>
            <w:vMerge/>
            <w:tcBorders>
              <w:top w:val="single" w:sz="8" w:space="0" w:color="auto"/>
              <w:left w:val="single" w:sz="8" w:space="0" w:color="auto"/>
              <w:bottom w:val="single" w:sz="8" w:space="0" w:color="000000"/>
              <w:right w:val="single" w:sz="8" w:space="0" w:color="auto"/>
            </w:tcBorders>
            <w:vAlign w:val="center"/>
            <w:hideMark/>
          </w:tcPr>
          <w:p w14:paraId="73A0F9F9" w14:textId="77777777" w:rsidR="00456025" w:rsidRPr="00935CCA" w:rsidRDefault="00456025" w:rsidP="00B064A9">
            <w:pPr>
              <w:ind w:right="0"/>
              <w:rPr>
                <w:rFonts w:eastAsia="Times New Roman" w:cs="Arial"/>
                <w:b/>
                <w:bCs/>
                <w:color w:val="000000"/>
                <w:sz w:val="18"/>
                <w:szCs w:val="18"/>
                <w:lang w:eastAsia="nl-NL"/>
              </w:rPr>
            </w:pPr>
          </w:p>
        </w:tc>
        <w:tc>
          <w:tcPr>
            <w:tcW w:w="1418" w:type="dxa"/>
            <w:vMerge/>
            <w:tcBorders>
              <w:left w:val="single" w:sz="8" w:space="0" w:color="auto"/>
              <w:right w:val="single" w:sz="8" w:space="0" w:color="auto"/>
            </w:tcBorders>
            <w:vAlign w:val="center"/>
          </w:tcPr>
          <w:p w14:paraId="75A8EB4B" w14:textId="634C794C" w:rsidR="00456025" w:rsidRPr="00935CCA" w:rsidRDefault="00456025" w:rsidP="00B064A9">
            <w:pPr>
              <w:ind w:right="0"/>
              <w:rPr>
                <w:rFonts w:eastAsia="Times New Roman" w:cs="Arial"/>
                <w:b/>
                <w:bCs/>
                <w:color w:val="000000"/>
                <w:sz w:val="18"/>
                <w:szCs w:val="18"/>
                <w:lang w:eastAsia="nl-NL"/>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14:paraId="596F39A1" w14:textId="77777777" w:rsidR="00456025" w:rsidRPr="00935CCA" w:rsidRDefault="00456025" w:rsidP="00B064A9">
            <w:pPr>
              <w:ind w:right="0"/>
              <w:rPr>
                <w:rFonts w:eastAsia="Times New Roman" w:cs="Arial"/>
                <w:b/>
                <w:bCs/>
                <w:color w:val="000000"/>
                <w:sz w:val="18"/>
                <w:szCs w:val="18"/>
                <w:lang w:eastAsia="nl-NL"/>
              </w:rPr>
            </w:pPr>
          </w:p>
        </w:tc>
        <w:tc>
          <w:tcPr>
            <w:tcW w:w="992" w:type="dxa"/>
            <w:vMerge w:val="restart"/>
            <w:tcBorders>
              <w:top w:val="nil"/>
              <w:left w:val="single" w:sz="8" w:space="0" w:color="auto"/>
              <w:bottom w:val="single" w:sz="8" w:space="0" w:color="000000"/>
              <w:right w:val="single" w:sz="8" w:space="0" w:color="auto"/>
            </w:tcBorders>
            <w:shd w:val="clear" w:color="000000" w:fill="E5E5E5"/>
            <w:vAlign w:val="center"/>
            <w:hideMark/>
          </w:tcPr>
          <w:p w14:paraId="1B02C3A3" w14:textId="6A9B8C1E" w:rsidR="00456025" w:rsidRPr="00A50AE4" w:rsidRDefault="00456025" w:rsidP="00B064A9">
            <w:pPr>
              <w:ind w:right="0"/>
              <w:rPr>
                <w:rFonts w:eastAsia="Times New Roman" w:cs="Arial"/>
                <w:color w:val="000000"/>
                <w:sz w:val="16"/>
                <w:szCs w:val="16"/>
                <w:lang w:eastAsia="nl-NL"/>
              </w:rPr>
            </w:pPr>
            <w:r w:rsidRPr="00A50AE4">
              <w:rPr>
                <w:rFonts w:eastAsia="Times New Roman" w:cs="Arial"/>
                <w:color w:val="000000"/>
                <w:sz w:val="16"/>
                <w:szCs w:val="16"/>
                <w:lang w:eastAsia="nl-NL"/>
              </w:rPr>
              <w:t>Elektriciteit [kWh</w:t>
            </w:r>
            <w:r>
              <w:rPr>
                <w:rFonts w:eastAsia="Times New Roman" w:cs="Arial"/>
                <w:color w:val="000000"/>
                <w:sz w:val="16"/>
                <w:szCs w:val="16"/>
                <w:lang w:eastAsia="nl-NL"/>
              </w:rPr>
              <w:t>/jaar</w:t>
            </w:r>
            <w:r w:rsidRPr="00A50AE4">
              <w:rPr>
                <w:rFonts w:eastAsia="Times New Roman" w:cs="Arial"/>
                <w:color w:val="000000"/>
                <w:sz w:val="16"/>
                <w:szCs w:val="16"/>
                <w:lang w:eastAsia="nl-NL"/>
              </w:rPr>
              <w:t>]</w:t>
            </w:r>
          </w:p>
        </w:tc>
        <w:tc>
          <w:tcPr>
            <w:tcW w:w="851" w:type="dxa"/>
            <w:vMerge w:val="restart"/>
            <w:tcBorders>
              <w:top w:val="nil"/>
              <w:left w:val="single" w:sz="8" w:space="0" w:color="auto"/>
              <w:bottom w:val="single" w:sz="8" w:space="0" w:color="000000"/>
              <w:right w:val="single" w:sz="8" w:space="0" w:color="auto"/>
            </w:tcBorders>
            <w:shd w:val="clear" w:color="000000" w:fill="E5E5E5"/>
            <w:vAlign w:val="center"/>
            <w:hideMark/>
          </w:tcPr>
          <w:p w14:paraId="5418039A" w14:textId="32AEFBF5" w:rsidR="00456025" w:rsidRPr="00A50AE4" w:rsidRDefault="00456025" w:rsidP="00B064A9">
            <w:pPr>
              <w:ind w:right="0"/>
              <w:rPr>
                <w:rFonts w:eastAsia="Times New Roman" w:cs="Arial"/>
                <w:color w:val="000000"/>
                <w:sz w:val="16"/>
                <w:szCs w:val="16"/>
                <w:lang w:eastAsia="nl-NL"/>
              </w:rPr>
            </w:pPr>
            <w:r w:rsidRPr="00A50AE4">
              <w:rPr>
                <w:rFonts w:eastAsia="Times New Roman" w:cs="Arial"/>
                <w:color w:val="000000"/>
                <w:sz w:val="16"/>
                <w:szCs w:val="16"/>
                <w:lang w:eastAsia="nl-NL"/>
              </w:rPr>
              <w:t>Aardgas [Nm³</w:t>
            </w:r>
            <w:r>
              <w:rPr>
                <w:rFonts w:eastAsia="Times New Roman" w:cs="Arial"/>
                <w:color w:val="000000"/>
                <w:sz w:val="16"/>
                <w:szCs w:val="16"/>
                <w:lang w:eastAsia="nl-NL"/>
              </w:rPr>
              <w:t>/jaar</w:t>
            </w:r>
            <w:r w:rsidRPr="00A50AE4">
              <w:rPr>
                <w:rFonts w:eastAsia="Times New Roman" w:cs="Arial"/>
                <w:color w:val="000000"/>
                <w:sz w:val="16"/>
                <w:szCs w:val="16"/>
                <w:lang w:eastAsia="nl-NL"/>
              </w:rPr>
              <w:t>]</w:t>
            </w:r>
          </w:p>
        </w:tc>
        <w:tc>
          <w:tcPr>
            <w:tcW w:w="850" w:type="dxa"/>
            <w:vMerge w:val="restart"/>
            <w:tcBorders>
              <w:top w:val="nil"/>
              <w:left w:val="single" w:sz="8" w:space="0" w:color="auto"/>
              <w:bottom w:val="single" w:sz="8" w:space="0" w:color="000000"/>
              <w:right w:val="single" w:sz="8" w:space="0" w:color="auto"/>
            </w:tcBorders>
            <w:shd w:val="clear" w:color="000000" w:fill="E5E5E5"/>
            <w:vAlign w:val="center"/>
            <w:hideMark/>
          </w:tcPr>
          <w:p w14:paraId="384F1E69" w14:textId="3D9A9339" w:rsidR="00456025" w:rsidRPr="00A50AE4" w:rsidRDefault="00456025" w:rsidP="00B064A9">
            <w:pPr>
              <w:ind w:right="0"/>
              <w:rPr>
                <w:rFonts w:eastAsia="Times New Roman" w:cs="Arial"/>
                <w:color w:val="000000"/>
                <w:sz w:val="16"/>
                <w:szCs w:val="16"/>
                <w:lang w:eastAsia="nl-NL"/>
              </w:rPr>
            </w:pPr>
            <w:r w:rsidRPr="00A50AE4">
              <w:rPr>
                <w:rFonts w:eastAsia="Times New Roman" w:cs="Arial"/>
                <w:color w:val="000000"/>
                <w:sz w:val="16"/>
                <w:szCs w:val="16"/>
                <w:lang w:eastAsia="nl-NL"/>
              </w:rPr>
              <w:t>Warmte [GJ</w:t>
            </w:r>
            <w:r>
              <w:rPr>
                <w:rFonts w:eastAsia="Times New Roman" w:cs="Arial"/>
                <w:color w:val="000000"/>
                <w:sz w:val="16"/>
                <w:szCs w:val="16"/>
                <w:lang w:eastAsia="nl-NL"/>
              </w:rPr>
              <w:t>/jaar</w:t>
            </w:r>
            <w:r w:rsidRPr="00A50AE4">
              <w:rPr>
                <w:rFonts w:eastAsia="Times New Roman" w:cs="Arial"/>
                <w:color w:val="000000"/>
                <w:sz w:val="16"/>
                <w:szCs w:val="16"/>
                <w:lang w:eastAsia="nl-NL"/>
              </w:rPr>
              <w:t>]</w:t>
            </w:r>
          </w:p>
        </w:tc>
        <w:tc>
          <w:tcPr>
            <w:tcW w:w="992" w:type="dxa"/>
            <w:vMerge w:val="restart"/>
            <w:tcBorders>
              <w:top w:val="nil"/>
              <w:left w:val="single" w:sz="8" w:space="0" w:color="auto"/>
              <w:bottom w:val="single" w:sz="8" w:space="0" w:color="000000"/>
              <w:right w:val="single" w:sz="8" w:space="0" w:color="auto"/>
            </w:tcBorders>
            <w:shd w:val="clear" w:color="000000" w:fill="E5E5E5"/>
            <w:vAlign w:val="center"/>
            <w:hideMark/>
          </w:tcPr>
          <w:p w14:paraId="4E4E7876" w14:textId="4BA5FC92" w:rsidR="00456025" w:rsidRPr="00A50AE4" w:rsidRDefault="00456025" w:rsidP="00B064A9">
            <w:pPr>
              <w:ind w:right="0"/>
              <w:rPr>
                <w:rFonts w:eastAsia="Times New Roman" w:cs="Arial"/>
                <w:color w:val="000000"/>
                <w:sz w:val="16"/>
                <w:szCs w:val="16"/>
                <w:lang w:eastAsia="nl-NL"/>
              </w:rPr>
            </w:pPr>
            <w:r w:rsidRPr="00A50AE4">
              <w:rPr>
                <w:rFonts w:eastAsia="Times New Roman" w:cs="Arial"/>
                <w:color w:val="000000"/>
                <w:sz w:val="16"/>
                <w:szCs w:val="16"/>
                <w:lang w:eastAsia="nl-NL"/>
              </w:rPr>
              <w:t>Brandstof [Liter</w:t>
            </w:r>
            <w:r>
              <w:rPr>
                <w:rFonts w:eastAsia="Times New Roman" w:cs="Arial"/>
                <w:color w:val="000000"/>
                <w:sz w:val="16"/>
                <w:szCs w:val="16"/>
                <w:lang w:eastAsia="nl-NL"/>
              </w:rPr>
              <w:t>/jaar</w:t>
            </w:r>
            <w:r w:rsidRPr="00A50AE4">
              <w:rPr>
                <w:rFonts w:eastAsia="Times New Roman" w:cs="Arial"/>
                <w:color w:val="000000"/>
                <w:sz w:val="16"/>
                <w:szCs w:val="16"/>
                <w:lang w:eastAsia="nl-NL"/>
              </w:rPr>
              <w:t>]</w:t>
            </w:r>
          </w:p>
        </w:tc>
        <w:tc>
          <w:tcPr>
            <w:tcW w:w="851" w:type="dxa"/>
            <w:vMerge w:val="restart"/>
            <w:tcBorders>
              <w:top w:val="nil"/>
              <w:left w:val="single" w:sz="8" w:space="0" w:color="auto"/>
              <w:bottom w:val="single" w:sz="8" w:space="0" w:color="000000"/>
              <w:right w:val="single" w:sz="8" w:space="0" w:color="auto"/>
            </w:tcBorders>
            <w:shd w:val="clear" w:color="000000" w:fill="E5E5E5"/>
            <w:vAlign w:val="center"/>
            <w:hideMark/>
          </w:tcPr>
          <w:p w14:paraId="33702A4C" w14:textId="0C6D3CC0" w:rsidR="00456025" w:rsidRPr="00A50AE4" w:rsidRDefault="00456025" w:rsidP="00B064A9">
            <w:pPr>
              <w:ind w:right="0"/>
              <w:rPr>
                <w:rFonts w:eastAsia="Times New Roman" w:cs="Arial"/>
                <w:color w:val="000000"/>
                <w:sz w:val="16"/>
                <w:szCs w:val="16"/>
                <w:lang w:eastAsia="nl-NL"/>
              </w:rPr>
            </w:pPr>
            <w:r w:rsidRPr="00A50AE4">
              <w:rPr>
                <w:rFonts w:eastAsia="Times New Roman" w:cs="Arial"/>
                <w:color w:val="000000"/>
                <w:sz w:val="16"/>
                <w:szCs w:val="16"/>
                <w:lang w:eastAsia="nl-NL"/>
              </w:rPr>
              <w:t>Overige [GJ</w:t>
            </w:r>
            <w:r>
              <w:rPr>
                <w:rFonts w:eastAsia="Times New Roman" w:cs="Arial"/>
                <w:color w:val="000000"/>
                <w:sz w:val="16"/>
                <w:szCs w:val="16"/>
                <w:lang w:eastAsia="nl-NL"/>
              </w:rPr>
              <w:t>/jaar</w:t>
            </w:r>
            <w:r w:rsidRPr="00A50AE4">
              <w:rPr>
                <w:rFonts w:eastAsia="Times New Roman" w:cs="Arial"/>
                <w:color w:val="000000"/>
                <w:sz w:val="16"/>
                <w:szCs w:val="16"/>
                <w:lang w:eastAsia="nl-NL"/>
              </w:rPr>
              <w:t>]</w:t>
            </w:r>
          </w:p>
        </w:tc>
        <w:tc>
          <w:tcPr>
            <w:tcW w:w="992" w:type="dxa"/>
            <w:vMerge/>
            <w:tcBorders>
              <w:top w:val="single" w:sz="8" w:space="0" w:color="auto"/>
              <w:left w:val="single" w:sz="8" w:space="0" w:color="auto"/>
              <w:bottom w:val="single" w:sz="8" w:space="0" w:color="000000"/>
              <w:right w:val="single" w:sz="8" w:space="0" w:color="auto"/>
            </w:tcBorders>
            <w:vAlign w:val="center"/>
            <w:hideMark/>
          </w:tcPr>
          <w:p w14:paraId="711380DF" w14:textId="77777777" w:rsidR="00456025" w:rsidRPr="00935CCA" w:rsidRDefault="00456025" w:rsidP="00B064A9">
            <w:pPr>
              <w:ind w:right="0"/>
              <w:rPr>
                <w:rFonts w:eastAsia="Times New Roman" w:cs="Arial"/>
                <w:b/>
                <w:bCs/>
                <w:color w:val="000000"/>
                <w:sz w:val="18"/>
                <w:szCs w:val="18"/>
                <w:lang w:eastAsia="nl-NL"/>
              </w:rPr>
            </w:pPr>
          </w:p>
        </w:tc>
        <w:tc>
          <w:tcPr>
            <w:tcW w:w="567" w:type="dxa"/>
            <w:vMerge/>
            <w:tcBorders>
              <w:top w:val="single" w:sz="8" w:space="0" w:color="auto"/>
              <w:left w:val="single" w:sz="8" w:space="0" w:color="auto"/>
              <w:bottom w:val="single" w:sz="8" w:space="0" w:color="000000"/>
              <w:right w:val="single" w:sz="8" w:space="0" w:color="auto"/>
            </w:tcBorders>
            <w:vAlign w:val="center"/>
            <w:hideMark/>
          </w:tcPr>
          <w:p w14:paraId="1443CDFF" w14:textId="77777777" w:rsidR="00456025" w:rsidRPr="00935CCA" w:rsidRDefault="00456025" w:rsidP="00B064A9">
            <w:pPr>
              <w:ind w:right="0"/>
              <w:rPr>
                <w:rFonts w:eastAsia="Times New Roman" w:cs="Arial"/>
                <w:b/>
                <w:bCs/>
                <w:color w:val="000000"/>
                <w:sz w:val="18"/>
                <w:szCs w:val="18"/>
                <w:lang w:eastAsia="nl-NL"/>
              </w:rPr>
            </w:pPr>
          </w:p>
        </w:tc>
        <w:tc>
          <w:tcPr>
            <w:tcW w:w="1418" w:type="dxa"/>
            <w:vMerge/>
            <w:tcBorders>
              <w:top w:val="single" w:sz="8" w:space="0" w:color="auto"/>
              <w:left w:val="single" w:sz="8" w:space="0" w:color="auto"/>
              <w:bottom w:val="single" w:sz="8" w:space="0" w:color="000000"/>
              <w:right w:val="single" w:sz="8" w:space="0" w:color="auto"/>
            </w:tcBorders>
            <w:vAlign w:val="center"/>
            <w:hideMark/>
          </w:tcPr>
          <w:p w14:paraId="0842612B" w14:textId="77777777" w:rsidR="00456025" w:rsidRPr="00935CCA" w:rsidRDefault="00456025" w:rsidP="00B064A9">
            <w:pPr>
              <w:ind w:right="0"/>
              <w:rPr>
                <w:rFonts w:eastAsia="Times New Roman" w:cs="Arial"/>
                <w:b/>
                <w:bCs/>
                <w:color w:val="000000"/>
                <w:sz w:val="18"/>
                <w:szCs w:val="18"/>
                <w:lang w:eastAsia="nl-NL"/>
              </w:rPr>
            </w:pPr>
          </w:p>
        </w:tc>
        <w:tc>
          <w:tcPr>
            <w:tcW w:w="1417" w:type="dxa"/>
            <w:vMerge/>
            <w:tcBorders>
              <w:top w:val="single" w:sz="8" w:space="0" w:color="auto"/>
              <w:left w:val="single" w:sz="8" w:space="0" w:color="auto"/>
              <w:bottom w:val="single" w:sz="8" w:space="0" w:color="000000"/>
              <w:right w:val="single" w:sz="8" w:space="0" w:color="auto"/>
            </w:tcBorders>
            <w:vAlign w:val="center"/>
            <w:hideMark/>
          </w:tcPr>
          <w:p w14:paraId="75966491" w14:textId="77777777" w:rsidR="00456025" w:rsidRPr="00935CCA" w:rsidRDefault="00456025" w:rsidP="00B064A9">
            <w:pPr>
              <w:ind w:right="0"/>
              <w:rPr>
                <w:rFonts w:eastAsia="Times New Roman" w:cs="Arial"/>
                <w:b/>
                <w:bCs/>
                <w:color w:val="000000"/>
                <w:sz w:val="18"/>
                <w:szCs w:val="18"/>
                <w:lang w:eastAsia="nl-NL"/>
              </w:rPr>
            </w:pPr>
          </w:p>
        </w:tc>
      </w:tr>
      <w:tr w:rsidR="00456025" w:rsidRPr="00935CCA" w14:paraId="764DFC48" w14:textId="77777777" w:rsidTr="00456025">
        <w:trPr>
          <w:trHeight w:val="315"/>
        </w:trPr>
        <w:tc>
          <w:tcPr>
            <w:tcW w:w="2258" w:type="dxa"/>
            <w:vMerge/>
            <w:tcBorders>
              <w:top w:val="single" w:sz="8" w:space="0" w:color="auto"/>
              <w:left w:val="single" w:sz="8" w:space="0" w:color="auto"/>
              <w:bottom w:val="single" w:sz="8" w:space="0" w:color="000000"/>
              <w:right w:val="single" w:sz="8" w:space="0" w:color="auto"/>
            </w:tcBorders>
            <w:vAlign w:val="center"/>
            <w:hideMark/>
          </w:tcPr>
          <w:p w14:paraId="140EADF9" w14:textId="77777777" w:rsidR="00456025" w:rsidRPr="00935CCA" w:rsidRDefault="00456025" w:rsidP="00B064A9">
            <w:pPr>
              <w:ind w:right="0"/>
              <w:rPr>
                <w:rFonts w:eastAsia="Times New Roman" w:cs="Arial"/>
                <w:b/>
                <w:bCs/>
                <w:color w:val="000000"/>
                <w:sz w:val="18"/>
                <w:szCs w:val="18"/>
                <w:lang w:eastAsia="nl-NL"/>
              </w:rPr>
            </w:pPr>
          </w:p>
        </w:tc>
        <w:tc>
          <w:tcPr>
            <w:tcW w:w="1418" w:type="dxa"/>
            <w:vMerge/>
            <w:tcBorders>
              <w:left w:val="single" w:sz="8" w:space="0" w:color="auto"/>
              <w:bottom w:val="single" w:sz="8" w:space="0" w:color="000000"/>
              <w:right w:val="single" w:sz="8" w:space="0" w:color="auto"/>
            </w:tcBorders>
            <w:vAlign w:val="center"/>
          </w:tcPr>
          <w:p w14:paraId="77816073" w14:textId="4518443F" w:rsidR="00456025" w:rsidRPr="00935CCA" w:rsidRDefault="00456025" w:rsidP="00B064A9">
            <w:pPr>
              <w:ind w:right="0"/>
              <w:rPr>
                <w:rFonts w:eastAsia="Times New Roman" w:cs="Arial"/>
                <w:b/>
                <w:bCs/>
                <w:color w:val="000000"/>
                <w:sz w:val="18"/>
                <w:szCs w:val="18"/>
                <w:lang w:eastAsia="nl-NL"/>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14:paraId="1234A12E" w14:textId="77777777" w:rsidR="00456025" w:rsidRPr="00935CCA" w:rsidRDefault="00456025" w:rsidP="00B064A9">
            <w:pPr>
              <w:ind w:right="0"/>
              <w:rPr>
                <w:rFonts w:eastAsia="Times New Roman" w:cs="Arial"/>
                <w:b/>
                <w:bCs/>
                <w:color w:val="000000"/>
                <w:sz w:val="18"/>
                <w:szCs w:val="18"/>
                <w:lang w:eastAsia="nl-NL"/>
              </w:rPr>
            </w:pPr>
          </w:p>
        </w:tc>
        <w:tc>
          <w:tcPr>
            <w:tcW w:w="992" w:type="dxa"/>
            <w:vMerge/>
            <w:tcBorders>
              <w:top w:val="nil"/>
              <w:left w:val="single" w:sz="8" w:space="0" w:color="auto"/>
              <w:bottom w:val="single" w:sz="8" w:space="0" w:color="000000"/>
              <w:right w:val="single" w:sz="8" w:space="0" w:color="auto"/>
            </w:tcBorders>
            <w:vAlign w:val="center"/>
            <w:hideMark/>
          </w:tcPr>
          <w:p w14:paraId="08181245" w14:textId="77777777" w:rsidR="00456025" w:rsidRPr="00935CCA" w:rsidRDefault="00456025" w:rsidP="00B064A9">
            <w:pPr>
              <w:ind w:right="0"/>
              <w:rPr>
                <w:rFonts w:eastAsia="Times New Roman" w:cs="Arial"/>
                <w:color w:val="000000"/>
                <w:sz w:val="18"/>
                <w:szCs w:val="18"/>
                <w:lang w:eastAsia="nl-NL"/>
              </w:rPr>
            </w:pPr>
          </w:p>
        </w:tc>
        <w:tc>
          <w:tcPr>
            <w:tcW w:w="851" w:type="dxa"/>
            <w:vMerge/>
            <w:tcBorders>
              <w:top w:val="nil"/>
              <w:left w:val="single" w:sz="8" w:space="0" w:color="auto"/>
              <w:bottom w:val="single" w:sz="8" w:space="0" w:color="000000"/>
              <w:right w:val="single" w:sz="8" w:space="0" w:color="auto"/>
            </w:tcBorders>
            <w:vAlign w:val="center"/>
            <w:hideMark/>
          </w:tcPr>
          <w:p w14:paraId="1E818928" w14:textId="77777777" w:rsidR="00456025" w:rsidRPr="00935CCA" w:rsidRDefault="00456025" w:rsidP="00B064A9">
            <w:pPr>
              <w:ind w:right="0"/>
              <w:rPr>
                <w:rFonts w:eastAsia="Times New Roman" w:cs="Arial"/>
                <w:color w:val="000000"/>
                <w:sz w:val="18"/>
                <w:szCs w:val="18"/>
                <w:lang w:eastAsia="nl-NL"/>
              </w:rPr>
            </w:pPr>
          </w:p>
        </w:tc>
        <w:tc>
          <w:tcPr>
            <w:tcW w:w="850" w:type="dxa"/>
            <w:vMerge/>
            <w:tcBorders>
              <w:top w:val="nil"/>
              <w:left w:val="single" w:sz="8" w:space="0" w:color="auto"/>
              <w:bottom w:val="single" w:sz="8" w:space="0" w:color="000000"/>
              <w:right w:val="single" w:sz="8" w:space="0" w:color="auto"/>
            </w:tcBorders>
            <w:vAlign w:val="center"/>
            <w:hideMark/>
          </w:tcPr>
          <w:p w14:paraId="6A777DD3" w14:textId="77777777" w:rsidR="00456025" w:rsidRPr="00935CCA" w:rsidRDefault="00456025" w:rsidP="00B064A9">
            <w:pPr>
              <w:ind w:right="0"/>
              <w:rPr>
                <w:rFonts w:eastAsia="Times New Roman" w:cs="Arial"/>
                <w:color w:val="000000"/>
                <w:sz w:val="18"/>
                <w:szCs w:val="18"/>
                <w:lang w:eastAsia="nl-NL"/>
              </w:rPr>
            </w:pPr>
          </w:p>
        </w:tc>
        <w:tc>
          <w:tcPr>
            <w:tcW w:w="992" w:type="dxa"/>
            <w:vMerge/>
            <w:tcBorders>
              <w:top w:val="nil"/>
              <w:left w:val="single" w:sz="8" w:space="0" w:color="auto"/>
              <w:bottom w:val="single" w:sz="8" w:space="0" w:color="000000"/>
              <w:right w:val="single" w:sz="8" w:space="0" w:color="auto"/>
            </w:tcBorders>
            <w:vAlign w:val="center"/>
            <w:hideMark/>
          </w:tcPr>
          <w:p w14:paraId="0522EDA2" w14:textId="77777777" w:rsidR="00456025" w:rsidRPr="00935CCA" w:rsidRDefault="00456025" w:rsidP="00B064A9">
            <w:pPr>
              <w:ind w:right="0"/>
              <w:rPr>
                <w:rFonts w:eastAsia="Times New Roman" w:cs="Arial"/>
                <w:color w:val="000000"/>
                <w:sz w:val="18"/>
                <w:szCs w:val="18"/>
                <w:lang w:eastAsia="nl-NL"/>
              </w:rPr>
            </w:pPr>
          </w:p>
        </w:tc>
        <w:tc>
          <w:tcPr>
            <w:tcW w:w="851" w:type="dxa"/>
            <w:vMerge/>
            <w:tcBorders>
              <w:top w:val="nil"/>
              <w:left w:val="single" w:sz="8" w:space="0" w:color="auto"/>
              <w:bottom w:val="single" w:sz="8" w:space="0" w:color="000000"/>
              <w:right w:val="single" w:sz="8" w:space="0" w:color="auto"/>
            </w:tcBorders>
            <w:vAlign w:val="center"/>
            <w:hideMark/>
          </w:tcPr>
          <w:p w14:paraId="28031B7F" w14:textId="77777777" w:rsidR="00456025" w:rsidRPr="00935CCA" w:rsidRDefault="00456025" w:rsidP="00B064A9">
            <w:pPr>
              <w:ind w:right="0"/>
              <w:rPr>
                <w:rFonts w:eastAsia="Times New Roman" w:cs="Arial"/>
                <w:color w:val="000000"/>
                <w:sz w:val="18"/>
                <w:szCs w:val="18"/>
                <w:lang w:eastAsia="nl-NL"/>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14:paraId="1A42A118" w14:textId="77777777" w:rsidR="00456025" w:rsidRPr="00935CCA" w:rsidRDefault="00456025" w:rsidP="00B064A9">
            <w:pPr>
              <w:ind w:right="0"/>
              <w:rPr>
                <w:rFonts w:eastAsia="Times New Roman" w:cs="Arial"/>
                <w:b/>
                <w:bCs/>
                <w:color w:val="000000"/>
                <w:sz w:val="18"/>
                <w:szCs w:val="18"/>
                <w:lang w:eastAsia="nl-NL"/>
              </w:rPr>
            </w:pPr>
          </w:p>
        </w:tc>
        <w:tc>
          <w:tcPr>
            <w:tcW w:w="567" w:type="dxa"/>
            <w:vMerge/>
            <w:tcBorders>
              <w:top w:val="single" w:sz="8" w:space="0" w:color="auto"/>
              <w:left w:val="single" w:sz="8" w:space="0" w:color="auto"/>
              <w:bottom w:val="single" w:sz="8" w:space="0" w:color="000000"/>
              <w:right w:val="single" w:sz="8" w:space="0" w:color="auto"/>
            </w:tcBorders>
            <w:vAlign w:val="center"/>
            <w:hideMark/>
          </w:tcPr>
          <w:p w14:paraId="092AD3EA" w14:textId="77777777" w:rsidR="00456025" w:rsidRPr="00935CCA" w:rsidRDefault="00456025" w:rsidP="00B064A9">
            <w:pPr>
              <w:ind w:right="0"/>
              <w:rPr>
                <w:rFonts w:eastAsia="Times New Roman" w:cs="Arial"/>
                <w:b/>
                <w:bCs/>
                <w:color w:val="000000"/>
                <w:sz w:val="18"/>
                <w:szCs w:val="18"/>
                <w:lang w:eastAsia="nl-NL"/>
              </w:rPr>
            </w:pPr>
          </w:p>
        </w:tc>
        <w:tc>
          <w:tcPr>
            <w:tcW w:w="1418" w:type="dxa"/>
            <w:vMerge/>
            <w:tcBorders>
              <w:top w:val="single" w:sz="8" w:space="0" w:color="auto"/>
              <w:left w:val="single" w:sz="8" w:space="0" w:color="auto"/>
              <w:bottom w:val="single" w:sz="8" w:space="0" w:color="000000"/>
              <w:right w:val="single" w:sz="8" w:space="0" w:color="auto"/>
            </w:tcBorders>
            <w:vAlign w:val="center"/>
            <w:hideMark/>
          </w:tcPr>
          <w:p w14:paraId="4B106258" w14:textId="77777777" w:rsidR="00456025" w:rsidRPr="00935CCA" w:rsidRDefault="00456025" w:rsidP="00B064A9">
            <w:pPr>
              <w:ind w:right="0"/>
              <w:rPr>
                <w:rFonts w:eastAsia="Times New Roman" w:cs="Arial"/>
                <w:b/>
                <w:bCs/>
                <w:color w:val="000000"/>
                <w:sz w:val="18"/>
                <w:szCs w:val="18"/>
                <w:lang w:eastAsia="nl-NL"/>
              </w:rPr>
            </w:pPr>
          </w:p>
        </w:tc>
        <w:tc>
          <w:tcPr>
            <w:tcW w:w="1417" w:type="dxa"/>
            <w:vMerge/>
            <w:tcBorders>
              <w:top w:val="single" w:sz="8" w:space="0" w:color="auto"/>
              <w:left w:val="single" w:sz="8" w:space="0" w:color="auto"/>
              <w:bottom w:val="single" w:sz="8" w:space="0" w:color="000000"/>
              <w:right w:val="single" w:sz="8" w:space="0" w:color="auto"/>
            </w:tcBorders>
            <w:vAlign w:val="center"/>
            <w:hideMark/>
          </w:tcPr>
          <w:p w14:paraId="4E99957F" w14:textId="77777777" w:rsidR="00456025" w:rsidRPr="00935CCA" w:rsidRDefault="00456025" w:rsidP="00B064A9">
            <w:pPr>
              <w:ind w:right="0"/>
              <w:rPr>
                <w:rFonts w:eastAsia="Times New Roman" w:cs="Arial"/>
                <w:b/>
                <w:bCs/>
                <w:color w:val="000000"/>
                <w:sz w:val="18"/>
                <w:szCs w:val="18"/>
                <w:lang w:eastAsia="nl-NL"/>
              </w:rPr>
            </w:pPr>
          </w:p>
        </w:tc>
      </w:tr>
      <w:tr w:rsidR="00456025" w:rsidRPr="00935CCA" w14:paraId="2410F088" w14:textId="77777777" w:rsidTr="00456025">
        <w:trPr>
          <w:trHeight w:val="315"/>
        </w:trPr>
        <w:tc>
          <w:tcPr>
            <w:tcW w:w="2258" w:type="dxa"/>
            <w:tcBorders>
              <w:top w:val="nil"/>
              <w:left w:val="single" w:sz="8" w:space="0" w:color="auto"/>
              <w:bottom w:val="single" w:sz="8" w:space="0" w:color="auto"/>
              <w:right w:val="single" w:sz="8" w:space="0" w:color="auto"/>
            </w:tcBorders>
            <w:shd w:val="clear" w:color="auto" w:fill="auto"/>
            <w:vAlign w:val="center"/>
            <w:hideMark/>
          </w:tcPr>
          <w:p w14:paraId="28D45011" w14:textId="77777777" w:rsidR="00456025" w:rsidRPr="00935CCA" w:rsidRDefault="00456025" w:rsidP="00B064A9">
            <w:pPr>
              <w:ind w:right="0"/>
              <w:rPr>
                <w:rFonts w:eastAsia="Times New Roman" w:cs="Arial"/>
                <w:color w:val="000000"/>
                <w:sz w:val="18"/>
                <w:szCs w:val="18"/>
                <w:lang w:eastAsia="nl-NL"/>
              </w:rPr>
            </w:pPr>
            <w:r w:rsidRPr="00935CCA">
              <w:rPr>
                <w:rFonts w:eastAsia="Times New Roman" w:cs="Arial"/>
                <w:color w:val="000000"/>
                <w:sz w:val="18"/>
                <w:szCs w:val="18"/>
                <w:lang w:eastAsia="nl-NL"/>
              </w:rPr>
              <w:t> </w:t>
            </w:r>
          </w:p>
        </w:tc>
        <w:sdt>
          <w:sdtPr>
            <w:rPr>
              <w:rFonts w:eastAsia="Times New Roman" w:cs="Arial"/>
              <w:color w:val="000000" w:themeColor="text1"/>
              <w:sz w:val="18"/>
              <w:szCs w:val="18"/>
              <w:lang w:eastAsia="nl-NL"/>
            </w:rPr>
            <w:alias w:val="Maatregelcategorie"/>
            <w:tag w:val="Maatregelcategorie"/>
            <w:id w:val="-1379165051"/>
            <w:placeholder>
              <w:docPart w:val="F56E6BD3B6D848EDA042C265014CB9AE"/>
            </w:placeholder>
            <w:showingPlcHdr/>
            <w:comboBox>
              <w:listItem w:value="Kies een item."/>
              <w:listItem w:displayText="Aandrijfsysteem" w:value="Aandrijfsysteem"/>
              <w:listItem w:displayText="Procesisolatie" w:value="Procesisolatie"/>
              <w:listItem w:displayText="Stoom" w:value="Stoom"/>
              <w:listItem w:displayText="Procesbaden" w:value="Procesbaden"/>
              <w:listItem w:displayText="Proceswarmte" w:value="Proceswarmte"/>
              <w:listItem w:displayText="Proceskoeling" w:value="Proceskoeling"/>
              <w:listItem w:displayText="Productkoeling" w:value="Productkoeling"/>
              <w:listItem w:displayText="Hernieuwbaar" w:value="Hernieuwbaar"/>
              <w:listItem w:displayText="Overig" w:value="Overig"/>
            </w:comboBox>
          </w:sdtPr>
          <w:sdtEndPr/>
          <w:sdtContent>
            <w:tc>
              <w:tcPr>
                <w:tcW w:w="1418" w:type="dxa"/>
                <w:tcBorders>
                  <w:top w:val="single" w:sz="8" w:space="0" w:color="000000"/>
                  <w:left w:val="nil"/>
                  <w:bottom w:val="single" w:sz="8" w:space="0" w:color="auto"/>
                  <w:right w:val="single" w:sz="4" w:space="0" w:color="auto"/>
                </w:tcBorders>
                <w:vAlign w:val="center"/>
              </w:tcPr>
              <w:p w14:paraId="6AA93AD3" w14:textId="400B3C03" w:rsidR="00456025" w:rsidRDefault="00456025" w:rsidP="00B064A9">
                <w:pPr>
                  <w:ind w:right="0"/>
                  <w:jc w:val="center"/>
                  <w:rPr>
                    <w:rFonts w:eastAsia="Times New Roman" w:cs="Arial"/>
                    <w:b/>
                    <w:bCs/>
                    <w:color w:val="000000" w:themeColor="text1"/>
                    <w:sz w:val="18"/>
                    <w:szCs w:val="18"/>
                    <w:lang w:eastAsia="nl-NL"/>
                  </w:rPr>
                </w:pPr>
                <w:r w:rsidRPr="00935CCA">
                  <w:rPr>
                    <w:rStyle w:val="Tekstvantijdelijkeaanduiding"/>
                    <w:rFonts w:cs="Arial"/>
                    <w:color w:val="000000" w:themeColor="text1"/>
                    <w:sz w:val="18"/>
                    <w:szCs w:val="18"/>
                  </w:rPr>
                  <w:t>Kies een item.</w:t>
                </w:r>
              </w:p>
            </w:tc>
          </w:sdtContent>
        </w:sdt>
        <w:tc>
          <w:tcPr>
            <w:tcW w:w="1134" w:type="dxa"/>
            <w:tcBorders>
              <w:top w:val="nil"/>
              <w:left w:val="nil"/>
              <w:bottom w:val="single" w:sz="8" w:space="0" w:color="auto"/>
              <w:right w:val="single" w:sz="8" w:space="0" w:color="auto"/>
            </w:tcBorders>
            <w:shd w:val="clear" w:color="auto" w:fill="auto"/>
            <w:vAlign w:val="center"/>
            <w:hideMark/>
          </w:tcPr>
          <w:p w14:paraId="33DA682A" w14:textId="48FCC492" w:rsidR="00456025" w:rsidRPr="00935CCA" w:rsidRDefault="00456025" w:rsidP="00B064A9">
            <w:pPr>
              <w:ind w:right="0"/>
              <w:rPr>
                <w:rFonts w:eastAsia="Times New Roman" w:cs="Arial"/>
                <w:color w:val="000000"/>
                <w:sz w:val="18"/>
                <w:szCs w:val="18"/>
                <w:lang w:eastAsia="nl-NL"/>
              </w:rPr>
            </w:pPr>
          </w:p>
        </w:tc>
        <w:tc>
          <w:tcPr>
            <w:tcW w:w="992" w:type="dxa"/>
            <w:tcBorders>
              <w:top w:val="nil"/>
              <w:left w:val="nil"/>
              <w:bottom w:val="single" w:sz="8" w:space="0" w:color="auto"/>
              <w:right w:val="single" w:sz="8" w:space="0" w:color="auto"/>
            </w:tcBorders>
            <w:shd w:val="clear" w:color="auto" w:fill="auto"/>
            <w:vAlign w:val="center"/>
            <w:hideMark/>
          </w:tcPr>
          <w:p w14:paraId="5CDAE467" w14:textId="77777777" w:rsidR="00456025" w:rsidRPr="00935CCA" w:rsidRDefault="00456025" w:rsidP="00B064A9">
            <w:pPr>
              <w:ind w:right="0"/>
              <w:rPr>
                <w:rFonts w:eastAsia="Times New Roman" w:cs="Arial"/>
                <w:color w:val="000000"/>
                <w:sz w:val="18"/>
                <w:szCs w:val="18"/>
                <w:lang w:eastAsia="nl-NL"/>
              </w:rPr>
            </w:pPr>
            <w:r w:rsidRPr="00935CCA">
              <w:rPr>
                <w:rFonts w:eastAsia="Times New Roman" w:cs="Arial"/>
                <w:color w:val="000000"/>
                <w:sz w:val="18"/>
                <w:szCs w:val="18"/>
                <w:lang w:eastAsia="nl-NL"/>
              </w:rPr>
              <w:t> </w:t>
            </w:r>
          </w:p>
        </w:tc>
        <w:tc>
          <w:tcPr>
            <w:tcW w:w="851" w:type="dxa"/>
            <w:tcBorders>
              <w:top w:val="nil"/>
              <w:left w:val="nil"/>
              <w:bottom w:val="single" w:sz="8" w:space="0" w:color="auto"/>
              <w:right w:val="single" w:sz="8" w:space="0" w:color="auto"/>
            </w:tcBorders>
            <w:shd w:val="clear" w:color="auto" w:fill="auto"/>
            <w:vAlign w:val="center"/>
            <w:hideMark/>
          </w:tcPr>
          <w:p w14:paraId="547938C1" w14:textId="77777777" w:rsidR="00456025" w:rsidRPr="00935CCA" w:rsidRDefault="00456025" w:rsidP="00B064A9">
            <w:pPr>
              <w:ind w:right="0"/>
              <w:rPr>
                <w:rFonts w:eastAsia="Times New Roman" w:cs="Arial"/>
                <w:color w:val="000000"/>
                <w:sz w:val="18"/>
                <w:szCs w:val="18"/>
                <w:lang w:eastAsia="nl-NL"/>
              </w:rPr>
            </w:pPr>
            <w:r w:rsidRPr="00935CCA">
              <w:rPr>
                <w:rFonts w:eastAsia="Times New Roman" w:cs="Arial"/>
                <w:color w:val="000000"/>
                <w:sz w:val="18"/>
                <w:szCs w:val="18"/>
                <w:lang w:eastAsia="nl-NL"/>
              </w:rPr>
              <w:t> </w:t>
            </w:r>
          </w:p>
        </w:tc>
        <w:tc>
          <w:tcPr>
            <w:tcW w:w="850" w:type="dxa"/>
            <w:tcBorders>
              <w:top w:val="nil"/>
              <w:left w:val="nil"/>
              <w:bottom w:val="single" w:sz="8" w:space="0" w:color="auto"/>
              <w:right w:val="single" w:sz="8" w:space="0" w:color="auto"/>
            </w:tcBorders>
            <w:shd w:val="clear" w:color="auto" w:fill="auto"/>
            <w:vAlign w:val="center"/>
            <w:hideMark/>
          </w:tcPr>
          <w:p w14:paraId="49832F30" w14:textId="77777777" w:rsidR="00456025" w:rsidRPr="00935CCA" w:rsidRDefault="00456025" w:rsidP="00B064A9">
            <w:pPr>
              <w:ind w:right="0"/>
              <w:rPr>
                <w:rFonts w:eastAsia="Times New Roman" w:cs="Arial"/>
                <w:color w:val="000000"/>
                <w:sz w:val="18"/>
                <w:szCs w:val="18"/>
                <w:lang w:eastAsia="nl-NL"/>
              </w:rPr>
            </w:pPr>
            <w:r w:rsidRPr="00935CCA">
              <w:rPr>
                <w:rFonts w:eastAsia="Times New Roman" w:cs="Arial"/>
                <w:color w:val="000000"/>
                <w:sz w:val="18"/>
                <w:szCs w:val="18"/>
                <w:lang w:eastAsia="nl-NL"/>
              </w:rPr>
              <w:t> </w:t>
            </w:r>
          </w:p>
        </w:tc>
        <w:tc>
          <w:tcPr>
            <w:tcW w:w="992" w:type="dxa"/>
            <w:tcBorders>
              <w:top w:val="nil"/>
              <w:left w:val="nil"/>
              <w:bottom w:val="single" w:sz="8" w:space="0" w:color="auto"/>
              <w:right w:val="single" w:sz="8" w:space="0" w:color="auto"/>
            </w:tcBorders>
            <w:shd w:val="clear" w:color="auto" w:fill="auto"/>
            <w:vAlign w:val="center"/>
            <w:hideMark/>
          </w:tcPr>
          <w:p w14:paraId="48B60D91" w14:textId="77777777" w:rsidR="00456025" w:rsidRPr="00935CCA" w:rsidRDefault="00456025" w:rsidP="00B064A9">
            <w:pPr>
              <w:ind w:right="0"/>
              <w:rPr>
                <w:rFonts w:eastAsia="Times New Roman" w:cs="Arial"/>
                <w:color w:val="000000"/>
                <w:sz w:val="18"/>
                <w:szCs w:val="18"/>
                <w:lang w:eastAsia="nl-NL"/>
              </w:rPr>
            </w:pPr>
            <w:r w:rsidRPr="00935CCA">
              <w:rPr>
                <w:rFonts w:eastAsia="Times New Roman" w:cs="Arial"/>
                <w:color w:val="000000"/>
                <w:sz w:val="18"/>
                <w:szCs w:val="18"/>
                <w:lang w:eastAsia="nl-NL"/>
              </w:rPr>
              <w:t> </w:t>
            </w:r>
          </w:p>
        </w:tc>
        <w:tc>
          <w:tcPr>
            <w:tcW w:w="851" w:type="dxa"/>
            <w:tcBorders>
              <w:top w:val="nil"/>
              <w:left w:val="nil"/>
              <w:bottom w:val="single" w:sz="8" w:space="0" w:color="auto"/>
              <w:right w:val="single" w:sz="8" w:space="0" w:color="auto"/>
            </w:tcBorders>
            <w:shd w:val="clear" w:color="auto" w:fill="auto"/>
            <w:vAlign w:val="center"/>
            <w:hideMark/>
          </w:tcPr>
          <w:p w14:paraId="0B33584F" w14:textId="77777777" w:rsidR="00456025" w:rsidRPr="00935CCA" w:rsidRDefault="00456025" w:rsidP="00B064A9">
            <w:pPr>
              <w:ind w:right="0"/>
              <w:rPr>
                <w:rFonts w:eastAsia="Times New Roman" w:cs="Arial"/>
                <w:color w:val="000000"/>
                <w:sz w:val="18"/>
                <w:szCs w:val="18"/>
                <w:lang w:eastAsia="nl-NL"/>
              </w:rPr>
            </w:pPr>
            <w:r w:rsidRPr="00935CCA">
              <w:rPr>
                <w:rFonts w:eastAsia="Times New Roman" w:cs="Arial"/>
                <w:color w:val="000000"/>
                <w:sz w:val="18"/>
                <w:szCs w:val="18"/>
                <w:lang w:eastAsia="nl-NL"/>
              </w:rPr>
              <w:t> </w:t>
            </w:r>
          </w:p>
        </w:tc>
        <w:tc>
          <w:tcPr>
            <w:tcW w:w="992" w:type="dxa"/>
            <w:tcBorders>
              <w:top w:val="nil"/>
              <w:left w:val="nil"/>
              <w:bottom w:val="single" w:sz="8" w:space="0" w:color="auto"/>
              <w:right w:val="single" w:sz="8" w:space="0" w:color="auto"/>
            </w:tcBorders>
            <w:shd w:val="clear" w:color="auto" w:fill="auto"/>
            <w:vAlign w:val="center"/>
            <w:hideMark/>
          </w:tcPr>
          <w:p w14:paraId="4BCF8000" w14:textId="77777777" w:rsidR="00456025" w:rsidRPr="00935CCA" w:rsidRDefault="00456025" w:rsidP="00B064A9">
            <w:pPr>
              <w:ind w:right="0"/>
              <w:rPr>
                <w:rFonts w:eastAsia="Times New Roman" w:cs="Arial"/>
                <w:color w:val="000000"/>
                <w:sz w:val="18"/>
                <w:szCs w:val="18"/>
                <w:lang w:eastAsia="nl-NL"/>
              </w:rPr>
            </w:pPr>
            <w:r w:rsidRPr="00935CCA">
              <w:rPr>
                <w:rFonts w:eastAsia="Times New Roman" w:cs="Arial"/>
                <w:color w:val="000000"/>
                <w:sz w:val="18"/>
                <w:szCs w:val="18"/>
                <w:lang w:eastAsia="nl-NL"/>
              </w:rPr>
              <w:t> </w:t>
            </w:r>
          </w:p>
        </w:tc>
        <w:tc>
          <w:tcPr>
            <w:tcW w:w="567" w:type="dxa"/>
            <w:tcBorders>
              <w:top w:val="nil"/>
              <w:left w:val="nil"/>
              <w:bottom w:val="single" w:sz="8" w:space="0" w:color="auto"/>
              <w:right w:val="single" w:sz="8" w:space="0" w:color="auto"/>
            </w:tcBorders>
            <w:shd w:val="clear" w:color="auto" w:fill="auto"/>
            <w:vAlign w:val="center"/>
            <w:hideMark/>
          </w:tcPr>
          <w:p w14:paraId="726E6DC4" w14:textId="77777777" w:rsidR="00456025" w:rsidRPr="00935CCA" w:rsidRDefault="00456025" w:rsidP="00B064A9">
            <w:pPr>
              <w:ind w:right="0"/>
              <w:rPr>
                <w:rFonts w:eastAsia="Times New Roman" w:cs="Arial"/>
                <w:b/>
                <w:bCs/>
                <w:color w:val="000000"/>
                <w:sz w:val="18"/>
                <w:szCs w:val="18"/>
                <w:lang w:eastAsia="nl-NL"/>
              </w:rPr>
            </w:pPr>
            <w:r w:rsidRPr="00935CCA">
              <w:rPr>
                <w:rFonts w:eastAsia="Times New Roman" w:cs="Arial"/>
                <w:b/>
                <w:bCs/>
                <w:color w:val="000000"/>
                <w:sz w:val="18"/>
                <w:szCs w:val="18"/>
                <w:lang w:eastAsia="nl-NL"/>
              </w:rPr>
              <w:t> </w:t>
            </w:r>
          </w:p>
        </w:tc>
        <w:tc>
          <w:tcPr>
            <w:tcW w:w="1418" w:type="dxa"/>
            <w:tcBorders>
              <w:top w:val="nil"/>
              <w:left w:val="nil"/>
              <w:bottom w:val="single" w:sz="8" w:space="0" w:color="auto"/>
              <w:right w:val="single" w:sz="8" w:space="0" w:color="auto"/>
            </w:tcBorders>
            <w:shd w:val="clear" w:color="auto" w:fill="auto"/>
            <w:vAlign w:val="center"/>
            <w:hideMark/>
          </w:tcPr>
          <w:p w14:paraId="1175FC61" w14:textId="7CC87F58" w:rsidR="00456025" w:rsidRPr="00935CCA" w:rsidRDefault="0005412F" w:rsidP="00B064A9">
            <w:pPr>
              <w:ind w:right="0"/>
              <w:rPr>
                <w:rFonts w:eastAsia="Times New Roman" w:cs="Arial"/>
                <w:color w:val="000000"/>
                <w:sz w:val="18"/>
                <w:szCs w:val="18"/>
                <w:lang w:eastAsia="nl-NL"/>
              </w:rPr>
            </w:pPr>
            <w:sdt>
              <w:sdtPr>
                <w:rPr>
                  <w:rFonts w:eastAsia="Times New Roman" w:cs="Arial"/>
                  <w:color w:val="000000" w:themeColor="text1"/>
                  <w:sz w:val="18"/>
                  <w:szCs w:val="18"/>
                  <w:lang w:eastAsia="nl-NL"/>
                </w:rPr>
                <w:alias w:val="Belemmering"/>
                <w:id w:val="-434909667"/>
                <w:placeholder>
                  <w:docPart w:val="305713B4A56D4CDF954DB86829747890"/>
                </w:placeholder>
                <w:showingPlcHdr/>
                <w:comboBox>
                  <w:listItem w:value="Kies een item."/>
                  <w:listItem w:displayText="n.v.t." w:value="n.v.t."/>
                  <w:listItem w:displayText="technisch" w:value="technisch"/>
                  <w:listItem w:displayText="bedrijfseconomisch" w:value="bedrijfseconomisch"/>
                  <w:listItem w:displayText="organisatorisch" w:value="organisatorisch"/>
                </w:comboBox>
              </w:sdtPr>
              <w:sdtEndPr/>
              <w:sdtContent>
                <w:r w:rsidR="00456025" w:rsidRPr="00935CCA">
                  <w:rPr>
                    <w:rStyle w:val="Tekstvantijdelijkeaanduiding"/>
                    <w:rFonts w:cs="Arial"/>
                    <w:color w:val="000000" w:themeColor="text1"/>
                    <w:sz w:val="18"/>
                    <w:szCs w:val="18"/>
                  </w:rPr>
                  <w:t>Kies een item.</w:t>
                </w:r>
              </w:sdtContent>
            </w:sdt>
          </w:p>
        </w:tc>
        <w:sdt>
          <w:sdtPr>
            <w:rPr>
              <w:rFonts w:eastAsia="Times New Roman" w:cs="Arial"/>
              <w:color w:val="000000" w:themeColor="text1"/>
              <w:sz w:val="18"/>
              <w:szCs w:val="18"/>
              <w:lang w:eastAsia="nl-NL"/>
            </w:rPr>
            <w:alias w:val="Jaar van uitvoering"/>
            <w:tag w:val="Jaar van uitvoering"/>
            <w:id w:val="-1138872007"/>
            <w:placeholder>
              <w:docPart w:val="86014CC190FB42C48E5EE2F2BA72F9B8"/>
            </w:placeholder>
            <w:showingPlcHdr/>
            <w:comboBox>
              <w:listItem w:value="Kies een item."/>
              <w:listItem w:displayText="2024" w:value="2024"/>
              <w:listItem w:displayText="2025" w:value="2025"/>
              <w:listItem w:displayText="2026" w:value="2026"/>
              <w:listItem w:displayText="2027" w:value="2027"/>
              <w:listItem w:displayText="na 2027" w:value="na 2027"/>
              <w:listItem w:displayText="niet" w:value="niet"/>
            </w:comboBox>
          </w:sdtPr>
          <w:sdtEndPr/>
          <w:sdtContent>
            <w:tc>
              <w:tcPr>
                <w:tcW w:w="1417" w:type="dxa"/>
                <w:tcBorders>
                  <w:top w:val="nil"/>
                  <w:left w:val="nil"/>
                  <w:bottom w:val="single" w:sz="8" w:space="0" w:color="auto"/>
                  <w:right w:val="single" w:sz="8" w:space="0" w:color="auto"/>
                </w:tcBorders>
                <w:shd w:val="clear" w:color="auto" w:fill="auto"/>
                <w:vAlign w:val="center"/>
              </w:tcPr>
              <w:p w14:paraId="765FD899" w14:textId="599F508F" w:rsidR="00456025" w:rsidRPr="00935CCA" w:rsidRDefault="00456025" w:rsidP="00B064A9">
                <w:pPr>
                  <w:ind w:right="0"/>
                  <w:jc w:val="center"/>
                  <w:rPr>
                    <w:rFonts w:eastAsia="Times New Roman" w:cs="Arial"/>
                    <w:color w:val="000000" w:themeColor="text1"/>
                    <w:sz w:val="18"/>
                    <w:szCs w:val="18"/>
                    <w:lang w:eastAsia="nl-NL"/>
                  </w:rPr>
                </w:pPr>
                <w:r w:rsidRPr="00935CCA">
                  <w:rPr>
                    <w:rStyle w:val="Tekstvantijdelijkeaanduiding"/>
                    <w:rFonts w:cs="Arial"/>
                    <w:color w:val="000000" w:themeColor="text1"/>
                    <w:sz w:val="18"/>
                    <w:szCs w:val="18"/>
                  </w:rPr>
                  <w:t>Kies een item.</w:t>
                </w:r>
              </w:p>
            </w:tc>
          </w:sdtContent>
        </w:sdt>
      </w:tr>
      <w:tr w:rsidR="00456025" w:rsidRPr="00935CCA" w14:paraId="6ACEED9F" w14:textId="77777777" w:rsidTr="00456025">
        <w:trPr>
          <w:trHeight w:val="315"/>
        </w:trPr>
        <w:tc>
          <w:tcPr>
            <w:tcW w:w="2258" w:type="dxa"/>
            <w:tcBorders>
              <w:top w:val="nil"/>
              <w:left w:val="single" w:sz="8" w:space="0" w:color="auto"/>
              <w:bottom w:val="single" w:sz="8" w:space="0" w:color="auto"/>
              <w:right w:val="single" w:sz="8" w:space="0" w:color="auto"/>
            </w:tcBorders>
            <w:shd w:val="clear" w:color="auto" w:fill="auto"/>
            <w:vAlign w:val="center"/>
            <w:hideMark/>
          </w:tcPr>
          <w:p w14:paraId="38E849E7" w14:textId="77777777" w:rsidR="00456025" w:rsidRPr="00935CCA" w:rsidRDefault="00456025" w:rsidP="00B064A9">
            <w:pPr>
              <w:ind w:right="0"/>
              <w:rPr>
                <w:rFonts w:eastAsia="Times New Roman" w:cs="Arial"/>
                <w:color w:val="000000"/>
                <w:sz w:val="18"/>
                <w:szCs w:val="18"/>
                <w:lang w:eastAsia="nl-NL"/>
              </w:rPr>
            </w:pPr>
            <w:r w:rsidRPr="00935CCA">
              <w:rPr>
                <w:rFonts w:eastAsia="Times New Roman" w:cs="Arial"/>
                <w:color w:val="000000"/>
                <w:sz w:val="18"/>
                <w:szCs w:val="18"/>
                <w:lang w:eastAsia="nl-NL"/>
              </w:rPr>
              <w:t> </w:t>
            </w:r>
          </w:p>
        </w:tc>
        <w:sdt>
          <w:sdtPr>
            <w:rPr>
              <w:rFonts w:eastAsia="Times New Roman" w:cs="Arial"/>
              <w:color w:val="000000" w:themeColor="text1"/>
              <w:sz w:val="18"/>
              <w:szCs w:val="18"/>
              <w:lang w:eastAsia="nl-NL"/>
            </w:rPr>
            <w:alias w:val="Maatregelcategorie"/>
            <w:tag w:val="Maatregelcategorie"/>
            <w:id w:val="-1668089843"/>
            <w:placeholder>
              <w:docPart w:val="653F12AD782940B7B430C6865ED68FFE"/>
            </w:placeholder>
            <w:showingPlcHdr/>
            <w:comboBox>
              <w:listItem w:value="Kies een item."/>
              <w:listItem w:displayText="Aandrijfsysteem" w:value="Aandrijfsysteem"/>
              <w:listItem w:displayText="Procesisolatie" w:value="Procesisolatie"/>
              <w:listItem w:displayText="Stoom" w:value="Stoom"/>
              <w:listItem w:displayText="Procesbaden" w:value="Procesbaden"/>
              <w:listItem w:displayText="Proceswarmte" w:value="Proceswarmte"/>
              <w:listItem w:displayText="Proceskoeling" w:value="Proceskoeling"/>
              <w:listItem w:displayText="Productkoeling" w:value="Productkoeling"/>
              <w:listItem w:displayText="Hernieuwbaar" w:value="Hernieuwbaar"/>
              <w:listItem w:displayText="Overig" w:value="Overig"/>
            </w:comboBox>
          </w:sdtPr>
          <w:sdtEndPr/>
          <w:sdtContent>
            <w:tc>
              <w:tcPr>
                <w:tcW w:w="1418" w:type="dxa"/>
                <w:tcBorders>
                  <w:top w:val="single" w:sz="8" w:space="0" w:color="auto"/>
                  <w:left w:val="nil"/>
                  <w:bottom w:val="single" w:sz="8" w:space="0" w:color="auto"/>
                  <w:right w:val="single" w:sz="4" w:space="0" w:color="auto"/>
                </w:tcBorders>
                <w:vAlign w:val="center"/>
              </w:tcPr>
              <w:p w14:paraId="0C2ECE43" w14:textId="44B90D0D" w:rsidR="00456025" w:rsidRDefault="00456025" w:rsidP="00B064A9">
                <w:pPr>
                  <w:ind w:right="0"/>
                  <w:jc w:val="center"/>
                  <w:rPr>
                    <w:rFonts w:eastAsia="Times New Roman" w:cs="Arial"/>
                    <w:b/>
                    <w:bCs/>
                    <w:color w:val="000000" w:themeColor="text1"/>
                    <w:sz w:val="18"/>
                    <w:szCs w:val="18"/>
                    <w:lang w:eastAsia="nl-NL"/>
                  </w:rPr>
                </w:pPr>
                <w:r w:rsidRPr="00935CCA">
                  <w:rPr>
                    <w:rStyle w:val="Tekstvantijdelijkeaanduiding"/>
                    <w:rFonts w:cs="Arial"/>
                    <w:color w:val="000000" w:themeColor="text1"/>
                    <w:sz w:val="18"/>
                    <w:szCs w:val="18"/>
                  </w:rPr>
                  <w:t>Kies een item.</w:t>
                </w:r>
              </w:p>
            </w:tc>
          </w:sdtContent>
        </w:sdt>
        <w:tc>
          <w:tcPr>
            <w:tcW w:w="1134" w:type="dxa"/>
            <w:tcBorders>
              <w:top w:val="nil"/>
              <w:left w:val="nil"/>
              <w:bottom w:val="single" w:sz="8" w:space="0" w:color="auto"/>
              <w:right w:val="single" w:sz="8" w:space="0" w:color="auto"/>
            </w:tcBorders>
            <w:shd w:val="clear" w:color="auto" w:fill="auto"/>
            <w:vAlign w:val="center"/>
            <w:hideMark/>
          </w:tcPr>
          <w:p w14:paraId="2A1932FF" w14:textId="77777777" w:rsidR="00456025" w:rsidRPr="00935CCA" w:rsidRDefault="00456025" w:rsidP="00B064A9">
            <w:pPr>
              <w:ind w:right="0"/>
              <w:rPr>
                <w:rFonts w:eastAsia="Times New Roman" w:cs="Arial"/>
                <w:color w:val="000000"/>
                <w:sz w:val="18"/>
                <w:szCs w:val="18"/>
                <w:lang w:eastAsia="nl-NL"/>
              </w:rPr>
            </w:pPr>
            <w:r w:rsidRPr="00935CCA">
              <w:rPr>
                <w:rFonts w:eastAsia="Times New Roman" w:cs="Arial"/>
                <w:color w:val="000000"/>
                <w:sz w:val="18"/>
                <w:szCs w:val="18"/>
                <w:lang w:eastAsia="nl-NL"/>
              </w:rPr>
              <w:t> </w:t>
            </w:r>
          </w:p>
        </w:tc>
        <w:tc>
          <w:tcPr>
            <w:tcW w:w="992" w:type="dxa"/>
            <w:tcBorders>
              <w:top w:val="nil"/>
              <w:left w:val="nil"/>
              <w:bottom w:val="single" w:sz="8" w:space="0" w:color="auto"/>
              <w:right w:val="single" w:sz="8" w:space="0" w:color="auto"/>
            </w:tcBorders>
            <w:shd w:val="clear" w:color="auto" w:fill="auto"/>
            <w:vAlign w:val="center"/>
            <w:hideMark/>
          </w:tcPr>
          <w:p w14:paraId="23C6219A" w14:textId="77777777" w:rsidR="00456025" w:rsidRPr="00935CCA" w:rsidRDefault="00456025" w:rsidP="00B064A9">
            <w:pPr>
              <w:ind w:right="0"/>
              <w:rPr>
                <w:rFonts w:eastAsia="Times New Roman" w:cs="Arial"/>
                <w:color w:val="000000"/>
                <w:sz w:val="18"/>
                <w:szCs w:val="18"/>
                <w:lang w:eastAsia="nl-NL"/>
              </w:rPr>
            </w:pPr>
            <w:r w:rsidRPr="00935CCA">
              <w:rPr>
                <w:rFonts w:eastAsia="Times New Roman" w:cs="Arial"/>
                <w:color w:val="000000"/>
                <w:sz w:val="18"/>
                <w:szCs w:val="18"/>
                <w:lang w:eastAsia="nl-NL"/>
              </w:rPr>
              <w:t> </w:t>
            </w:r>
          </w:p>
        </w:tc>
        <w:tc>
          <w:tcPr>
            <w:tcW w:w="851" w:type="dxa"/>
            <w:tcBorders>
              <w:top w:val="nil"/>
              <w:left w:val="nil"/>
              <w:bottom w:val="single" w:sz="8" w:space="0" w:color="auto"/>
              <w:right w:val="single" w:sz="8" w:space="0" w:color="auto"/>
            </w:tcBorders>
            <w:shd w:val="clear" w:color="auto" w:fill="auto"/>
            <w:vAlign w:val="center"/>
            <w:hideMark/>
          </w:tcPr>
          <w:p w14:paraId="0303D6EF" w14:textId="77777777" w:rsidR="00456025" w:rsidRPr="00935CCA" w:rsidRDefault="00456025" w:rsidP="00B064A9">
            <w:pPr>
              <w:ind w:right="0"/>
              <w:rPr>
                <w:rFonts w:eastAsia="Times New Roman" w:cs="Arial"/>
                <w:color w:val="000000"/>
                <w:sz w:val="18"/>
                <w:szCs w:val="18"/>
                <w:lang w:eastAsia="nl-NL"/>
              </w:rPr>
            </w:pPr>
            <w:r w:rsidRPr="00935CCA">
              <w:rPr>
                <w:rFonts w:eastAsia="Times New Roman" w:cs="Arial"/>
                <w:color w:val="000000"/>
                <w:sz w:val="18"/>
                <w:szCs w:val="18"/>
                <w:lang w:eastAsia="nl-NL"/>
              </w:rPr>
              <w:t> </w:t>
            </w:r>
          </w:p>
        </w:tc>
        <w:tc>
          <w:tcPr>
            <w:tcW w:w="850" w:type="dxa"/>
            <w:tcBorders>
              <w:top w:val="nil"/>
              <w:left w:val="nil"/>
              <w:bottom w:val="single" w:sz="8" w:space="0" w:color="auto"/>
              <w:right w:val="single" w:sz="8" w:space="0" w:color="auto"/>
            </w:tcBorders>
            <w:shd w:val="clear" w:color="auto" w:fill="auto"/>
            <w:vAlign w:val="center"/>
            <w:hideMark/>
          </w:tcPr>
          <w:p w14:paraId="455934F6" w14:textId="77777777" w:rsidR="00456025" w:rsidRPr="00935CCA" w:rsidRDefault="00456025" w:rsidP="00B064A9">
            <w:pPr>
              <w:ind w:right="0"/>
              <w:rPr>
                <w:rFonts w:eastAsia="Times New Roman" w:cs="Arial"/>
                <w:color w:val="000000"/>
                <w:sz w:val="18"/>
                <w:szCs w:val="18"/>
                <w:lang w:eastAsia="nl-NL"/>
              </w:rPr>
            </w:pPr>
            <w:r w:rsidRPr="00935CCA">
              <w:rPr>
                <w:rFonts w:eastAsia="Times New Roman" w:cs="Arial"/>
                <w:color w:val="000000"/>
                <w:sz w:val="18"/>
                <w:szCs w:val="18"/>
                <w:lang w:eastAsia="nl-NL"/>
              </w:rPr>
              <w:t> </w:t>
            </w:r>
          </w:p>
        </w:tc>
        <w:tc>
          <w:tcPr>
            <w:tcW w:w="992" w:type="dxa"/>
            <w:tcBorders>
              <w:top w:val="nil"/>
              <w:left w:val="nil"/>
              <w:bottom w:val="single" w:sz="8" w:space="0" w:color="auto"/>
              <w:right w:val="single" w:sz="8" w:space="0" w:color="auto"/>
            </w:tcBorders>
            <w:shd w:val="clear" w:color="auto" w:fill="auto"/>
            <w:vAlign w:val="center"/>
            <w:hideMark/>
          </w:tcPr>
          <w:p w14:paraId="0A51ACAC" w14:textId="77777777" w:rsidR="00456025" w:rsidRPr="00935CCA" w:rsidRDefault="00456025" w:rsidP="00B064A9">
            <w:pPr>
              <w:ind w:right="0"/>
              <w:rPr>
                <w:rFonts w:eastAsia="Times New Roman" w:cs="Arial"/>
                <w:color w:val="000000"/>
                <w:sz w:val="18"/>
                <w:szCs w:val="18"/>
                <w:lang w:eastAsia="nl-NL"/>
              </w:rPr>
            </w:pPr>
            <w:r w:rsidRPr="00935CCA">
              <w:rPr>
                <w:rFonts w:eastAsia="Times New Roman" w:cs="Arial"/>
                <w:color w:val="000000"/>
                <w:sz w:val="18"/>
                <w:szCs w:val="18"/>
                <w:lang w:eastAsia="nl-NL"/>
              </w:rPr>
              <w:t> </w:t>
            </w:r>
          </w:p>
        </w:tc>
        <w:tc>
          <w:tcPr>
            <w:tcW w:w="851" w:type="dxa"/>
            <w:tcBorders>
              <w:top w:val="nil"/>
              <w:left w:val="nil"/>
              <w:bottom w:val="single" w:sz="8" w:space="0" w:color="auto"/>
              <w:right w:val="single" w:sz="8" w:space="0" w:color="auto"/>
            </w:tcBorders>
            <w:shd w:val="clear" w:color="auto" w:fill="auto"/>
            <w:vAlign w:val="center"/>
            <w:hideMark/>
          </w:tcPr>
          <w:p w14:paraId="7A59EACB" w14:textId="77777777" w:rsidR="00456025" w:rsidRPr="00935CCA" w:rsidRDefault="00456025" w:rsidP="00B064A9">
            <w:pPr>
              <w:ind w:right="0"/>
              <w:rPr>
                <w:rFonts w:eastAsia="Times New Roman" w:cs="Arial"/>
                <w:color w:val="000000"/>
                <w:sz w:val="18"/>
                <w:szCs w:val="18"/>
                <w:lang w:eastAsia="nl-NL"/>
              </w:rPr>
            </w:pPr>
            <w:r w:rsidRPr="00935CCA">
              <w:rPr>
                <w:rFonts w:eastAsia="Times New Roman" w:cs="Arial"/>
                <w:color w:val="000000"/>
                <w:sz w:val="18"/>
                <w:szCs w:val="18"/>
                <w:lang w:eastAsia="nl-NL"/>
              </w:rPr>
              <w:t> </w:t>
            </w:r>
          </w:p>
        </w:tc>
        <w:tc>
          <w:tcPr>
            <w:tcW w:w="992" w:type="dxa"/>
            <w:tcBorders>
              <w:top w:val="nil"/>
              <w:left w:val="nil"/>
              <w:bottom w:val="single" w:sz="8" w:space="0" w:color="auto"/>
              <w:right w:val="single" w:sz="8" w:space="0" w:color="auto"/>
            </w:tcBorders>
            <w:shd w:val="clear" w:color="auto" w:fill="auto"/>
            <w:vAlign w:val="center"/>
            <w:hideMark/>
          </w:tcPr>
          <w:p w14:paraId="6691634E" w14:textId="77777777" w:rsidR="00456025" w:rsidRPr="00935CCA" w:rsidRDefault="00456025" w:rsidP="00B064A9">
            <w:pPr>
              <w:ind w:right="0"/>
              <w:rPr>
                <w:rFonts w:eastAsia="Times New Roman" w:cs="Arial"/>
                <w:color w:val="000000"/>
                <w:sz w:val="18"/>
                <w:szCs w:val="18"/>
                <w:lang w:eastAsia="nl-NL"/>
              </w:rPr>
            </w:pPr>
            <w:r w:rsidRPr="00935CCA">
              <w:rPr>
                <w:rFonts w:eastAsia="Times New Roman" w:cs="Arial"/>
                <w:color w:val="000000"/>
                <w:sz w:val="18"/>
                <w:szCs w:val="18"/>
                <w:lang w:eastAsia="nl-NL"/>
              </w:rPr>
              <w:t> </w:t>
            </w:r>
          </w:p>
        </w:tc>
        <w:tc>
          <w:tcPr>
            <w:tcW w:w="567" w:type="dxa"/>
            <w:tcBorders>
              <w:top w:val="nil"/>
              <w:left w:val="nil"/>
              <w:bottom w:val="single" w:sz="8" w:space="0" w:color="auto"/>
              <w:right w:val="single" w:sz="8" w:space="0" w:color="auto"/>
            </w:tcBorders>
            <w:shd w:val="clear" w:color="auto" w:fill="auto"/>
            <w:vAlign w:val="center"/>
            <w:hideMark/>
          </w:tcPr>
          <w:p w14:paraId="729BA763" w14:textId="77777777" w:rsidR="00456025" w:rsidRPr="00935CCA" w:rsidRDefault="00456025" w:rsidP="00B064A9">
            <w:pPr>
              <w:ind w:right="0"/>
              <w:rPr>
                <w:rFonts w:eastAsia="Times New Roman" w:cs="Arial"/>
                <w:b/>
                <w:bCs/>
                <w:color w:val="000000"/>
                <w:sz w:val="18"/>
                <w:szCs w:val="18"/>
                <w:lang w:eastAsia="nl-NL"/>
              </w:rPr>
            </w:pPr>
            <w:r w:rsidRPr="00935CCA">
              <w:rPr>
                <w:rFonts w:eastAsia="Times New Roman" w:cs="Arial"/>
                <w:b/>
                <w:bCs/>
                <w:color w:val="000000"/>
                <w:sz w:val="18"/>
                <w:szCs w:val="18"/>
                <w:lang w:eastAsia="nl-NL"/>
              </w:rPr>
              <w:t> </w:t>
            </w:r>
          </w:p>
        </w:tc>
        <w:tc>
          <w:tcPr>
            <w:tcW w:w="1418" w:type="dxa"/>
            <w:tcBorders>
              <w:top w:val="nil"/>
              <w:left w:val="nil"/>
              <w:bottom w:val="single" w:sz="8" w:space="0" w:color="auto"/>
              <w:right w:val="single" w:sz="8" w:space="0" w:color="auto"/>
            </w:tcBorders>
            <w:shd w:val="clear" w:color="auto" w:fill="auto"/>
            <w:vAlign w:val="center"/>
            <w:hideMark/>
          </w:tcPr>
          <w:p w14:paraId="58716B10" w14:textId="32CA6036" w:rsidR="00456025" w:rsidRPr="00935CCA" w:rsidRDefault="0005412F" w:rsidP="00B064A9">
            <w:pPr>
              <w:ind w:right="0"/>
              <w:rPr>
                <w:rFonts w:eastAsia="Times New Roman" w:cs="Arial"/>
                <w:color w:val="000000"/>
                <w:sz w:val="18"/>
                <w:szCs w:val="18"/>
                <w:lang w:eastAsia="nl-NL"/>
              </w:rPr>
            </w:pPr>
            <w:sdt>
              <w:sdtPr>
                <w:rPr>
                  <w:rFonts w:eastAsia="Times New Roman" w:cs="Arial"/>
                  <w:color w:val="000000" w:themeColor="text1"/>
                  <w:sz w:val="18"/>
                  <w:szCs w:val="18"/>
                  <w:lang w:eastAsia="nl-NL"/>
                </w:rPr>
                <w:alias w:val="Belemmering"/>
                <w:id w:val="1363469988"/>
                <w:placeholder>
                  <w:docPart w:val="C9DCEF4A5911467EB0C8B324F3259AA7"/>
                </w:placeholder>
                <w:showingPlcHdr/>
                <w:comboBox>
                  <w:listItem w:value="Kies een item."/>
                  <w:listItem w:displayText="n.v.t." w:value="n.v.t."/>
                  <w:listItem w:displayText="technisch" w:value="technisch"/>
                  <w:listItem w:displayText="bedrijfseconomisch" w:value="bedrijfseconomisch"/>
                  <w:listItem w:displayText="organisatorisch" w:value="organisatorisch"/>
                </w:comboBox>
              </w:sdtPr>
              <w:sdtEndPr/>
              <w:sdtContent>
                <w:r w:rsidR="00456025" w:rsidRPr="00935CCA">
                  <w:rPr>
                    <w:rStyle w:val="Tekstvantijdelijkeaanduiding"/>
                    <w:rFonts w:cs="Arial"/>
                    <w:color w:val="000000" w:themeColor="text1"/>
                    <w:sz w:val="18"/>
                    <w:szCs w:val="18"/>
                  </w:rPr>
                  <w:t>Kies een item.</w:t>
                </w:r>
              </w:sdtContent>
            </w:sdt>
          </w:p>
        </w:tc>
        <w:sdt>
          <w:sdtPr>
            <w:rPr>
              <w:rFonts w:eastAsia="Times New Roman" w:cs="Arial"/>
              <w:color w:val="000000" w:themeColor="text1"/>
              <w:sz w:val="18"/>
              <w:szCs w:val="18"/>
              <w:lang w:eastAsia="nl-NL"/>
            </w:rPr>
            <w:alias w:val="Jaar van uitvoering"/>
            <w:tag w:val="Jaar van uitvoering"/>
            <w:id w:val="1270430958"/>
            <w:placeholder>
              <w:docPart w:val="1ED880E1E9CC4C1182BA6AC8CDBE7EE8"/>
            </w:placeholder>
            <w:showingPlcHdr/>
            <w:comboBox>
              <w:listItem w:value="Kies een item."/>
              <w:listItem w:displayText="2024" w:value="2024"/>
              <w:listItem w:displayText="2025" w:value="2025"/>
              <w:listItem w:displayText="2026" w:value="2026"/>
              <w:listItem w:displayText="2027" w:value="2027"/>
              <w:listItem w:displayText="na 2027" w:value="na 2027"/>
              <w:listItem w:displayText="niet" w:value="niet"/>
            </w:comboBox>
          </w:sdtPr>
          <w:sdtEndPr/>
          <w:sdtContent>
            <w:tc>
              <w:tcPr>
                <w:tcW w:w="1417" w:type="dxa"/>
                <w:tcBorders>
                  <w:top w:val="nil"/>
                  <w:left w:val="nil"/>
                  <w:bottom w:val="single" w:sz="8" w:space="0" w:color="auto"/>
                  <w:right w:val="single" w:sz="8" w:space="0" w:color="auto"/>
                </w:tcBorders>
                <w:shd w:val="clear" w:color="auto" w:fill="auto"/>
                <w:vAlign w:val="center"/>
              </w:tcPr>
              <w:p w14:paraId="12252672" w14:textId="20AA50DD" w:rsidR="00456025" w:rsidRPr="00935CCA" w:rsidRDefault="00456025" w:rsidP="00B064A9">
                <w:pPr>
                  <w:ind w:right="0"/>
                  <w:jc w:val="center"/>
                  <w:rPr>
                    <w:rFonts w:eastAsia="Times New Roman" w:cs="Arial"/>
                    <w:color w:val="000000" w:themeColor="text1"/>
                    <w:sz w:val="18"/>
                    <w:szCs w:val="18"/>
                    <w:lang w:eastAsia="nl-NL"/>
                  </w:rPr>
                </w:pPr>
                <w:r w:rsidRPr="00935CCA">
                  <w:rPr>
                    <w:rStyle w:val="Tekstvantijdelijkeaanduiding"/>
                    <w:rFonts w:cs="Arial"/>
                    <w:color w:val="000000" w:themeColor="text1"/>
                    <w:sz w:val="18"/>
                    <w:szCs w:val="18"/>
                  </w:rPr>
                  <w:t>Kies een item.</w:t>
                </w:r>
              </w:p>
            </w:tc>
          </w:sdtContent>
        </w:sdt>
      </w:tr>
      <w:tr w:rsidR="00456025" w:rsidRPr="00935CCA" w14:paraId="0BDE36D3" w14:textId="77777777" w:rsidTr="00456025">
        <w:trPr>
          <w:trHeight w:val="315"/>
        </w:trPr>
        <w:tc>
          <w:tcPr>
            <w:tcW w:w="2258" w:type="dxa"/>
            <w:tcBorders>
              <w:top w:val="nil"/>
              <w:left w:val="single" w:sz="8" w:space="0" w:color="auto"/>
              <w:bottom w:val="single" w:sz="8" w:space="0" w:color="auto"/>
              <w:right w:val="single" w:sz="8" w:space="0" w:color="auto"/>
            </w:tcBorders>
            <w:shd w:val="clear" w:color="auto" w:fill="auto"/>
            <w:vAlign w:val="center"/>
            <w:hideMark/>
          </w:tcPr>
          <w:p w14:paraId="1F7EE1F4" w14:textId="77777777" w:rsidR="00456025" w:rsidRPr="00935CCA" w:rsidRDefault="00456025" w:rsidP="00B064A9">
            <w:pPr>
              <w:ind w:right="0"/>
              <w:rPr>
                <w:rFonts w:eastAsia="Times New Roman" w:cs="Arial"/>
                <w:color w:val="000000"/>
                <w:sz w:val="18"/>
                <w:szCs w:val="18"/>
                <w:lang w:eastAsia="nl-NL"/>
              </w:rPr>
            </w:pPr>
            <w:r w:rsidRPr="00935CCA">
              <w:rPr>
                <w:rFonts w:eastAsia="Times New Roman" w:cs="Arial"/>
                <w:color w:val="000000"/>
                <w:sz w:val="18"/>
                <w:szCs w:val="18"/>
                <w:lang w:eastAsia="nl-NL"/>
              </w:rPr>
              <w:t> </w:t>
            </w:r>
          </w:p>
        </w:tc>
        <w:sdt>
          <w:sdtPr>
            <w:rPr>
              <w:rFonts w:eastAsia="Times New Roman" w:cs="Arial"/>
              <w:color w:val="000000" w:themeColor="text1"/>
              <w:sz w:val="18"/>
              <w:szCs w:val="18"/>
              <w:lang w:eastAsia="nl-NL"/>
            </w:rPr>
            <w:alias w:val="Maatregelcategorie"/>
            <w:tag w:val="Maatregelcategorie"/>
            <w:id w:val="-1913692483"/>
            <w:placeholder>
              <w:docPart w:val="0A65A54776AD41329926F958683B0DA7"/>
            </w:placeholder>
            <w:showingPlcHdr/>
            <w:comboBox>
              <w:listItem w:value="Kies een item."/>
              <w:listItem w:displayText="Aandrijfsysteem" w:value="Aandrijfsysteem"/>
              <w:listItem w:displayText="Procesisolatie" w:value="Procesisolatie"/>
              <w:listItem w:displayText="Stoom" w:value="Stoom"/>
              <w:listItem w:displayText="Procesbaden" w:value="Procesbaden"/>
              <w:listItem w:displayText="Proceswarmte" w:value="Proceswarmte"/>
              <w:listItem w:displayText="Proceskoeling" w:value="Proceskoeling"/>
              <w:listItem w:displayText="Productkoeling" w:value="Productkoeling"/>
              <w:listItem w:displayText="Hernieuwbaar" w:value="Hernieuwbaar"/>
              <w:listItem w:displayText="Overig" w:value="Overig"/>
            </w:comboBox>
          </w:sdtPr>
          <w:sdtEndPr/>
          <w:sdtContent>
            <w:tc>
              <w:tcPr>
                <w:tcW w:w="1418" w:type="dxa"/>
                <w:tcBorders>
                  <w:top w:val="single" w:sz="8" w:space="0" w:color="auto"/>
                  <w:left w:val="nil"/>
                  <w:bottom w:val="single" w:sz="8" w:space="0" w:color="auto"/>
                  <w:right w:val="single" w:sz="4" w:space="0" w:color="auto"/>
                </w:tcBorders>
                <w:vAlign w:val="center"/>
              </w:tcPr>
              <w:p w14:paraId="25DC2D5F" w14:textId="6E90FE86" w:rsidR="00456025" w:rsidRDefault="00456025" w:rsidP="00B064A9">
                <w:pPr>
                  <w:ind w:right="0"/>
                  <w:jc w:val="center"/>
                  <w:rPr>
                    <w:rFonts w:eastAsia="Times New Roman" w:cs="Arial"/>
                    <w:b/>
                    <w:bCs/>
                    <w:color w:val="000000" w:themeColor="text1"/>
                    <w:sz w:val="18"/>
                    <w:szCs w:val="18"/>
                    <w:lang w:eastAsia="nl-NL"/>
                  </w:rPr>
                </w:pPr>
                <w:r w:rsidRPr="00935CCA">
                  <w:rPr>
                    <w:rStyle w:val="Tekstvantijdelijkeaanduiding"/>
                    <w:rFonts w:cs="Arial"/>
                    <w:color w:val="000000" w:themeColor="text1"/>
                    <w:sz w:val="18"/>
                    <w:szCs w:val="18"/>
                  </w:rPr>
                  <w:t>Kies een item.</w:t>
                </w:r>
              </w:p>
            </w:tc>
          </w:sdtContent>
        </w:sdt>
        <w:tc>
          <w:tcPr>
            <w:tcW w:w="1134" w:type="dxa"/>
            <w:tcBorders>
              <w:top w:val="nil"/>
              <w:left w:val="nil"/>
              <w:bottom w:val="single" w:sz="8" w:space="0" w:color="auto"/>
              <w:right w:val="single" w:sz="8" w:space="0" w:color="auto"/>
            </w:tcBorders>
            <w:shd w:val="clear" w:color="auto" w:fill="auto"/>
            <w:vAlign w:val="center"/>
            <w:hideMark/>
          </w:tcPr>
          <w:p w14:paraId="124927E2" w14:textId="77777777" w:rsidR="00456025" w:rsidRPr="00935CCA" w:rsidRDefault="00456025" w:rsidP="00B064A9">
            <w:pPr>
              <w:ind w:right="0"/>
              <w:rPr>
                <w:rFonts w:eastAsia="Times New Roman" w:cs="Arial"/>
                <w:color w:val="000000"/>
                <w:sz w:val="18"/>
                <w:szCs w:val="18"/>
                <w:lang w:eastAsia="nl-NL"/>
              </w:rPr>
            </w:pPr>
            <w:r w:rsidRPr="00935CCA">
              <w:rPr>
                <w:rFonts w:eastAsia="Times New Roman" w:cs="Arial"/>
                <w:color w:val="000000"/>
                <w:sz w:val="18"/>
                <w:szCs w:val="18"/>
                <w:lang w:eastAsia="nl-NL"/>
              </w:rPr>
              <w:t> </w:t>
            </w:r>
          </w:p>
        </w:tc>
        <w:tc>
          <w:tcPr>
            <w:tcW w:w="992" w:type="dxa"/>
            <w:tcBorders>
              <w:top w:val="nil"/>
              <w:left w:val="nil"/>
              <w:bottom w:val="single" w:sz="8" w:space="0" w:color="auto"/>
              <w:right w:val="single" w:sz="8" w:space="0" w:color="auto"/>
            </w:tcBorders>
            <w:shd w:val="clear" w:color="auto" w:fill="auto"/>
            <w:vAlign w:val="center"/>
            <w:hideMark/>
          </w:tcPr>
          <w:p w14:paraId="1B8BC69F" w14:textId="77777777" w:rsidR="00456025" w:rsidRPr="00935CCA" w:rsidRDefault="00456025" w:rsidP="00B064A9">
            <w:pPr>
              <w:ind w:right="0"/>
              <w:rPr>
                <w:rFonts w:eastAsia="Times New Roman" w:cs="Arial"/>
                <w:color w:val="000000"/>
                <w:sz w:val="18"/>
                <w:szCs w:val="18"/>
                <w:lang w:eastAsia="nl-NL"/>
              </w:rPr>
            </w:pPr>
            <w:r w:rsidRPr="00935CCA">
              <w:rPr>
                <w:rFonts w:eastAsia="Times New Roman" w:cs="Arial"/>
                <w:color w:val="000000"/>
                <w:sz w:val="18"/>
                <w:szCs w:val="18"/>
                <w:lang w:eastAsia="nl-NL"/>
              </w:rPr>
              <w:t> </w:t>
            </w:r>
          </w:p>
        </w:tc>
        <w:tc>
          <w:tcPr>
            <w:tcW w:w="851" w:type="dxa"/>
            <w:tcBorders>
              <w:top w:val="nil"/>
              <w:left w:val="nil"/>
              <w:bottom w:val="single" w:sz="8" w:space="0" w:color="auto"/>
              <w:right w:val="single" w:sz="8" w:space="0" w:color="auto"/>
            </w:tcBorders>
            <w:shd w:val="clear" w:color="auto" w:fill="auto"/>
            <w:vAlign w:val="center"/>
            <w:hideMark/>
          </w:tcPr>
          <w:p w14:paraId="5C4F7A1B" w14:textId="77777777" w:rsidR="00456025" w:rsidRPr="00935CCA" w:rsidRDefault="00456025" w:rsidP="00B064A9">
            <w:pPr>
              <w:ind w:right="0"/>
              <w:rPr>
                <w:rFonts w:eastAsia="Times New Roman" w:cs="Arial"/>
                <w:color w:val="000000"/>
                <w:sz w:val="18"/>
                <w:szCs w:val="18"/>
                <w:lang w:eastAsia="nl-NL"/>
              </w:rPr>
            </w:pPr>
            <w:r w:rsidRPr="00935CCA">
              <w:rPr>
                <w:rFonts w:eastAsia="Times New Roman" w:cs="Arial"/>
                <w:color w:val="000000"/>
                <w:sz w:val="18"/>
                <w:szCs w:val="18"/>
                <w:lang w:eastAsia="nl-NL"/>
              </w:rPr>
              <w:t> </w:t>
            </w:r>
          </w:p>
        </w:tc>
        <w:tc>
          <w:tcPr>
            <w:tcW w:w="850" w:type="dxa"/>
            <w:tcBorders>
              <w:top w:val="nil"/>
              <w:left w:val="nil"/>
              <w:bottom w:val="single" w:sz="8" w:space="0" w:color="auto"/>
              <w:right w:val="single" w:sz="8" w:space="0" w:color="auto"/>
            </w:tcBorders>
            <w:shd w:val="clear" w:color="auto" w:fill="auto"/>
            <w:vAlign w:val="center"/>
            <w:hideMark/>
          </w:tcPr>
          <w:p w14:paraId="700C4E6C" w14:textId="77777777" w:rsidR="00456025" w:rsidRPr="00935CCA" w:rsidRDefault="00456025" w:rsidP="00B064A9">
            <w:pPr>
              <w:ind w:right="0"/>
              <w:rPr>
                <w:rFonts w:eastAsia="Times New Roman" w:cs="Arial"/>
                <w:color w:val="000000"/>
                <w:sz w:val="18"/>
                <w:szCs w:val="18"/>
                <w:lang w:eastAsia="nl-NL"/>
              </w:rPr>
            </w:pPr>
            <w:r w:rsidRPr="00935CCA">
              <w:rPr>
                <w:rFonts w:eastAsia="Times New Roman" w:cs="Arial"/>
                <w:color w:val="000000"/>
                <w:sz w:val="18"/>
                <w:szCs w:val="18"/>
                <w:lang w:eastAsia="nl-NL"/>
              </w:rPr>
              <w:t> </w:t>
            </w:r>
          </w:p>
        </w:tc>
        <w:tc>
          <w:tcPr>
            <w:tcW w:w="992" w:type="dxa"/>
            <w:tcBorders>
              <w:top w:val="nil"/>
              <w:left w:val="nil"/>
              <w:bottom w:val="single" w:sz="8" w:space="0" w:color="auto"/>
              <w:right w:val="single" w:sz="8" w:space="0" w:color="auto"/>
            </w:tcBorders>
            <w:shd w:val="clear" w:color="auto" w:fill="auto"/>
            <w:vAlign w:val="center"/>
            <w:hideMark/>
          </w:tcPr>
          <w:p w14:paraId="232985AA" w14:textId="77777777" w:rsidR="00456025" w:rsidRPr="00935CCA" w:rsidRDefault="00456025" w:rsidP="00B064A9">
            <w:pPr>
              <w:ind w:right="0"/>
              <w:rPr>
                <w:rFonts w:eastAsia="Times New Roman" w:cs="Arial"/>
                <w:color w:val="000000"/>
                <w:sz w:val="18"/>
                <w:szCs w:val="18"/>
                <w:lang w:eastAsia="nl-NL"/>
              </w:rPr>
            </w:pPr>
            <w:r w:rsidRPr="00935CCA">
              <w:rPr>
                <w:rFonts w:eastAsia="Times New Roman" w:cs="Arial"/>
                <w:color w:val="000000"/>
                <w:sz w:val="18"/>
                <w:szCs w:val="18"/>
                <w:lang w:eastAsia="nl-NL"/>
              </w:rPr>
              <w:t> </w:t>
            </w:r>
          </w:p>
        </w:tc>
        <w:tc>
          <w:tcPr>
            <w:tcW w:w="851" w:type="dxa"/>
            <w:tcBorders>
              <w:top w:val="nil"/>
              <w:left w:val="nil"/>
              <w:bottom w:val="single" w:sz="8" w:space="0" w:color="auto"/>
              <w:right w:val="single" w:sz="8" w:space="0" w:color="auto"/>
            </w:tcBorders>
            <w:shd w:val="clear" w:color="auto" w:fill="auto"/>
            <w:vAlign w:val="center"/>
            <w:hideMark/>
          </w:tcPr>
          <w:p w14:paraId="0AF98B20" w14:textId="77777777" w:rsidR="00456025" w:rsidRPr="00935CCA" w:rsidRDefault="00456025" w:rsidP="00B064A9">
            <w:pPr>
              <w:ind w:right="0"/>
              <w:rPr>
                <w:rFonts w:eastAsia="Times New Roman" w:cs="Arial"/>
                <w:color w:val="000000"/>
                <w:sz w:val="18"/>
                <w:szCs w:val="18"/>
                <w:lang w:eastAsia="nl-NL"/>
              </w:rPr>
            </w:pPr>
            <w:r w:rsidRPr="00935CCA">
              <w:rPr>
                <w:rFonts w:eastAsia="Times New Roman" w:cs="Arial"/>
                <w:color w:val="000000"/>
                <w:sz w:val="18"/>
                <w:szCs w:val="18"/>
                <w:lang w:eastAsia="nl-NL"/>
              </w:rPr>
              <w:t> </w:t>
            </w:r>
          </w:p>
        </w:tc>
        <w:tc>
          <w:tcPr>
            <w:tcW w:w="992" w:type="dxa"/>
            <w:tcBorders>
              <w:top w:val="nil"/>
              <w:left w:val="nil"/>
              <w:bottom w:val="single" w:sz="8" w:space="0" w:color="auto"/>
              <w:right w:val="single" w:sz="8" w:space="0" w:color="auto"/>
            </w:tcBorders>
            <w:shd w:val="clear" w:color="auto" w:fill="auto"/>
            <w:vAlign w:val="center"/>
            <w:hideMark/>
          </w:tcPr>
          <w:p w14:paraId="225AFF3A" w14:textId="77777777" w:rsidR="00456025" w:rsidRPr="00935CCA" w:rsidRDefault="00456025" w:rsidP="00B064A9">
            <w:pPr>
              <w:ind w:right="0"/>
              <w:rPr>
                <w:rFonts w:eastAsia="Times New Roman" w:cs="Arial"/>
                <w:color w:val="000000"/>
                <w:sz w:val="18"/>
                <w:szCs w:val="18"/>
                <w:lang w:eastAsia="nl-NL"/>
              </w:rPr>
            </w:pPr>
            <w:r w:rsidRPr="00935CCA">
              <w:rPr>
                <w:rFonts w:eastAsia="Times New Roman" w:cs="Arial"/>
                <w:color w:val="000000"/>
                <w:sz w:val="18"/>
                <w:szCs w:val="18"/>
                <w:lang w:eastAsia="nl-NL"/>
              </w:rPr>
              <w:t> </w:t>
            </w:r>
          </w:p>
        </w:tc>
        <w:tc>
          <w:tcPr>
            <w:tcW w:w="567" w:type="dxa"/>
            <w:tcBorders>
              <w:top w:val="nil"/>
              <w:left w:val="nil"/>
              <w:bottom w:val="single" w:sz="8" w:space="0" w:color="auto"/>
              <w:right w:val="single" w:sz="8" w:space="0" w:color="auto"/>
            </w:tcBorders>
            <w:shd w:val="clear" w:color="auto" w:fill="auto"/>
            <w:vAlign w:val="center"/>
            <w:hideMark/>
          </w:tcPr>
          <w:p w14:paraId="17FE1B2E" w14:textId="77777777" w:rsidR="00456025" w:rsidRPr="00935CCA" w:rsidRDefault="00456025" w:rsidP="00B064A9">
            <w:pPr>
              <w:ind w:right="0"/>
              <w:rPr>
                <w:rFonts w:eastAsia="Times New Roman" w:cs="Arial"/>
                <w:b/>
                <w:bCs/>
                <w:color w:val="000000"/>
                <w:sz w:val="18"/>
                <w:szCs w:val="18"/>
                <w:lang w:eastAsia="nl-NL"/>
              </w:rPr>
            </w:pPr>
            <w:r w:rsidRPr="00935CCA">
              <w:rPr>
                <w:rFonts w:eastAsia="Times New Roman" w:cs="Arial"/>
                <w:b/>
                <w:bCs/>
                <w:color w:val="000000"/>
                <w:sz w:val="18"/>
                <w:szCs w:val="18"/>
                <w:lang w:eastAsia="nl-NL"/>
              </w:rPr>
              <w:t> </w:t>
            </w:r>
          </w:p>
        </w:tc>
        <w:tc>
          <w:tcPr>
            <w:tcW w:w="1418" w:type="dxa"/>
            <w:tcBorders>
              <w:top w:val="nil"/>
              <w:left w:val="nil"/>
              <w:bottom w:val="single" w:sz="8" w:space="0" w:color="auto"/>
              <w:right w:val="single" w:sz="8" w:space="0" w:color="auto"/>
            </w:tcBorders>
            <w:shd w:val="clear" w:color="auto" w:fill="auto"/>
            <w:vAlign w:val="center"/>
            <w:hideMark/>
          </w:tcPr>
          <w:p w14:paraId="0A6575A7" w14:textId="147C0651" w:rsidR="00456025" w:rsidRPr="00935CCA" w:rsidRDefault="0005412F" w:rsidP="00B064A9">
            <w:pPr>
              <w:ind w:right="0"/>
              <w:rPr>
                <w:rFonts w:eastAsia="Times New Roman" w:cs="Arial"/>
                <w:color w:val="000000"/>
                <w:sz w:val="18"/>
                <w:szCs w:val="18"/>
                <w:lang w:eastAsia="nl-NL"/>
              </w:rPr>
            </w:pPr>
            <w:sdt>
              <w:sdtPr>
                <w:rPr>
                  <w:rFonts w:eastAsia="Times New Roman" w:cs="Arial"/>
                  <w:color w:val="000000" w:themeColor="text1"/>
                  <w:sz w:val="18"/>
                  <w:szCs w:val="18"/>
                  <w:lang w:eastAsia="nl-NL"/>
                </w:rPr>
                <w:alias w:val="Belemmering"/>
                <w:id w:val="-237331609"/>
                <w:placeholder>
                  <w:docPart w:val="B63B22E1FA2B46FC8578580277B647CB"/>
                </w:placeholder>
                <w:showingPlcHdr/>
                <w:comboBox>
                  <w:listItem w:value="Kies een item."/>
                  <w:listItem w:displayText="n.v.t." w:value="n.v.t."/>
                  <w:listItem w:displayText="technisch" w:value="technisch"/>
                  <w:listItem w:displayText="bedrijfseconomisch" w:value="bedrijfseconomisch"/>
                  <w:listItem w:displayText="organisatorisch" w:value="organisatorisch"/>
                </w:comboBox>
              </w:sdtPr>
              <w:sdtEndPr/>
              <w:sdtContent>
                <w:r w:rsidR="00456025" w:rsidRPr="00935CCA">
                  <w:rPr>
                    <w:rStyle w:val="Tekstvantijdelijkeaanduiding"/>
                    <w:rFonts w:cs="Arial"/>
                    <w:color w:val="000000" w:themeColor="text1"/>
                    <w:sz w:val="18"/>
                    <w:szCs w:val="18"/>
                  </w:rPr>
                  <w:t>Kies een item.</w:t>
                </w:r>
              </w:sdtContent>
            </w:sdt>
            <w:r w:rsidR="00456025" w:rsidRPr="00935CCA">
              <w:rPr>
                <w:rFonts w:eastAsia="Times New Roman" w:cs="Arial"/>
                <w:color w:val="000000"/>
                <w:sz w:val="18"/>
                <w:szCs w:val="18"/>
                <w:lang w:eastAsia="nl-NL"/>
              </w:rPr>
              <w:t> </w:t>
            </w:r>
          </w:p>
        </w:tc>
        <w:sdt>
          <w:sdtPr>
            <w:rPr>
              <w:rFonts w:eastAsia="Times New Roman" w:cs="Arial"/>
              <w:color w:val="000000" w:themeColor="text1"/>
              <w:sz w:val="18"/>
              <w:szCs w:val="18"/>
              <w:lang w:eastAsia="nl-NL"/>
            </w:rPr>
            <w:alias w:val="Jaar van uitvoering"/>
            <w:tag w:val="Jaar van uitvoering"/>
            <w:id w:val="-1907757144"/>
            <w:placeholder>
              <w:docPart w:val="E11BFD14288A4A8D8ABEC6E899A6C5D1"/>
            </w:placeholder>
            <w:showingPlcHdr/>
            <w:comboBox>
              <w:listItem w:value="Kies een item."/>
              <w:listItem w:displayText="2024" w:value="2024"/>
              <w:listItem w:displayText="2025" w:value="2025"/>
              <w:listItem w:displayText="2026" w:value="2026"/>
              <w:listItem w:displayText="2027" w:value="2027"/>
              <w:listItem w:displayText="na 2027" w:value="na 2027"/>
              <w:listItem w:displayText="niet" w:value="niet"/>
            </w:comboBox>
          </w:sdtPr>
          <w:sdtEndPr/>
          <w:sdtContent>
            <w:tc>
              <w:tcPr>
                <w:tcW w:w="1417" w:type="dxa"/>
                <w:tcBorders>
                  <w:top w:val="nil"/>
                  <w:left w:val="nil"/>
                  <w:bottom w:val="single" w:sz="8" w:space="0" w:color="auto"/>
                  <w:right w:val="single" w:sz="8" w:space="0" w:color="auto"/>
                </w:tcBorders>
                <w:shd w:val="clear" w:color="auto" w:fill="auto"/>
                <w:vAlign w:val="center"/>
              </w:tcPr>
              <w:p w14:paraId="715F3526" w14:textId="30ED50A3" w:rsidR="00456025" w:rsidRPr="00935CCA" w:rsidRDefault="00456025" w:rsidP="00B064A9">
                <w:pPr>
                  <w:ind w:right="0"/>
                  <w:jc w:val="center"/>
                  <w:rPr>
                    <w:rFonts w:eastAsia="Times New Roman" w:cs="Arial"/>
                    <w:color w:val="000000" w:themeColor="text1"/>
                    <w:sz w:val="18"/>
                    <w:szCs w:val="18"/>
                    <w:lang w:eastAsia="nl-NL"/>
                  </w:rPr>
                </w:pPr>
                <w:r w:rsidRPr="00935CCA">
                  <w:rPr>
                    <w:rStyle w:val="Tekstvantijdelijkeaanduiding"/>
                    <w:rFonts w:cs="Arial"/>
                    <w:color w:val="000000" w:themeColor="text1"/>
                    <w:sz w:val="18"/>
                    <w:szCs w:val="18"/>
                  </w:rPr>
                  <w:t>Kies een item.</w:t>
                </w:r>
              </w:p>
            </w:tc>
          </w:sdtContent>
        </w:sdt>
      </w:tr>
      <w:tr w:rsidR="00456025" w:rsidRPr="00935CCA" w14:paraId="0C0FBF98" w14:textId="77777777" w:rsidTr="00456025">
        <w:trPr>
          <w:trHeight w:val="315"/>
        </w:trPr>
        <w:tc>
          <w:tcPr>
            <w:tcW w:w="2258" w:type="dxa"/>
            <w:tcBorders>
              <w:top w:val="nil"/>
              <w:left w:val="single" w:sz="8" w:space="0" w:color="auto"/>
              <w:bottom w:val="single" w:sz="8" w:space="0" w:color="auto"/>
              <w:right w:val="single" w:sz="8" w:space="0" w:color="auto"/>
            </w:tcBorders>
            <w:shd w:val="clear" w:color="auto" w:fill="auto"/>
            <w:vAlign w:val="center"/>
            <w:hideMark/>
          </w:tcPr>
          <w:p w14:paraId="66E9FAEA" w14:textId="77777777" w:rsidR="00456025" w:rsidRPr="00935CCA" w:rsidRDefault="00456025" w:rsidP="00B064A9">
            <w:pPr>
              <w:ind w:right="0"/>
              <w:rPr>
                <w:rFonts w:eastAsia="Times New Roman" w:cs="Arial"/>
                <w:color w:val="000000"/>
                <w:sz w:val="18"/>
                <w:szCs w:val="18"/>
                <w:lang w:eastAsia="nl-NL"/>
              </w:rPr>
            </w:pPr>
            <w:r w:rsidRPr="00935CCA">
              <w:rPr>
                <w:rFonts w:eastAsia="Times New Roman" w:cs="Arial"/>
                <w:color w:val="000000"/>
                <w:sz w:val="18"/>
                <w:szCs w:val="18"/>
                <w:lang w:eastAsia="nl-NL"/>
              </w:rPr>
              <w:t> </w:t>
            </w:r>
          </w:p>
        </w:tc>
        <w:sdt>
          <w:sdtPr>
            <w:rPr>
              <w:rFonts w:eastAsia="Times New Roman" w:cs="Arial"/>
              <w:color w:val="000000" w:themeColor="text1"/>
              <w:sz w:val="18"/>
              <w:szCs w:val="18"/>
              <w:lang w:eastAsia="nl-NL"/>
            </w:rPr>
            <w:alias w:val="Maatregelcategorie"/>
            <w:tag w:val="Maatregelcategorie"/>
            <w:id w:val="1540081900"/>
            <w:placeholder>
              <w:docPart w:val="D1CA09413EAD497F8252C9D26F69327D"/>
            </w:placeholder>
            <w:showingPlcHdr/>
            <w:comboBox>
              <w:listItem w:value="Kies een item."/>
              <w:listItem w:displayText="Aandrijfsysteem" w:value="Aandrijfsysteem"/>
              <w:listItem w:displayText="Procesisolatie" w:value="Procesisolatie"/>
              <w:listItem w:displayText="Stoom" w:value="Stoom"/>
              <w:listItem w:displayText="Procesbaden" w:value="Procesbaden"/>
              <w:listItem w:displayText="Proceswarmte" w:value="Proceswarmte"/>
              <w:listItem w:displayText="Proceskoeling" w:value="Proceskoeling"/>
              <w:listItem w:displayText="Productkoeling" w:value="Productkoeling"/>
              <w:listItem w:displayText="Hernieuwbaar" w:value="Hernieuwbaar"/>
              <w:listItem w:displayText="Overig" w:value="Overig"/>
            </w:comboBox>
          </w:sdtPr>
          <w:sdtEndPr/>
          <w:sdtContent>
            <w:tc>
              <w:tcPr>
                <w:tcW w:w="1418" w:type="dxa"/>
                <w:tcBorders>
                  <w:top w:val="single" w:sz="8" w:space="0" w:color="auto"/>
                  <w:left w:val="nil"/>
                  <w:bottom w:val="single" w:sz="8" w:space="0" w:color="auto"/>
                  <w:right w:val="single" w:sz="4" w:space="0" w:color="auto"/>
                </w:tcBorders>
                <w:vAlign w:val="center"/>
              </w:tcPr>
              <w:p w14:paraId="51A43482" w14:textId="3C2FB8B7" w:rsidR="00456025" w:rsidRDefault="00456025" w:rsidP="00B064A9">
                <w:pPr>
                  <w:ind w:right="0"/>
                  <w:jc w:val="center"/>
                  <w:rPr>
                    <w:rFonts w:eastAsia="Times New Roman" w:cs="Arial"/>
                    <w:b/>
                    <w:bCs/>
                    <w:color w:val="000000" w:themeColor="text1"/>
                    <w:sz w:val="18"/>
                    <w:szCs w:val="18"/>
                    <w:lang w:eastAsia="nl-NL"/>
                  </w:rPr>
                </w:pPr>
                <w:r w:rsidRPr="00935CCA">
                  <w:rPr>
                    <w:rStyle w:val="Tekstvantijdelijkeaanduiding"/>
                    <w:rFonts w:cs="Arial"/>
                    <w:color w:val="000000" w:themeColor="text1"/>
                    <w:sz w:val="18"/>
                    <w:szCs w:val="18"/>
                  </w:rPr>
                  <w:t>Kies een item.</w:t>
                </w:r>
              </w:p>
            </w:tc>
          </w:sdtContent>
        </w:sdt>
        <w:tc>
          <w:tcPr>
            <w:tcW w:w="1134" w:type="dxa"/>
            <w:tcBorders>
              <w:top w:val="nil"/>
              <w:left w:val="nil"/>
              <w:bottom w:val="single" w:sz="8" w:space="0" w:color="auto"/>
              <w:right w:val="single" w:sz="8" w:space="0" w:color="auto"/>
            </w:tcBorders>
            <w:shd w:val="clear" w:color="auto" w:fill="auto"/>
            <w:vAlign w:val="center"/>
            <w:hideMark/>
          </w:tcPr>
          <w:p w14:paraId="2F05040A" w14:textId="77777777" w:rsidR="00456025" w:rsidRPr="00935CCA" w:rsidRDefault="00456025" w:rsidP="00B064A9">
            <w:pPr>
              <w:ind w:right="0"/>
              <w:rPr>
                <w:rFonts w:eastAsia="Times New Roman" w:cs="Arial"/>
                <w:color w:val="000000"/>
                <w:sz w:val="18"/>
                <w:szCs w:val="18"/>
                <w:lang w:eastAsia="nl-NL"/>
              </w:rPr>
            </w:pPr>
            <w:r w:rsidRPr="00935CCA">
              <w:rPr>
                <w:rFonts w:eastAsia="Times New Roman" w:cs="Arial"/>
                <w:color w:val="000000"/>
                <w:sz w:val="18"/>
                <w:szCs w:val="18"/>
                <w:lang w:eastAsia="nl-NL"/>
              </w:rPr>
              <w:t> </w:t>
            </w:r>
          </w:p>
        </w:tc>
        <w:tc>
          <w:tcPr>
            <w:tcW w:w="992" w:type="dxa"/>
            <w:tcBorders>
              <w:top w:val="nil"/>
              <w:left w:val="nil"/>
              <w:bottom w:val="single" w:sz="8" w:space="0" w:color="auto"/>
              <w:right w:val="single" w:sz="8" w:space="0" w:color="auto"/>
            </w:tcBorders>
            <w:shd w:val="clear" w:color="auto" w:fill="auto"/>
            <w:vAlign w:val="center"/>
            <w:hideMark/>
          </w:tcPr>
          <w:p w14:paraId="6E78D171" w14:textId="77777777" w:rsidR="00456025" w:rsidRPr="00935CCA" w:rsidRDefault="00456025" w:rsidP="00B064A9">
            <w:pPr>
              <w:ind w:right="0"/>
              <w:rPr>
                <w:rFonts w:eastAsia="Times New Roman" w:cs="Arial"/>
                <w:color w:val="000000"/>
                <w:sz w:val="18"/>
                <w:szCs w:val="18"/>
                <w:lang w:eastAsia="nl-NL"/>
              </w:rPr>
            </w:pPr>
            <w:r w:rsidRPr="00935CCA">
              <w:rPr>
                <w:rFonts w:eastAsia="Times New Roman" w:cs="Arial"/>
                <w:color w:val="000000"/>
                <w:sz w:val="18"/>
                <w:szCs w:val="18"/>
                <w:lang w:eastAsia="nl-NL"/>
              </w:rPr>
              <w:t> </w:t>
            </w:r>
          </w:p>
        </w:tc>
        <w:tc>
          <w:tcPr>
            <w:tcW w:w="851" w:type="dxa"/>
            <w:tcBorders>
              <w:top w:val="nil"/>
              <w:left w:val="nil"/>
              <w:bottom w:val="single" w:sz="8" w:space="0" w:color="auto"/>
              <w:right w:val="single" w:sz="8" w:space="0" w:color="auto"/>
            </w:tcBorders>
            <w:shd w:val="clear" w:color="auto" w:fill="auto"/>
            <w:vAlign w:val="center"/>
            <w:hideMark/>
          </w:tcPr>
          <w:p w14:paraId="2C07C5C7" w14:textId="77777777" w:rsidR="00456025" w:rsidRPr="00935CCA" w:rsidRDefault="00456025" w:rsidP="00B064A9">
            <w:pPr>
              <w:ind w:right="0"/>
              <w:rPr>
                <w:rFonts w:eastAsia="Times New Roman" w:cs="Arial"/>
                <w:color w:val="000000"/>
                <w:sz w:val="18"/>
                <w:szCs w:val="18"/>
                <w:lang w:eastAsia="nl-NL"/>
              </w:rPr>
            </w:pPr>
            <w:r w:rsidRPr="00935CCA">
              <w:rPr>
                <w:rFonts w:eastAsia="Times New Roman" w:cs="Arial"/>
                <w:color w:val="000000"/>
                <w:sz w:val="18"/>
                <w:szCs w:val="18"/>
                <w:lang w:eastAsia="nl-NL"/>
              </w:rPr>
              <w:t> </w:t>
            </w:r>
          </w:p>
        </w:tc>
        <w:tc>
          <w:tcPr>
            <w:tcW w:w="850" w:type="dxa"/>
            <w:tcBorders>
              <w:top w:val="nil"/>
              <w:left w:val="nil"/>
              <w:bottom w:val="single" w:sz="8" w:space="0" w:color="auto"/>
              <w:right w:val="single" w:sz="8" w:space="0" w:color="auto"/>
            </w:tcBorders>
            <w:shd w:val="clear" w:color="auto" w:fill="auto"/>
            <w:vAlign w:val="center"/>
            <w:hideMark/>
          </w:tcPr>
          <w:p w14:paraId="413B2228" w14:textId="77777777" w:rsidR="00456025" w:rsidRPr="00935CCA" w:rsidRDefault="00456025" w:rsidP="00B064A9">
            <w:pPr>
              <w:ind w:right="0"/>
              <w:rPr>
                <w:rFonts w:eastAsia="Times New Roman" w:cs="Arial"/>
                <w:color w:val="000000"/>
                <w:sz w:val="18"/>
                <w:szCs w:val="18"/>
                <w:lang w:eastAsia="nl-NL"/>
              </w:rPr>
            </w:pPr>
            <w:r w:rsidRPr="00935CCA">
              <w:rPr>
                <w:rFonts w:eastAsia="Times New Roman" w:cs="Arial"/>
                <w:color w:val="000000"/>
                <w:sz w:val="18"/>
                <w:szCs w:val="18"/>
                <w:lang w:eastAsia="nl-NL"/>
              </w:rPr>
              <w:t> </w:t>
            </w:r>
          </w:p>
        </w:tc>
        <w:tc>
          <w:tcPr>
            <w:tcW w:w="992" w:type="dxa"/>
            <w:tcBorders>
              <w:top w:val="nil"/>
              <w:left w:val="nil"/>
              <w:bottom w:val="single" w:sz="8" w:space="0" w:color="auto"/>
              <w:right w:val="single" w:sz="8" w:space="0" w:color="auto"/>
            </w:tcBorders>
            <w:shd w:val="clear" w:color="auto" w:fill="auto"/>
            <w:vAlign w:val="center"/>
            <w:hideMark/>
          </w:tcPr>
          <w:p w14:paraId="149A4195" w14:textId="77777777" w:rsidR="00456025" w:rsidRPr="00935CCA" w:rsidRDefault="00456025" w:rsidP="00B064A9">
            <w:pPr>
              <w:ind w:right="0"/>
              <w:rPr>
                <w:rFonts w:eastAsia="Times New Roman" w:cs="Arial"/>
                <w:color w:val="000000"/>
                <w:sz w:val="18"/>
                <w:szCs w:val="18"/>
                <w:lang w:eastAsia="nl-NL"/>
              </w:rPr>
            </w:pPr>
            <w:r w:rsidRPr="00935CCA">
              <w:rPr>
                <w:rFonts w:eastAsia="Times New Roman" w:cs="Arial"/>
                <w:color w:val="000000"/>
                <w:sz w:val="18"/>
                <w:szCs w:val="18"/>
                <w:lang w:eastAsia="nl-NL"/>
              </w:rPr>
              <w:t> </w:t>
            </w:r>
          </w:p>
        </w:tc>
        <w:tc>
          <w:tcPr>
            <w:tcW w:w="851" w:type="dxa"/>
            <w:tcBorders>
              <w:top w:val="nil"/>
              <w:left w:val="nil"/>
              <w:bottom w:val="single" w:sz="8" w:space="0" w:color="auto"/>
              <w:right w:val="single" w:sz="8" w:space="0" w:color="auto"/>
            </w:tcBorders>
            <w:shd w:val="clear" w:color="auto" w:fill="auto"/>
            <w:vAlign w:val="center"/>
            <w:hideMark/>
          </w:tcPr>
          <w:p w14:paraId="7CD2BDED" w14:textId="77777777" w:rsidR="00456025" w:rsidRPr="00935CCA" w:rsidRDefault="00456025" w:rsidP="00B064A9">
            <w:pPr>
              <w:ind w:right="0"/>
              <w:rPr>
                <w:rFonts w:eastAsia="Times New Roman" w:cs="Arial"/>
                <w:color w:val="000000"/>
                <w:sz w:val="18"/>
                <w:szCs w:val="18"/>
                <w:lang w:eastAsia="nl-NL"/>
              </w:rPr>
            </w:pPr>
            <w:r w:rsidRPr="00935CCA">
              <w:rPr>
                <w:rFonts w:eastAsia="Times New Roman" w:cs="Arial"/>
                <w:color w:val="000000"/>
                <w:sz w:val="18"/>
                <w:szCs w:val="18"/>
                <w:lang w:eastAsia="nl-NL"/>
              </w:rPr>
              <w:t> </w:t>
            </w:r>
          </w:p>
        </w:tc>
        <w:tc>
          <w:tcPr>
            <w:tcW w:w="992" w:type="dxa"/>
            <w:tcBorders>
              <w:top w:val="nil"/>
              <w:left w:val="nil"/>
              <w:bottom w:val="single" w:sz="8" w:space="0" w:color="auto"/>
              <w:right w:val="single" w:sz="8" w:space="0" w:color="auto"/>
            </w:tcBorders>
            <w:shd w:val="clear" w:color="auto" w:fill="auto"/>
            <w:vAlign w:val="center"/>
            <w:hideMark/>
          </w:tcPr>
          <w:p w14:paraId="3BCD3445" w14:textId="77777777" w:rsidR="00456025" w:rsidRPr="00935CCA" w:rsidRDefault="00456025" w:rsidP="00B064A9">
            <w:pPr>
              <w:ind w:right="0"/>
              <w:rPr>
                <w:rFonts w:eastAsia="Times New Roman" w:cs="Arial"/>
                <w:color w:val="000000"/>
                <w:sz w:val="18"/>
                <w:szCs w:val="18"/>
                <w:lang w:eastAsia="nl-NL"/>
              </w:rPr>
            </w:pPr>
            <w:r w:rsidRPr="00935CCA">
              <w:rPr>
                <w:rFonts w:eastAsia="Times New Roman" w:cs="Arial"/>
                <w:color w:val="000000"/>
                <w:sz w:val="18"/>
                <w:szCs w:val="18"/>
                <w:lang w:eastAsia="nl-NL"/>
              </w:rPr>
              <w:t> </w:t>
            </w:r>
          </w:p>
        </w:tc>
        <w:tc>
          <w:tcPr>
            <w:tcW w:w="567" w:type="dxa"/>
            <w:tcBorders>
              <w:top w:val="nil"/>
              <w:left w:val="nil"/>
              <w:bottom w:val="single" w:sz="8" w:space="0" w:color="auto"/>
              <w:right w:val="single" w:sz="8" w:space="0" w:color="auto"/>
            </w:tcBorders>
            <w:shd w:val="clear" w:color="auto" w:fill="auto"/>
            <w:vAlign w:val="center"/>
            <w:hideMark/>
          </w:tcPr>
          <w:p w14:paraId="4A5B089E" w14:textId="77777777" w:rsidR="00456025" w:rsidRPr="00935CCA" w:rsidRDefault="00456025" w:rsidP="00B064A9">
            <w:pPr>
              <w:ind w:right="0"/>
              <w:rPr>
                <w:rFonts w:eastAsia="Times New Roman" w:cs="Arial"/>
                <w:b/>
                <w:bCs/>
                <w:color w:val="000000"/>
                <w:sz w:val="18"/>
                <w:szCs w:val="18"/>
                <w:lang w:eastAsia="nl-NL"/>
              </w:rPr>
            </w:pPr>
            <w:r w:rsidRPr="00935CCA">
              <w:rPr>
                <w:rFonts w:eastAsia="Times New Roman" w:cs="Arial"/>
                <w:b/>
                <w:bCs/>
                <w:color w:val="000000"/>
                <w:sz w:val="18"/>
                <w:szCs w:val="18"/>
                <w:lang w:eastAsia="nl-NL"/>
              </w:rPr>
              <w:t> </w:t>
            </w:r>
          </w:p>
        </w:tc>
        <w:tc>
          <w:tcPr>
            <w:tcW w:w="1418" w:type="dxa"/>
            <w:tcBorders>
              <w:top w:val="nil"/>
              <w:left w:val="nil"/>
              <w:bottom w:val="single" w:sz="8" w:space="0" w:color="auto"/>
              <w:right w:val="single" w:sz="8" w:space="0" w:color="auto"/>
            </w:tcBorders>
            <w:shd w:val="clear" w:color="auto" w:fill="auto"/>
            <w:vAlign w:val="center"/>
            <w:hideMark/>
          </w:tcPr>
          <w:p w14:paraId="21666F2A" w14:textId="18D9D129" w:rsidR="00456025" w:rsidRPr="00935CCA" w:rsidRDefault="0005412F" w:rsidP="00B064A9">
            <w:pPr>
              <w:ind w:right="0"/>
              <w:rPr>
                <w:rFonts w:eastAsia="Times New Roman" w:cs="Arial"/>
                <w:color w:val="000000"/>
                <w:sz w:val="18"/>
                <w:szCs w:val="18"/>
                <w:lang w:eastAsia="nl-NL"/>
              </w:rPr>
            </w:pPr>
            <w:sdt>
              <w:sdtPr>
                <w:rPr>
                  <w:rFonts w:eastAsia="Times New Roman" w:cs="Arial"/>
                  <w:color w:val="000000" w:themeColor="text1"/>
                  <w:sz w:val="18"/>
                  <w:szCs w:val="18"/>
                  <w:lang w:eastAsia="nl-NL"/>
                </w:rPr>
                <w:alias w:val="Belemmering"/>
                <w:id w:val="798193943"/>
                <w:placeholder>
                  <w:docPart w:val="E80759AFF3D340A985E9126F37CF3F13"/>
                </w:placeholder>
                <w:showingPlcHdr/>
                <w:comboBox>
                  <w:listItem w:value="Kies een item."/>
                  <w:listItem w:displayText="n.v.t." w:value="n.v.t."/>
                  <w:listItem w:displayText="technisch" w:value="technisch"/>
                  <w:listItem w:displayText="bedrijfseconomisch" w:value="bedrijfseconomisch"/>
                  <w:listItem w:displayText="organisatorisch" w:value="organisatorisch"/>
                </w:comboBox>
              </w:sdtPr>
              <w:sdtEndPr/>
              <w:sdtContent>
                <w:r w:rsidR="00456025" w:rsidRPr="00935CCA">
                  <w:rPr>
                    <w:rStyle w:val="Tekstvantijdelijkeaanduiding"/>
                    <w:rFonts w:cs="Arial"/>
                    <w:color w:val="000000" w:themeColor="text1"/>
                    <w:sz w:val="18"/>
                    <w:szCs w:val="18"/>
                  </w:rPr>
                  <w:t>Kies een item.</w:t>
                </w:r>
              </w:sdtContent>
            </w:sdt>
          </w:p>
        </w:tc>
        <w:sdt>
          <w:sdtPr>
            <w:rPr>
              <w:rFonts w:eastAsia="Times New Roman" w:cs="Arial"/>
              <w:color w:val="000000" w:themeColor="text1"/>
              <w:sz w:val="18"/>
              <w:szCs w:val="18"/>
              <w:lang w:eastAsia="nl-NL"/>
            </w:rPr>
            <w:alias w:val="Jaar van uitvoering"/>
            <w:tag w:val="Jaar van uitvoering"/>
            <w:id w:val="243693295"/>
            <w:placeholder>
              <w:docPart w:val="A47837796CB347B4A2C093B73002AF6F"/>
            </w:placeholder>
            <w:showingPlcHdr/>
            <w:comboBox>
              <w:listItem w:value="Kies een item."/>
              <w:listItem w:displayText="2024" w:value="2024"/>
              <w:listItem w:displayText="2025" w:value="2025"/>
              <w:listItem w:displayText="2026" w:value="2026"/>
              <w:listItem w:displayText="2027" w:value="2027"/>
              <w:listItem w:displayText="na 2027" w:value="na 2027"/>
              <w:listItem w:displayText="niet" w:value="niet"/>
            </w:comboBox>
          </w:sdtPr>
          <w:sdtEndPr/>
          <w:sdtContent>
            <w:tc>
              <w:tcPr>
                <w:tcW w:w="1417" w:type="dxa"/>
                <w:tcBorders>
                  <w:top w:val="nil"/>
                  <w:left w:val="nil"/>
                  <w:bottom w:val="single" w:sz="8" w:space="0" w:color="auto"/>
                  <w:right w:val="single" w:sz="8" w:space="0" w:color="auto"/>
                </w:tcBorders>
                <w:shd w:val="clear" w:color="auto" w:fill="auto"/>
                <w:vAlign w:val="center"/>
              </w:tcPr>
              <w:p w14:paraId="71C368F5" w14:textId="7CF454C7" w:rsidR="00456025" w:rsidRPr="00935CCA" w:rsidRDefault="00456025" w:rsidP="00B064A9">
                <w:pPr>
                  <w:ind w:right="0"/>
                  <w:jc w:val="center"/>
                  <w:rPr>
                    <w:rFonts w:eastAsia="Times New Roman" w:cs="Arial"/>
                    <w:color w:val="000000" w:themeColor="text1"/>
                    <w:sz w:val="18"/>
                    <w:szCs w:val="18"/>
                    <w:lang w:eastAsia="nl-NL"/>
                  </w:rPr>
                </w:pPr>
                <w:r w:rsidRPr="00935CCA">
                  <w:rPr>
                    <w:rStyle w:val="Tekstvantijdelijkeaanduiding"/>
                    <w:rFonts w:cs="Arial"/>
                    <w:color w:val="000000" w:themeColor="text1"/>
                    <w:sz w:val="18"/>
                    <w:szCs w:val="18"/>
                  </w:rPr>
                  <w:t>Kies een item.</w:t>
                </w:r>
              </w:p>
            </w:tc>
          </w:sdtContent>
        </w:sdt>
      </w:tr>
      <w:tr w:rsidR="00456025" w:rsidRPr="00935CCA" w14:paraId="29AAA7E2" w14:textId="77777777" w:rsidTr="00456025">
        <w:trPr>
          <w:trHeight w:val="315"/>
        </w:trPr>
        <w:tc>
          <w:tcPr>
            <w:tcW w:w="2258" w:type="dxa"/>
            <w:tcBorders>
              <w:top w:val="nil"/>
              <w:left w:val="single" w:sz="8" w:space="0" w:color="auto"/>
              <w:bottom w:val="single" w:sz="8" w:space="0" w:color="auto"/>
              <w:right w:val="single" w:sz="8" w:space="0" w:color="auto"/>
            </w:tcBorders>
            <w:shd w:val="clear" w:color="auto" w:fill="auto"/>
            <w:vAlign w:val="center"/>
            <w:hideMark/>
          </w:tcPr>
          <w:p w14:paraId="5335D334" w14:textId="77777777" w:rsidR="00456025" w:rsidRPr="00935CCA" w:rsidRDefault="00456025" w:rsidP="00B064A9">
            <w:pPr>
              <w:ind w:right="0"/>
              <w:rPr>
                <w:rFonts w:eastAsia="Times New Roman" w:cs="Arial"/>
                <w:color w:val="000000"/>
                <w:sz w:val="18"/>
                <w:szCs w:val="18"/>
                <w:lang w:eastAsia="nl-NL"/>
              </w:rPr>
            </w:pPr>
            <w:r w:rsidRPr="00935CCA">
              <w:rPr>
                <w:rFonts w:eastAsia="Times New Roman" w:cs="Arial"/>
                <w:color w:val="000000"/>
                <w:sz w:val="18"/>
                <w:szCs w:val="18"/>
                <w:lang w:eastAsia="nl-NL"/>
              </w:rPr>
              <w:t> </w:t>
            </w:r>
          </w:p>
        </w:tc>
        <w:sdt>
          <w:sdtPr>
            <w:rPr>
              <w:rFonts w:eastAsia="Times New Roman" w:cs="Arial"/>
              <w:color w:val="000000" w:themeColor="text1"/>
              <w:sz w:val="18"/>
              <w:szCs w:val="18"/>
              <w:lang w:eastAsia="nl-NL"/>
            </w:rPr>
            <w:alias w:val="Maatregelcategorie"/>
            <w:tag w:val="Maatregelcategorie"/>
            <w:id w:val="-1878928537"/>
            <w:placeholder>
              <w:docPart w:val="20B7981A99D54F1CBA90F8106E0E42B9"/>
            </w:placeholder>
            <w:showingPlcHdr/>
            <w:comboBox>
              <w:listItem w:value="Kies een item."/>
              <w:listItem w:displayText="Aandrijfsysteem" w:value="Aandrijfsysteem"/>
              <w:listItem w:displayText="Procesisolatie" w:value="Procesisolatie"/>
              <w:listItem w:displayText="Stoom" w:value="Stoom"/>
              <w:listItem w:displayText="Procesbaden" w:value="Procesbaden"/>
              <w:listItem w:displayText="Proceswarmte" w:value="Proceswarmte"/>
              <w:listItem w:displayText="Proceskoeling" w:value="Proceskoeling"/>
              <w:listItem w:displayText="Productkoeling" w:value="Productkoeling"/>
              <w:listItem w:displayText="Hernieuwbaar" w:value="Hernieuwbaar"/>
              <w:listItem w:displayText="Overig" w:value="Overig"/>
            </w:comboBox>
          </w:sdtPr>
          <w:sdtEndPr/>
          <w:sdtContent>
            <w:tc>
              <w:tcPr>
                <w:tcW w:w="1418" w:type="dxa"/>
                <w:tcBorders>
                  <w:top w:val="single" w:sz="8" w:space="0" w:color="auto"/>
                  <w:left w:val="nil"/>
                  <w:bottom w:val="single" w:sz="8" w:space="0" w:color="auto"/>
                  <w:right w:val="single" w:sz="4" w:space="0" w:color="auto"/>
                </w:tcBorders>
                <w:vAlign w:val="center"/>
              </w:tcPr>
              <w:p w14:paraId="62165A59" w14:textId="4691EC70" w:rsidR="00456025" w:rsidRDefault="00456025" w:rsidP="00B064A9">
                <w:pPr>
                  <w:ind w:right="0"/>
                  <w:jc w:val="center"/>
                  <w:rPr>
                    <w:rFonts w:eastAsia="Times New Roman" w:cs="Arial"/>
                    <w:b/>
                    <w:bCs/>
                    <w:color w:val="000000" w:themeColor="text1"/>
                    <w:sz w:val="18"/>
                    <w:szCs w:val="18"/>
                    <w:lang w:eastAsia="nl-NL"/>
                  </w:rPr>
                </w:pPr>
                <w:r w:rsidRPr="00935CCA">
                  <w:rPr>
                    <w:rStyle w:val="Tekstvantijdelijkeaanduiding"/>
                    <w:rFonts w:cs="Arial"/>
                    <w:color w:val="000000" w:themeColor="text1"/>
                    <w:sz w:val="18"/>
                    <w:szCs w:val="18"/>
                  </w:rPr>
                  <w:t>Kies een item.</w:t>
                </w:r>
              </w:p>
            </w:tc>
          </w:sdtContent>
        </w:sdt>
        <w:tc>
          <w:tcPr>
            <w:tcW w:w="1134" w:type="dxa"/>
            <w:tcBorders>
              <w:top w:val="nil"/>
              <w:left w:val="nil"/>
              <w:bottom w:val="single" w:sz="8" w:space="0" w:color="auto"/>
              <w:right w:val="single" w:sz="8" w:space="0" w:color="auto"/>
            </w:tcBorders>
            <w:shd w:val="clear" w:color="auto" w:fill="auto"/>
            <w:vAlign w:val="center"/>
            <w:hideMark/>
          </w:tcPr>
          <w:p w14:paraId="03181EF1" w14:textId="77777777" w:rsidR="00456025" w:rsidRPr="00935CCA" w:rsidRDefault="00456025" w:rsidP="00B064A9">
            <w:pPr>
              <w:ind w:right="0"/>
              <w:rPr>
                <w:rFonts w:eastAsia="Times New Roman" w:cs="Arial"/>
                <w:color w:val="000000"/>
                <w:sz w:val="18"/>
                <w:szCs w:val="18"/>
                <w:lang w:eastAsia="nl-NL"/>
              </w:rPr>
            </w:pPr>
            <w:r w:rsidRPr="00935CCA">
              <w:rPr>
                <w:rFonts w:eastAsia="Times New Roman" w:cs="Arial"/>
                <w:color w:val="000000"/>
                <w:sz w:val="18"/>
                <w:szCs w:val="18"/>
                <w:lang w:eastAsia="nl-NL"/>
              </w:rPr>
              <w:t> </w:t>
            </w:r>
          </w:p>
        </w:tc>
        <w:tc>
          <w:tcPr>
            <w:tcW w:w="992" w:type="dxa"/>
            <w:tcBorders>
              <w:top w:val="nil"/>
              <w:left w:val="nil"/>
              <w:bottom w:val="single" w:sz="8" w:space="0" w:color="auto"/>
              <w:right w:val="single" w:sz="8" w:space="0" w:color="auto"/>
            </w:tcBorders>
            <w:shd w:val="clear" w:color="auto" w:fill="auto"/>
            <w:vAlign w:val="center"/>
            <w:hideMark/>
          </w:tcPr>
          <w:p w14:paraId="4F67C3B0" w14:textId="77777777" w:rsidR="00456025" w:rsidRPr="00935CCA" w:rsidRDefault="00456025" w:rsidP="00B064A9">
            <w:pPr>
              <w:ind w:right="0"/>
              <w:rPr>
                <w:rFonts w:eastAsia="Times New Roman" w:cs="Arial"/>
                <w:color w:val="000000"/>
                <w:sz w:val="18"/>
                <w:szCs w:val="18"/>
                <w:lang w:eastAsia="nl-NL"/>
              </w:rPr>
            </w:pPr>
            <w:r w:rsidRPr="00935CCA">
              <w:rPr>
                <w:rFonts w:eastAsia="Times New Roman" w:cs="Arial"/>
                <w:color w:val="000000"/>
                <w:sz w:val="18"/>
                <w:szCs w:val="18"/>
                <w:lang w:eastAsia="nl-NL"/>
              </w:rPr>
              <w:t> </w:t>
            </w:r>
          </w:p>
        </w:tc>
        <w:tc>
          <w:tcPr>
            <w:tcW w:w="851" w:type="dxa"/>
            <w:tcBorders>
              <w:top w:val="nil"/>
              <w:left w:val="nil"/>
              <w:bottom w:val="single" w:sz="8" w:space="0" w:color="auto"/>
              <w:right w:val="single" w:sz="8" w:space="0" w:color="auto"/>
            </w:tcBorders>
            <w:shd w:val="clear" w:color="auto" w:fill="auto"/>
            <w:vAlign w:val="center"/>
            <w:hideMark/>
          </w:tcPr>
          <w:p w14:paraId="5ACB235C" w14:textId="77777777" w:rsidR="00456025" w:rsidRPr="00935CCA" w:rsidRDefault="00456025" w:rsidP="00B064A9">
            <w:pPr>
              <w:ind w:right="0"/>
              <w:rPr>
                <w:rFonts w:eastAsia="Times New Roman" w:cs="Arial"/>
                <w:color w:val="000000"/>
                <w:sz w:val="18"/>
                <w:szCs w:val="18"/>
                <w:lang w:eastAsia="nl-NL"/>
              </w:rPr>
            </w:pPr>
            <w:r w:rsidRPr="00935CCA">
              <w:rPr>
                <w:rFonts w:eastAsia="Times New Roman" w:cs="Arial"/>
                <w:color w:val="000000"/>
                <w:sz w:val="18"/>
                <w:szCs w:val="18"/>
                <w:lang w:eastAsia="nl-NL"/>
              </w:rPr>
              <w:t> </w:t>
            </w:r>
          </w:p>
        </w:tc>
        <w:tc>
          <w:tcPr>
            <w:tcW w:w="850" w:type="dxa"/>
            <w:tcBorders>
              <w:top w:val="nil"/>
              <w:left w:val="nil"/>
              <w:bottom w:val="single" w:sz="8" w:space="0" w:color="auto"/>
              <w:right w:val="single" w:sz="8" w:space="0" w:color="auto"/>
            </w:tcBorders>
            <w:shd w:val="clear" w:color="auto" w:fill="auto"/>
            <w:vAlign w:val="center"/>
            <w:hideMark/>
          </w:tcPr>
          <w:p w14:paraId="3E186AE5" w14:textId="77777777" w:rsidR="00456025" w:rsidRPr="00935CCA" w:rsidRDefault="00456025" w:rsidP="00B064A9">
            <w:pPr>
              <w:ind w:right="0"/>
              <w:rPr>
                <w:rFonts w:eastAsia="Times New Roman" w:cs="Arial"/>
                <w:color w:val="000000"/>
                <w:sz w:val="18"/>
                <w:szCs w:val="18"/>
                <w:lang w:eastAsia="nl-NL"/>
              </w:rPr>
            </w:pPr>
            <w:r w:rsidRPr="00935CCA">
              <w:rPr>
                <w:rFonts w:eastAsia="Times New Roman" w:cs="Arial"/>
                <w:color w:val="000000"/>
                <w:sz w:val="18"/>
                <w:szCs w:val="18"/>
                <w:lang w:eastAsia="nl-NL"/>
              </w:rPr>
              <w:t> </w:t>
            </w:r>
          </w:p>
        </w:tc>
        <w:tc>
          <w:tcPr>
            <w:tcW w:w="992" w:type="dxa"/>
            <w:tcBorders>
              <w:top w:val="nil"/>
              <w:left w:val="nil"/>
              <w:bottom w:val="single" w:sz="8" w:space="0" w:color="auto"/>
              <w:right w:val="single" w:sz="8" w:space="0" w:color="auto"/>
            </w:tcBorders>
            <w:shd w:val="clear" w:color="auto" w:fill="auto"/>
            <w:vAlign w:val="center"/>
            <w:hideMark/>
          </w:tcPr>
          <w:p w14:paraId="49C9B14D" w14:textId="77777777" w:rsidR="00456025" w:rsidRPr="00935CCA" w:rsidRDefault="00456025" w:rsidP="00B064A9">
            <w:pPr>
              <w:ind w:right="0"/>
              <w:rPr>
                <w:rFonts w:eastAsia="Times New Roman" w:cs="Arial"/>
                <w:color w:val="000000"/>
                <w:sz w:val="18"/>
                <w:szCs w:val="18"/>
                <w:lang w:eastAsia="nl-NL"/>
              </w:rPr>
            </w:pPr>
            <w:r w:rsidRPr="00935CCA">
              <w:rPr>
                <w:rFonts w:eastAsia="Times New Roman" w:cs="Arial"/>
                <w:color w:val="000000"/>
                <w:sz w:val="18"/>
                <w:szCs w:val="18"/>
                <w:lang w:eastAsia="nl-NL"/>
              </w:rPr>
              <w:t> </w:t>
            </w:r>
          </w:p>
        </w:tc>
        <w:tc>
          <w:tcPr>
            <w:tcW w:w="851" w:type="dxa"/>
            <w:tcBorders>
              <w:top w:val="nil"/>
              <w:left w:val="nil"/>
              <w:bottom w:val="single" w:sz="8" w:space="0" w:color="auto"/>
              <w:right w:val="single" w:sz="8" w:space="0" w:color="auto"/>
            </w:tcBorders>
            <w:shd w:val="clear" w:color="auto" w:fill="auto"/>
            <w:vAlign w:val="center"/>
            <w:hideMark/>
          </w:tcPr>
          <w:p w14:paraId="59A3B635" w14:textId="77777777" w:rsidR="00456025" w:rsidRPr="00935CCA" w:rsidRDefault="00456025" w:rsidP="00B064A9">
            <w:pPr>
              <w:ind w:right="0"/>
              <w:rPr>
                <w:rFonts w:eastAsia="Times New Roman" w:cs="Arial"/>
                <w:color w:val="000000"/>
                <w:sz w:val="18"/>
                <w:szCs w:val="18"/>
                <w:lang w:eastAsia="nl-NL"/>
              </w:rPr>
            </w:pPr>
            <w:r w:rsidRPr="00935CCA">
              <w:rPr>
                <w:rFonts w:eastAsia="Times New Roman" w:cs="Arial"/>
                <w:color w:val="000000"/>
                <w:sz w:val="18"/>
                <w:szCs w:val="18"/>
                <w:lang w:eastAsia="nl-NL"/>
              </w:rPr>
              <w:t> </w:t>
            </w:r>
          </w:p>
        </w:tc>
        <w:tc>
          <w:tcPr>
            <w:tcW w:w="992" w:type="dxa"/>
            <w:tcBorders>
              <w:top w:val="nil"/>
              <w:left w:val="nil"/>
              <w:bottom w:val="single" w:sz="8" w:space="0" w:color="auto"/>
              <w:right w:val="single" w:sz="8" w:space="0" w:color="auto"/>
            </w:tcBorders>
            <w:shd w:val="clear" w:color="auto" w:fill="auto"/>
            <w:vAlign w:val="center"/>
            <w:hideMark/>
          </w:tcPr>
          <w:p w14:paraId="7891E3EB" w14:textId="77777777" w:rsidR="00456025" w:rsidRPr="00935CCA" w:rsidRDefault="00456025" w:rsidP="00B064A9">
            <w:pPr>
              <w:ind w:right="0"/>
              <w:rPr>
                <w:rFonts w:eastAsia="Times New Roman" w:cs="Arial"/>
                <w:color w:val="000000"/>
                <w:sz w:val="18"/>
                <w:szCs w:val="18"/>
                <w:lang w:eastAsia="nl-NL"/>
              </w:rPr>
            </w:pPr>
            <w:r w:rsidRPr="00935CCA">
              <w:rPr>
                <w:rFonts w:eastAsia="Times New Roman" w:cs="Arial"/>
                <w:color w:val="000000"/>
                <w:sz w:val="18"/>
                <w:szCs w:val="18"/>
                <w:lang w:eastAsia="nl-NL"/>
              </w:rPr>
              <w:t> </w:t>
            </w:r>
          </w:p>
        </w:tc>
        <w:tc>
          <w:tcPr>
            <w:tcW w:w="567" w:type="dxa"/>
            <w:tcBorders>
              <w:top w:val="nil"/>
              <w:left w:val="nil"/>
              <w:bottom w:val="single" w:sz="8" w:space="0" w:color="auto"/>
              <w:right w:val="single" w:sz="8" w:space="0" w:color="auto"/>
            </w:tcBorders>
            <w:shd w:val="clear" w:color="auto" w:fill="auto"/>
            <w:vAlign w:val="center"/>
            <w:hideMark/>
          </w:tcPr>
          <w:p w14:paraId="0FE1B851" w14:textId="77777777" w:rsidR="00456025" w:rsidRPr="00935CCA" w:rsidRDefault="00456025" w:rsidP="00B064A9">
            <w:pPr>
              <w:ind w:right="0"/>
              <w:rPr>
                <w:rFonts w:eastAsia="Times New Roman" w:cs="Arial"/>
                <w:b/>
                <w:bCs/>
                <w:color w:val="000000"/>
                <w:sz w:val="18"/>
                <w:szCs w:val="18"/>
                <w:lang w:eastAsia="nl-NL"/>
              </w:rPr>
            </w:pPr>
            <w:r w:rsidRPr="00935CCA">
              <w:rPr>
                <w:rFonts w:eastAsia="Times New Roman" w:cs="Arial"/>
                <w:b/>
                <w:bCs/>
                <w:color w:val="000000"/>
                <w:sz w:val="18"/>
                <w:szCs w:val="18"/>
                <w:lang w:eastAsia="nl-NL"/>
              </w:rPr>
              <w:t> </w:t>
            </w:r>
          </w:p>
        </w:tc>
        <w:tc>
          <w:tcPr>
            <w:tcW w:w="1418" w:type="dxa"/>
            <w:tcBorders>
              <w:top w:val="nil"/>
              <w:left w:val="nil"/>
              <w:bottom w:val="single" w:sz="8" w:space="0" w:color="auto"/>
              <w:right w:val="single" w:sz="8" w:space="0" w:color="auto"/>
            </w:tcBorders>
            <w:shd w:val="clear" w:color="auto" w:fill="auto"/>
            <w:vAlign w:val="center"/>
            <w:hideMark/>
          </w:tcPr>
          <w:p w14:paraId="6168BE56" w14:textId="2BA056B2" w:rsidR="00456025" w:rsidRPr="00935CCA" w:rsidRDefault="0005412F" w:rsidP="00B064A9">
            <w:pPr>
              <w:ind w:right="0"/>
              <w:rPr>
                <w:rFonts w:eastAsia="Times New Roman" w:cs="Arial"/>
                <w:color w:val="000000"/>
                <w:sz w:val="18"/>
                <w:szCs w:val="18"/>
                <w:lang w:eastAsia="nl-NL"/>
              </w:rPr>
            </w:pPr>
            <w:sdt>
              <w:sdtPr>
                <w:rPr>
                  <w:rFonts w:eastAsia="Times New Roman" w:cs="Arial"/>
                  <w:color w:val="000000" w:themeColor="text1"/>
                  <w:sz w:val="18"/>
                  <w:szCs w:val="18"/>
                  <w:lang w:eastAsia="nl-NL"/>
                </w:rPr>
                <w:alias w:val="Belemmering"/>
                <w:id w:val="-1067026356"/>
                <w:placeholder>
                  <w:docPart w:val="ADDAA1507A2A4AFCA5D7256B77B597EC"/>
                </w:placeholder>
                <w:showingPlcHdr/>
                <w:comboBox>
                  <w:listItem w:value="Kies een item."/>
                  <w:listItem w:displayText="n.v.t." w:value="n.v.t."/>
                  <w:listItem w:displayText="technisch" w:value="technisch"/>
                  <w:listItem w:displayText="bedrijfseconomisch" w:value="bedrijfseconomisch"/>
                  <w:listItem w:displayText="organisatorisch" w:value="organisatorisch"/>
                </w:comboBox>
              </w:sdtPr>
              <w:sdtEndPr/>
              <w:sdtContent>
                <w:r w:rsidR="00456025" w:rsidRPr="00935CCA">
                  <w:rPr>
                    <w:rStyle w:val="Tekstvantijdelijkeaanduiding"/>
                    <w:rFonts w:cs="Arial"/>
                    <w:color w:val="000000" w:themeColor="text1"/>
                    <w:sz w:val="18"/>
                    <w:szCs w:val="18"/>
                  </w:rPr>
                  <w:t>Kies een item.</w:t>
                </w:r>
              </w:sdtContent>
            </w:sdt>
            <w:r w:rsidR="00456025" w:rsidRPr="00935CCA">
              <w:rPr>
                <w:rFonts w:eastAsia="Times New Roman" w:cs="Arial"/>
                <w:color w:val="000000"/>
                <w:sz w:val="18"/>
                <w:szCs w:val="18"/>
                <w:lang w:eastAsia="nl-NL"/>
              </w:rPr>
              <w:t> </w:t>
            </w:r>
          </w:p>
        </w:tc>
        <w:sdt>
          <w:sdtPr>
            <w:rPr>
              <w:rFonts w:eastAsia="Times New Roman" w:cs="Arial"/>
              <w:color w:val="000000" w:themeColor="text1"/>
              <w:sz w:val="18"/>
              <w:szCs w:val="18"/>
              <w:lang w:eastAsia="nl-NL"/>
            </w:rPr>
            <w:alias w:val="Jaar van uitvoering"/>
            <w:tag w:val="Jaar van uitvoering"/>
            <w:id w:val="-1364195186"/>
            <w:placeholder>
              <w:docPart w:val="29EBF9D7444E46ECB4A29BA06B753E74"/>
            </w:placeholder>
            <w:showingPlcHdr/>
            <w:comboBox>
              <w:listItem w:value="Kies een item."/>
              <w:listItem w:displayText="2024" w:value="2024"/>
              <w:listItem w:displayText="2025" w:value="2025"/>
              <w:listItem w:displayText="2026" w:value="2026"/>
              <w:listItem w:displayText="2027" w:value="2027"/>
              <w:listItem w:displayText="na 2027" w:value="na 2027"/>
              <w:listItem w:displayText="niet" w:value="niet"/>
            </w:comboBox>
          </w:sdtPr>
          <w:sdtEndPr/>
          <w:sdtContent>
            <w:tc>
              <w:tcPr>
                <w:tcW w:w="1417" w:type="dxa"/>
                <w:tcBorders>
                  <w:top w:val="nil"/>
                  <w:left w:val="nil"/>
                  <w:bottom w:val="single" w:sz="8" w:space="0" w:color="auto"/>
                  <w:right w:val="single" w:sz="8" w:space="0" w:color="auto"/>
                </w:tcBorders>
                <w:shd w:val="clear" w:color="auto" w:fill="auto"/>
                <w:vAlign w:val="center"/>
              </w:tcPr>
              <w:p w14:paraId="0A5ACAF4" w14:textId="41A5A31E" w:rsidR="00456025" w:rsidRPr="00935CCA" w:rsidRDefault="00456025" w:rsidP="00B064A9">
                <w:pPr>
                  <w:ind w:right="0"/>
                  <w:jc w:val="center"/>
                  <w:rPr>
                    <w:rFonts w:eastAsia="Times New Roman" w:cs="Arial"/>
                    <w:color w:val="000000" w:themeColor="text1"/>
                    <w:sz w:val="18"/>
                    <w:szCs w:val="18"/>
                    <w:lang w:eastAsia="nl-NL"/>
                  </w:rPr>
                </w:pPr>
                <w:r w:rsidRPr="00935CCA">
                  <w:rPr>
                    <w:rStyle w:val="Tekstvantijdelijkeaanduiding"/>
                    <w:rFonts w:cs="Arial"/>
                    <w:color w:val="000000" w:themeColor="text1"/>
                    <w:sz w:val="18"/>
                    <w:szCs w:val="18"/>
                  </w:rPr>
                  <w:t>Kies een item.</w:t>
                </w:r>
              </w:p>
            </w:tc>
          </w:sdtContent>
        </w:sdt>
      </w:tr>
      <w:tr w:rsidR="00456025" w:rsidRPr="00935CCA" w14:paraId="776D76EC" w14:textId="77777777" w:rsidTr="00456025">
        <w:trPr>
          <w:trHeight w:val="315"/>
        </w:trPr>
        <w:tc>
          <w:tcPr>
            <w:tcW w:w="2258" w:type="dxa"/>
            <w:tcBorders>
              <w:top w:val="nil"/>
              <w:left w:val="single" w:sz="8" w:space="0" w:color="auto"/>
              <w:bottom w:val="single" w:sz="8" w:space="0" w:color="auto"/>
              <w:right w:val="single" w:sz="8" w:space="0" w:color="auto"/>
            </w:tcBorders>
            <w:shd w:val="clear" w:color="auto" w:fill="auto"/>
            <w:vAlign w:val="center"/>
            <w:hideMark/>
          </w:tcPr>
          <w:p w14:paraId="12F7584E" w14:textId="77777777" w:rsidR="00456025" w:rsidRPr="00935CCA" w:rsidRDefault="00456025" w:rsidP="00B064A9">
            <w:pPr>
              <w:ind w:right="0"/>
              <w:rPr>
                <w:rFonts w:eastAsia="Times New Roman" w:cs="Arial"/>
                <w:color w:val="000000"/>
                <w:sz w:val="18"/>
                <w:szCs w:val="18"/>
                <w:lang w:eastAsia="nl-NL"/>
              </w:rPr>
            </w:pPr>
            <w:r w:rsidRPr="00935CCA">
              <w:rPr>
                <w:rFonts w:eastAsia="Times New Roman" w:cs="Arial"/>
                <w:color w:val="000000"/>
                <w:sz w:val="18"/>
                <w:szCs w:val="18"/>
                <w:lang w:eastAsia="nl-NL"/>
              </w:rPr>
              <w:t> </w:t>
            </w:r>
          </w:p>
        </w:tc>
        <w:sdt>
          <w:sdtPr>
            <w:rPr>
              <w:rFonts w:eastAsia="Times New Roman" w:cs="Arial"/>
              <w:color w:val="000000" w:themeColor="text1"/>
              <w:sz w:val="18"/>
              <w:szCs w:val="18"/>
              <w:lang w:eastAsia="nl-NL"/>
            </w:rPr>
            <w:alias w:val="Maatregelcategorie"/>
            <w:tag w:val="Maatregelcategorie"/>
            <w:id w:val="-87084019"/>
            <w:placeholder>
              <w:docPart w:val="2FE3C51F3F8A490DB415084BCC5C33FD"/>
            </w:placeholder>
            <w:showingPlcHdr/>
            <w:comboBox>
              <w:listItem w:value="Kies een item."/>
              <w:listItem w:displayText="Aandrijfsysteem" w:value="Aandrijfsysteem"/>
              <w:listItem w:displayText="Procesisolatie" w:value="Procesisolatie"/>
              <w:listItem w:displayText="Stoom" w:value="Stoom"/>
              <w:listItem w:displayText="Procesbaden" w:value="Procesbaden"/>
              <w:listItem w:displayText="Proceswarmte" w:value="Proceswarmte"/>
              <w:listItem w:displayText="Proceskoeling" w:value="Proceskoeling"/>
              <w:listItem w:displayText="Productkoeling" w:value="Productkoeling"/>
              <w:listItem w:displayText="Hernieuwbaar" w:value="Hernieuwbaar"/>
              <w:listItem w:displayText="Overig" w:value="Overig"/>
            </w:comboBox>
          </w:sdtPr>
          <w:sdtEndPr/>
          <w:sdtContent>
            <w:tc>
              <w:tcPr>
                <w:tcW w:w="1418" w:type="dxa"/>
                <w:tcBorders>
                  <w:top w:val="single" w:sz="8" w:space="0" w:color="auto"/>
                  <w:left w:val="nil"/>
                  <w:bottom w:val="single" w:sz="8" w:space="0" w:color="auto"/>
                  <w:right w:val="single" w:sz="4" w:space="0" w:color="auto"/>
                </w:tcBorders>
                <w:vAlign w:val="center"/>
              </w:tcPr>
              <w:p w14:paraId="01F7752D" w14:textId="127E4219" w:rsidR="00456025" w:rsidRDefault="00456025" w:rsidP="00B064A9">
                <w:pPr>
                  <w:ind w:right="0"/>
                  <w:jc w:val="center"/>
                  <w:rPr>
                    <w:rFonts w:eastAsia="Times New Roman" w:cs="Arial"/>
                    <w:b/>
                    <w:bCs/>
                    <w:color w:val="000000" w:themeColor="text1"/>
                    <w:sz w:val="18"/>
                    <w:szCs w:val="18"/>
                    <w:lang w:eastAsia="nl-NL"/>
                  </w:rPr>
                </w:pPr>
                <w:r w:rsidRPr="00935CCA">
                  <w:rPr>
                    <w:rStyle w:val="Tekstvantijdelijkeaanduiding"/>
                    <w:rFonts w:cs="Arial"/>
                    <w:color w:val="000000" w:themeColor="text1"/>
                    <w:sz w:val="18"/>
                    <w:szCs w:val="18"/>
                  </w:rPr>
                  <w:t>Kies een item.</w:t>
                </w:r>
              </w:p>
            </w:tc>
          </w:sdtContent>
        </w:sdt>
        <w:tc>
          <w:tcPr>
            <w:tcW w:w="1134" w:type="dxa"/>
            <w:tcBorders>
              <w:top w:val="nil"/>
              <w:left w:val="nil"/>
              <w:bottom w:val="single" w:sz="8" w:space="0" w:color="auto"/>
              <w:right w:val="single" w:sz="8" w:space="0" w:color="auto"/>
            </w:tcBorders>
            <w:shd w:val="clear" w:color="auto" w:fill="auto"/>
            <w:vAlign w:val="center"/>
            <w:hideMark/>
          </w:tcPr>
          <w:p w14:paraId="39DD6C9F" w14:textId="77777777" w:rsidR="00456025" w:rsidRPr="00935CCA" w:rsidRDefault="00456025" w:rsidP="00B064A9">
            <w:pPr>
              <w:ind w:right="0"/>
              <w:rPr>
                <w:rFonts w:eastAsia="Times New Roman" w:cs="Arial"/>
                <w:color w:val="000000"/>
                <w:sz w:val="18"/>
                <w:szCs w:val="18"/>
                <w:lang w:eastAsia="nl-NL"/>
              </w:rPr>
            </w:pPr>
            <w:r w:rsidRPr="00935CCA">
              <w:rPr>
                <w:rFonts w:eastAsia="Times New Roman" w:cs="Arial"/>
                <w:color w:val="000000"/>
                <w:sz w:val="18"/>
                <w:szCs w:val="18"/>
                <w:lang w:eastAsia="nl-NL"/>
              </w:rPr>
              <w:t> </w:t>
            </w:r>
          </w:p>
        </w:tc>
        <w:tc>
          <w:tcPr>
            <w:tcW w:w="992" w:type="dxa"/>
            <w:tcBorders>
              <w:top w:val="nil"/>
              <w:left w:val="nil"/>
              <w:bottom w:val="single" w:sz="8" w:space="0" w:color="auto"/>
              <w:right w:val="single" w:sz="8" w:space="0" w:color="auto"/>
            </w:tcBorders>
            <w:shd w:val="clear" w:color="auto" w:fill="auto"/>
            <w:vAlign w:val="center"/>
            <w:hideMark/>
          </w:tcPr>
          <w:p w14:paraId="7E9CF583" w14:textId="77777777" w:rsidR="00456025" w:rsidRPr="00935CCA" w:rsidRDefault="00456025" w:rsidP="00B064A9">
            <w:pPr>
              <w:ind w:right="0"/>
              <w:rPr>
                <w:rFonts w:eastAsia="Times New Roman" w:cs="Arial"/>
                <w:color w:val="000000"/>
                <w:sz w:val="18"/>
                <w:szCs w:val="18"/>
                <w:lang w:eastAsia="nl-NL"/>
              </w:rPr>
            </w:pPr>
            <w:r w:rsidRPr="00935CCA">
              <w:rPr>
                <w:rFonts w:eastAsia="Times New Roman" w:cs="Arial"/>
                <w:color w:val="000000"/>
                <w:sz w:val="18"/>
                <w:szCs w:val="18"/>
                <w:lang w:eastAsia="nl-NL"/>
              </w:rPr>
              <w:t> </w:t>
            </w:r>
          </w:p>
        </w:tc>
        <w:tc>
          <w:tcPr>
            <w:tcW w:w="851" w:type="dxa"/>
            <w:tcBorders>
              <w:top w:val="nil"/>
              <w:left w:val="nil"/>
              <w:bottom w:val="single" w:sz="8" w:space="0" w:color="auto"/>
              <w:right w:val="single" w:sz="8" w:space="0" w:color="auto"/>
            </w:tcBorders>
            <w:shd w:val="clear" w:color="auto" w:fill="auto"/>
            <w:vAlign w:val="center"/>
            <w:hideMark/>
          </w:tcPr>
          <w:p w14:paraId="6683960D" w14:textId="77777777" w:rsidR="00456025" w:rsidRPr="00935CCA" w:rsidRDefault="00456025" w:rsidP="00B064A9">
            <w:pPr>
              <w:ind w:right="0"/>
              <w:rPr>
                <w:rFonts w:eastAsia="Times New Roman" w:cs="Arial"/>
                <w:color w:val="000000"/>
                <w:sz w:val="18"/>
                <w:szCs w:val="18"/>
                <w:lang w:eastAsia="nl-NL"/>
              </w:rPr>
            </w:pPr>
            <w:r w:rsidRPr="00935CCA">
              <w:rPr>
                <w:rFonts w:eastAsia="Times New Roman" w:cs="Arial"/>
                <w:color w:val="000000"/>
                <w:sz w:val="18"/>
                <w:szCs w:val="18"/>
                <w:lang w:eastAsia="nl-NL"/>
              </w:rPr>
              <w:t> </w:t>
            </w:r>
          </w:p>
        </w:tc>
        <w:tc>
          <w:tcPr>
            <w:tcW w:w="850" w:type="dxa"/>
            <w:tcBorders>
              <w:top w:val="nil"/>
              <w:left w:val="nil"/>
              <w:bottom w:val="single" w:sz="8" w:space="0" w:color="auto"/>
              <w:right w:val="single" w:sz="8" w:space="0" w:color="auto"/>
            </w:tcBorders>
            <w:shd w:val="clear" w:color="auto" w:fill="auto"/>
            <w:vAlign w:val="center"/>
            <w:hideMark/>
          </w:tcPr>
          <w:p w14:paraId="61206D7A" w14:textId="77777777" w:rsidR="00456025" w:rsidRPr="00935CCA" w:rsidRDefault="00456025" w:rsidP="00B064A9">
            <w:pPr>
              <w:ind w:right="0"/>
              <w:rPr>
                <w:rFonts w:eastAsia="Times New Roman" w:cs="Arial"/>
                <w:color w:val="000000"/>
                <w:sz w:val="18"/>
                <w:szCs w:val="18"/>
                <w:lang w:eastAsia="nl-NL"/>
              </w:rPr>
            </w:pPr>
            <w:r w:rsidRPr="00935CCA">
              <w:rPr>
                <w:rFonts w:eastAsia="Times New Roman" w:cs="Arial"/>
                <w:color w:val="000000"/>
                <w:sz w:val="18"/>
                <w:szCs w:val="18"/>
                <w:lang w:eastAsia="nl-NL"/>
              </w:rPr>
              <w:t> </w:t>
            </w:r>
          </w:p>
        </w:tc>
        <w:tc>
          <w:tcPr>
            <w:tcW w:w="992" w:type="dxa"/>
            <w:tcBorders>
              <w:top w:val="nil"/>
              <w:left w:val="nil"/>
              <w:bottom w:val="single" w:sz="8" w:space="0" w:color="auto"/>
              <w:right w:val="single" w:sz="8" w:space="0" w:color="auto"/>
            </w:tcBorders>
            <w:shd w:val="clear" w:color="auto" w:fill="auto"/>
            <w:vAlign w:val="center"/>
            <w:hideMark/>
          </w:tcPr>
          <w:p w14:paraId="3414CBB8" w14:textId="77777777" w:rsidR="00456025" w:rsidRPr="00935CCA" w:rsidRDefault="00456025" w:rsidP="00B064A9">
            <w:pPr>
              <w:ind w:right="0"/>
              <w:rPr>
                <w:rFonts w:eastAsia="Times New Roman" w:cs="Arial"/>
                <w:color w:val="000000"/>
                <w:sz w:val="18"/>
                <w:szCs w:val="18"/>
                <w:lang w:eastAsia="nl-NL"/>
              </w:rPr>
            </w:pPr>
            <w:r w:rsidRPr="00935CCA">
              <w:rPr>
                <w:rFonts w:eastAsia="Times New Roman" w:cs="Arial"/>
                <w:color w:val="000000"/>
                <w:sz w:val="18"/>
                <w:szCs w:val="18"/>
                <w:lang w:eastAsia="nl-NL"/>
              </w:rPr>
              <w:t> </w:t>
            </w:r>
          </w:p>
        </w:tc>
        <w:tc>
          <w:tcPr>
            <w:tcW w:w="851" w:type="dxa"/>
            <w:tcBorders>
              <w:top w:val="nil"/>
              <w:left w:val="nil"/>
              <w:bottom w:val="single" w:sz="8" w:space="0" w:color="auto"/>
              <w:right w:val="single" w:sz="8" w:space="0" w:color="auto"/>
            </w:tcBorders>
            <w:shd w:val="clear" w:color="auto" w:fill="auto"/>
            <w:vAlign w:val="center"/>
            <w:hideMark/>
          </w:tcPr>
          <w:p w14:paraId="1CD828FD" w14:textId="77777777" w:rsidR="00456025" w:rsidRPr="00935CCA" w:rsidRDefault="00456025" w:rsidP="00B064A9">
            <w:pPr>
              <w:ind w:right="0"/>
              <w:rPr>
                <w:rFonts w:eastAsia="Times New Roman" w:cs="Arial"/>
                <w:color w:val="000000"/>
                <w:sz w:val="18"/>
                <w:szCs w:val="18"/>
                <w:lang w:eastAsia="nl-NL"/>
              </w:rPr>
            </w:pPr>
            <w:r w:rsidRPr="00935CCA">
              <w:rPr>
                <w:rFonts w:eastAsia="Times New Roman" w:cs="Arial"/>
                <w:color w:val="000000"/>
                <w:sz w:val="18"/>
                <w:szCs w:val="18"/>
                <w:lang w:eastAsia="nl-NL"/>
              </w:rPr>
              <w:t> </w:t>
            </w:r>
          </w:p>
        </w:tc>
        <w:tc>
          <w:tcPr>
            <w:tcW w:w="992" w:type="dxa"/>
            <w:tcBorders>
              <w:top w:val="nil"/>
              <w:left w:val="nil"/>
              <w:bottom w:val="single" w:sz="8" w:space="0" w:color="auto"/>
              <w:right w:val="single" w:sz="8" w:space="0" w:color="auto"/>
            </w:tcBorders>
            <w:shd w:val="clear" w:color="auto" w:fill="auto"/>
            <w:vAlign w:val="center"/>
            <w:hideMark/>
          </w:tcPr>
          <w:p w14:paraId="2BA92EE7" w14:textId="77777777" w:rsidR="00456025" w:rsidRPr="00935CCA" w:rsidRDefault="00456025" w:rsidP="00B064A9">
            <w:pPr>
              <w:ind w:right="0"/>
              <w:rPr>
                <w:rFonts w:eastAsia="Times New Roman" w:cs="Arial"/>
                <w:color w:val="000000"/>
                <w:sz w:val="18"/>
                <w:szCs w:val="18"/>
                <w:lang w:eastAsia="nl-NL"/>
              </w:rPr>
            </w:pPr>
            <w:r w:rsidRPr="00935CCA">
              <w:rPr>
                <w:rFonts w:eastAsia="Times New Roman" w:cs="Arial"/>
                <w:color w:val="000000"/>
                <w:sz w:val="18"/>
                <w:szCs w:val="18"/>
                <w:lang w:eastAsia="nl-NL"/>
              </w:rPr>
              <w:t> </w:t>
            </w:r>
          </w:p>
        </w:tc>
        <w:tc>
          <w:tcPr>
            <w:tcW w:w="567" w:type="dxa"/>
            <w:tcBorders>
              <w:top w:val="nil"/>
              <w:left w:val="nil"/>
              <w:bottom w:val="single" w:sz="8" w:space="0" w:color="auto"/>
              <w:right w:val="single" w:sz="8" w:space="0" w:color="auto"/>
            </w:tcBorders>
            <w:shd w:val="clear" w:color="auto" w:fill="auto"/>
            <w:vAlign w:val="center"/>
            <w:hideMark/>
          </w:tcPr>
          <w:p w14:paraId="14792837" w14:textId="77777777" w:rsidR="00456025" w:rsidRPr="00935CCA" w:rsidRDefault="00456025" w:rsidP="00B064A9">
            <w:pPr>
              <w:ind w:right="0"/>
              <w:rPr>
                <w:rFonts w:eastAsia="Times New Roman" w:cs="Arial"/>
                <w:b/>
                <w:bCs/>
                <w:color w:val="000000"/>
                <w:sz w:val="18"/>
                <w:szCs w:val="18"/>
                <w:lang w:eastAsia="nl-NL"/>
              </w:rPr>
            </w:pPr>
            <w:r w:rsidRPr="00935CCA">
              <w:rPr>
                <w:rFonts w:eastAsia="Times New Roman" w:cs="Arial"/>
                <w:b/>
                <w:bCs/>
                <w:color w:val="000000"/>
                <w:sz w:val="18"/>
                <w:szCs w:val="18"/>
                <w:lang w:eastAsia="nl-NL"/>
              </w:rPr>
              <w:t> </w:t>
            </w:r>
          </w:p>
        </w:tc>
        <w:tc>
          <w:tcPr>
            <w:tcW w:w="1418" w:type="dxa"/>
            <w:tcBorders>
              <w:top w:val="nil"/>
              <w:left w:val="nil"/>
              <w:bottom w:val="single" w:sz="8" w:space="0" w:color="auto"/>
              <w:right w:val="single" w:sz="8" w:space="0" w:color="auto"/>
            </w:tcBorders>
            <w:shd w:val="clear" w:color="auto" w:fill="auto"/>
            <w:vAlign w:val="center"/>
            <w:hideMark/>
          </w:tcPr>
          <w:p w14:paraId="070886B9" w14:textId="3564EE95" w:rsidR="00456025" w:rsidRPr="00935CCA" w:rsidRDefault="0005412F" w:rsidP="00B064A9">
            <w:pPr>
              <w:ind w:right="0"/>
              <w:rPr>
                <w:rFonts w:eastAsia="Times New Roman" w:cs="Arial"/>
                <w:color w:val="000000"/>
                <w:sz w:val="18"/>
                <w:szCs w:val="18"/>
                <w:lang w:eastAsia="nl-NL"/>
              </w:rPr>
            </w:pPr>
            <w:sdt>
              <w:sdtPr>
                <w:rPr>
                  <w:rFonts w:eastAsia="Times New Roman" w:cs="Arial"/>
                  <w:color w:val="000000" w:themeColor="text1"/>
                  <w:sz w:val="18"/>
                  <w:szCs w:val="18"/>
                  <w:lang w:eastAsia="nl-NL"/>
                </w:rPr>
                <w:alias w:val="Belemmering"/>
                <w:id w:val="467175342"/>
                <w:placeholder>
                  <w:docPart w:val="BDE55B80265A48F8A6138EE0B3304FB7"/>
                </w:placeholder>
                <w:showingPlcHdr/>
                <w:comboBox>
                  <w:listItem w:value="Kies een item."/>
                  <w:listItem w:displayText="n.v.t." w:value="n.v.t."/>
                  <w:listItem w:displayText="technisch" w:value="technisch"/>
                  <w:listItem w:displayText="bedrijfseconomisch" w:value="bedrijfseconomisch"/>
                  <w:listItem w:displayText="organisatorisch" w:value="organisatorisch"/>
                </w:comboBox>
              </w:sdtPr>
              <w:sdtEndPr/>
              <w:sdtContent>
                <w:r w:rsidR="00456025" w:rsidRPr="00935CCA">
                  <w:rPr>
                    <w:rStyle w:val="Tekstvantijdelijkeaanduiding"/>
                    <w:rFonts w:cs="Arial"/>
                    <w:color w:val="000000" w:themeColor="text1"/>
                    <w:sz w:val="18"/>
                    <w:szCs w:val="18"/>
                  </w:rPr>
                  <w:t>Kies een item.</w:t>
                </w:r>
              </w:sdtContent>
            </w:sdt>
            <w:r w:rsidR="00456025" w:rsidRPr="00935CCA">
              <w:rPr>
                <w:rFonts w:eastAsia="Times New Roman" w:cs="Arial"/>
                <w:color w:val="000000"/>
                <w:sz w:val="18"/>
                <w:szCs w:val="18"/>
                <w:lang w:eastAsia="nl-NL"/>
              </w:rPr>
              <w:t> </w:t>
            </w:r>
          </w:p>
        </w:tc>
        <w:sdt>
          <w:sdtPr>
            <w:rPr>
              <w:rFonts w:eastAsia="Times New Roman" w:cs="Arial"/>
              <w:color w:val="000000" w:themeColor="text1"/>
              <w:sz w:val="18"/>
              <w:szCs w:val="18"/>
              <w:lang w:eastAsia="nl-NL"/>
            </w:rPr>
            <w:alias w:val="Jaar van uitvoering"/>
            <w:tag w:val="Jaar van uitvoering"/>
            <w:id w:val="-151829287"/>
            <w:placeholder>
              <w:docPart w:val="A55E5944B74347C18A4B77285DD7B2AB"/>
            </w:placeholder>
            <w:showingPlcHdr/>
            <w:comboBox>
              <w:listItem w:value="Kies een item."/>
              <w:listItem w:displayText="2024" w:value="2024"/>
              <w:listItem w:displayText="2025" w:value="2025"/>
              <w:listItem w:displayText="2026" w:value="2026"/>
              <w:listItem w:displayText="2027" w:value="2027"/>
              <w:listItem w:displayText="na 2027" w:value="na 2027"/>
              <w:listItem w:displayText="niet" w:value="niet"/>
            </w:comboBox>
          </w:sdtPr>
          <w:sdtEndPr/>
          <w:sdtContent>
            <w:tc>
              <w:tcPr>
                <w:tcW w:w="1417" w:type="dxa"/>
                <w:tcBorders>
                  <w:top w:val="nil"/>
                  <w:left w:val="nil"/>
                  <w:bottom w:val="single" w:sz="8" w:space="0" w:color="auto"/>
                  <w:right w:val="single" w:sz="8" w:space="0" w:color="auto"/>
                </w:tcBorders>
                <w:shd w:val="clear" w:color="auto" w:fill="auto"/>
                <w:vAlign w:val="center"/>
              </w:tcPr>
              <w:p w14:paraId="6D251848" w14:textId="4AF1626E" w:rsidR="00456025" w:rsidRPr="00935CCA" w:rsidRDefault="00456025" w:rsidP="00B064A9">
                <w:pPr>
                  <w:ind w:right="0"/>
                  <w:jc w:val="center"/>
                  <w:rPr>
                    <w:rFonts w:eastAsia="Times New Roman" w:cs="Arial"/>
                    <w:color w:val="000000" w:themeColor="text1"/>
                    <w:sz w:val="18"/>
                    <w:szCs w:val="18"/>
                    <w:lang w:eastAsia="nl-NL"/>
                  </w:rPr>
                </w:pPr>
                <w:r w:rsidRPr="00935CCA">
                  <w:rPr>
                    <w:rStyle w:val="Tekstvantijdelijkeaanduiding"/>
                    <w:rFonts w:cs="Arial"/>
                    <w:color w:val="000000" w:themeColor="text1"/>
                    <w:sz w:val="18"/>
                    <w:szCs w:val="18"/>
                  </w:rPr>
                  <w:t>Kies een item.</w:t>
                </w:r>
              </w:p>
            </w:tc>
          </w:sdtContent>
        </w:sdt>
      </w:tr>
      <w:tr w:rsidR="00456025" w:rsidRPr="00935CCA" w14:paraId="5ACAC980" w14:textId="77777777" w:rsidTr="00456025">
        <w:trPr>
          <w:trHeight w:val="315"/>
        </w:trPr>
        <w:tc>
          <w:tcPr>
            <w:tcW w:w="2258" w:type="dxa"/>
            <w:tcBorders>
              <w:top w:val="nil"/>
              <w:left w:val="single" w:sz="8" w:space="0" w:color="auto"/>
              <w:bottom w:val="single" w:sz="8" w:space="0" w:color="auto"/>
              <w:right w:val="single" w:sz="8" w:space="0" w:color="auto"/>
            </w:tcBorders>
            <w:shd w:val="clear" w:color="auto" w:fill="auto"/>
            <w:vAlign w:val="center"/>
            <w:hideMark/>
          </w:tcPr>
          <w:p w14:paraId="3D783245" w14:textId="77777777" w:rsidR="00456025" w:rsidRPr="00935CCA" w:rsidRDefault="00456025" w:rsidP="00B064A9">
            <w:pPr>
              <w:ind w:right="0"/>
              <w:rPr>
                <w:rFonts w:eastAsia="Times New Roman" w:cs="Arial"/>
                <w:color w:val="000000"/>
                <w:sz w:val="18"/>
                <w:szCs w:val="18"/>
                <w:lang w:eastAsia="nl-NL"/>
              </w:rPr>
            </w:pPr>
            <w:r w:rsidRPr="00935CCA">
              <w:rPr>
                <w:rFonts w:eastAsia="Times New Roman" w:cs="Arial"/>
                <w:color w:val="000000"/>
                <w:sz w:val="18"/>
                <w:szCs w:val="18"/>
                <w:lang w:eastAsia="nl-NL"/>
              </w:rPr>
              <w:t> </w:t>
            </w:r>
          </w:p>
        </w:tc>
        <w:sdt>
          <w:sdtPr>
            <w:rPr>
              <w:rFonts w:eastAsia="Times New Roman" w:cs="Arial"/>
              <w:color w:val="000000" w:themeColor="text1"/>
              <w:sz w:val="18"/>
              <w:szCs w:val="18"/>
              <w:lang w:eastAsia="nl-NL"/>
            </w:rPr>
            <w:alias w:val="Maatregelcategorie"/>
            <w:tag w:val="Maatregelcategorie"/>
            <w:id w:val="1009173491"/>
            <w:placeholder>
              <w:docPart w:val="AE3BD1E8E8FD4BC180F9BEC492F89CFD"/>
            </w:placeholder>
            <w:showingPlcHdr/>
            <w:comboBox>
              <w:listItem w:value="Kies een item."/>
              <w:listItem w:displayText="Aandrijfsysteem" w:value="Aandrijfsysteem"/>
              <w:listItem w:displayText="Procesisolatie" w:value="Procesisolatie"/>
              <w:listItem w:displayText="Stoom" w:value="Stoom"/>
              <w:listItem w:displayText="Procesbaden" w:value="Procesbaden"/>
              <w:listItem w:displayText="Proceswarmte" w:value="Proceswarmte"/>
              <w:listItem w:displayText="Proceskoeling" w:value="Proceskoeling"/>
              <w:listItem w:displayText="Productkoeling" w:value="Productkoeling"/>
              <w:listItem w:displayText="Hernieuwbaar" w:value="Hernieuwbaar"/>
              <w:listItem w:displayText="Overig" w:value="Overig"/>
            </w:comboBox>
          </w:sdtPr>
          <w:sdtEndPr/>
          <w:sdtContent>
            <w:tc>
              <w:tcPr>
                <w:tcW w:w="1418" w:type="dxa"/>
                <w:tcBorders>
                  <w:top w:val="single" w:sz="8" w:space="0" w:color="auto"/>
                  <w:left w:val="nil"/>
                  <w:bottom w:val="single" w:sz="8" w:space="0" w:color="auto"/>
                  <w:right w:val="single" w:sz="4" w:space="0" w:color="auto"/>
                </w:tcBorders>
                <w:vAlign w:val="center"/>
              </w:tcPr>
              <w:p w14:paraId="5B6F1D2C" w14:textId="5D2BC671" w:rsidR="00456025" w:rsidRDefault="00456025" w:rsidP="00B064A9">
                <w:pPr>
                  <w:ind w:right="0"/>
                  <w:jc w:val="center"/>
                  <w:rPr>
                    <w:rFonts w:eastAsia="Times New Roman" w:cs="Arial"/>
                    <w:b/>
                    <w:bCs/>
                    <w:color w:val="000000" w:themeColor="text1"/>
                    <w:sz w:val="18"/>
                    <w:szCs w:val="18"/>
                    <w:lang w:eastAsia="nl-NL"/>
                  </w:rPr>
                </w:pPr>
                <w:r w:rsidRPr="00935CCA">
                  <w:rPr>
                    <w:rStyle w:val="Tekstvantijdelijkeaanduiding"/>
                    <w:rFonts w:cs="Arial"/>
                    <w:color w:val="000000" w:themeColor="text1"/>
                    <w:sz w:val="18"/>
                    <w:szCs w:val="18"/>
                  </w:rPr>
                  <w:t>Kies een item.</w:t>
                </w:r>
              </w:p>
            </w:tc>
          </w:sdtContent>
        </w:sdt>
        <w:tc>
          <w:tcPr>
            <w:tcW w:w="1134" w:type="dxa"/>
            <w:tcBorders>
              <w:top w:val="nil"/>
              <w:left w:val="nil"/>
              <w:bottom w:val="single" w:sz="8" w:space="0" w:color="auto"/>
              <w:right w:val="single" w:sz="8" w:space="0" w:color="auto"/>
            </w:tcBorders>
            <w:shd w:val="clear" w:color="auto" w:fill="auto"/>
            <w:vAlign w:val="center"/>
            <w:hideMark/>
          </w:tcPr>
          <w:p w14:paraId="34163028" w14:textId="77777777" w:rsidR="00456025" w:rsidRPr="00935CCA" w:rsidRDefault="00456025" w:rsidP="00B064A9">
            <w:pPr>
              <w:ind w:right="0"/>
              <w:rPr>
                <w:rFonts w:eastAsia="Times New Roman" w:cs="Arial"/>
                <w:color w:val="000000"/>
                <w:sz w:val="18"/>
                <w:szCs w:val="18"/>
                <w:lang w:eastAsia="nl-NL"/>
              </w:rPr>
            </w:pPr>
            <w:r w:rsidRPr="00935CCA">
              <w:rPr>
                <w:rFonts w:eastAsia="Times New Roman" w:cs="Arial"/>
                <w:color w:val="000000"/>
                <w:sz w:val="18"/>
                <w:szCs w:val="18"/>
                <w:lang w:eastAsia="nl-NL"/>
              </w:rPr>
              <w:t> </w:t>
            </w:r>
          </w:p>
        </w:tc>
        <w:tc>
          <w:tcPr>
            <w:tcW w:w="992" w:type="dxa"/>
            <w:tcBorders>
              <w:top w:val="nil"/>
              <w:left w:val="nil"/>
              <w:bottom w:val="single" w:sz="8" w:space="0" w:color="auto"/>
              <w:right w:val="single" w:sz="8" w:space="0" w:color="auto"/>
            </w:tcBorders>
            <w:shd w:val="clear" w:color="auto" w:fill="auto"/>
            <w:vAlign w:val="center"/>
            <w:hideMark/>
          </w:tcPr>
          <w:p w14:paraId="524250E9" w14:textId="77777777" w:rsidR="00456025" w:rsidRPr="00935CCA" w:rsidRDefault="00456025" w:rsidP="00B064A9">
            <w:pPr>
              <w:ind w:right="0"/>
              <w:rPr>
                <w:rFonts w:eastAsia="Times New Roman" w:cs="Arial"/>
                <w:color w:val="000000"/>
                <w:sz w:val="18"/>
                <w:szCs w:val="18"/>
                <w:lang w:eastAsia="nl-NL"/>
              </w:rPr>
            </w:pPr>
            <w:r w:rsidRPr="00935CCA">
              <w:rPr>
                <w:rFonts w:eastAsia="Times New Roman" w:cs="Arial"/>
                <w:color w:val="000000"/>
                <w:sz w:val="18"/>
                <w:szCs w:val="18"/>
                <w:lang w:eastAsia="nl-NL"/>
              </w:rPr>
              <w:t> </w:t>
            </w:r>
          </w:p>
        </w:tc>
        <w:tc>
          <w:tcPr>
            <w:tcW w:w="851" w:type="dxa"/>
            <w:tcBorders>
              <w:top w:val="nil"/>
              <w:left w:val="nil"/>
              <w:bottom w:val="single" w:sz="8" w:space="0" w:color="auto"/>
              <w:right w:val="single" w:sz="8" w:space="0" w:color="auto"/>
            </w:tcBorders>
            <w:shd w:val="clear" w:color="auto" w:fill="auto"/>
            <w:vAlign w:val="center"/>
            <w:hideMark/>
          </w:tcPr>
          <w:p w14:paraId="5526E770" w14:textId="77777777" w:rsidR="00456025" w:rsidRPr="00935CCA" w:rsidRDefault="00456025" w:rsidP="00B064A9">
            <w:pPr>
              <w:ind w:right="0"/>
              <w:rPr>
                <w:rFonts w:eastAsia="Times New Roman" w:cs="Arial"/>
                <w:color w:val="000000"/>
                <w:sz w:val="18"/>
                <w:szCs w:val="18"/>
                <w:lang w:eastAsia="nl-NL"/>
              </w:rPr>
            </w:pPr>
            <w:r w:rsidRPr="00935CCA">
              <w:rPr>
                <w:rFonts w:eastAsia="Times New Roman" w:cs="Arial"/>
                <w:color w:val="000000"/>
                <w:sz w:val="18"/>
                <w:szCs w:val="18"/>
                <w:lang w:eastAsia="nl-NL"/>
              </w:rPr>
              <w:t> </w:t>
            </w:r>
          </w:p>
        </w:tc>
        <w:tc>
          <w:tcPr>
            <w:tcW w:w="850" w:type="dxa"/>
            <w:tcBorders>
              <w:top w:val="nil"/>
              <w:left w:val="nil"/>
              <w:bottom w:val="single" w:sz="8" w:space="0" w:color="auto"/>
              <w:right w:val="single" w:sz="8" w:space="0" w:color="auto"/>
            </w:tcBorders>
            <w:shd w:val="clear" w:color="auto" w:fill="auto"/>
            <w:vAlign w:val="center"/>
            <w:hideMark/>
          </w:tcPr>
          <w:p w14:paraId="5089AA00" w14:textId="77777777" w:rsidR="00456025" w:rsidRPr="00935CCA" w:rsidRDefault="00456025" w:rsidP="00B064A9">
            <w:pPr>
              <w:ind w:right="0"/>
              <w:rPr>
                <w:rFonts w:eastAsia="Times New Roman" w:cs="Arial"/>
                <w:color w:val="000000"/>
                <w:sz w:val="18"/>
                <w:szCs w:val="18"/>
                <w:lang w:eastAsia="nl-NL"/>
              </w:rPr>
            </w:pPr>
            <w:r w:rsidRPr="00935CCA">
              <w:rPr>
                <w:rFonts w:eastAsia="Times New Roman" w:cs="Arial"/>
                <w:color w:val="000000"/>
                <w:sz w:val="18"/>
                <w:szCs w:val="18"/>
                <w:lang w:eastAsia="nl-NL"/>
              </w:rPr>
              <w:t> </w:t>
            </w:r>
          </w:p>
        </w:tc>
        <w:tc>
          <w:tcPr>
            <w:tcW w:w="992" w:type="dxa"/>
            <w:tcBorders>
              <w:top w:val="nil"/>
              <w:left w:val="nil"/>
              <w:bottom w:val="single" w:sz="8" w:space="0" w:color="auto"/>
              <w:right w:val="single" w:sz="8" w:space="0" w:color="auto"/>
            </w:tcBorders>
            <w:shd w:val="clear" w:color="auto" w:fill="auto"/>
            <w:vAlign w:val="center"/>
            <w:hideMark/>
          </w:tcPr>
          <w:p w14:paraId="4C4B9492" w14:textId="77777777" w:rsidR="00456025" w:rsidRPr="00935CCA" w:rsidRDefault="00456025" w:rsidP="00B064A9">
            <w:pPr>
              <w:ind w:right="0"/>
              <w:rPr>
                <w:rFonts w:eastAsia="Times New Roman" w:cs="Arial"/>
                <w:color w:val="000000"/>
                <w:sz w:val="18"/>
                <w:szCs w:val="18"/>
                <w:lang w:eastAsia="nl-NL"/>
              </w:rPr>
            </w:pPr>
            <w:r w:rsidRPr="00935CCA">
              <w:rPr>
                <w:rFonts w:eastAsia="Times New Roman" w:cs="Arial"/>
                <w:color w:val="000000"/>
                <w:sz w:val="18"/>
                <w:szCs w:val="18"/>
                <w:lang w:eastAsia="nl-NL"/>
              </w:rPr>
              <w:t> </w:t>
            </w:r>
          </w:p>
        </w:tc>
        <w:tc>
          <w:tcPr>
            <w:tcW w:w="851" w:type="dxa"/>
            <w:tcBorders>
              <w:top w:val="nil"/>
              <w:left w:val="nil"/>
              <w:bottom w:val="single" w:sz="8" w:space="0" w:color="auto"/>
              <w:right w:val="single" w:sz="8" w:space="0" w:color="auto"/>
            </w:tcBorders>
            <w:shd w:val="clear" w:color="auto" w:fill="auto"/>
            <w:vAlign w:val="center"/>
            <w:hideMark/>
          </w:tcPr>
          <w:p w14:paraId="0A8F8553" w14:textId="77777777" w:rsidR="00456025" w:rsidRPr="00935CCA" w:rsidRDefault="00456025" w:rsidP="00B064A9">
            <w:pPr>
              <w:ind w:right="0"/>
              <w:rPr>
                <w:rFonts w:eastAsia="Times New Roman" w:cs="Arial"/>
                <w:color w:val="000000"/>
                <w:sz w:val="18"/>
                <w:szCs w:val="18"/>
                <w:lang w:eastAsia="nl-NL"/>
              </w:rPr>
            </w:pPr>
            <w:r w:rsidRPr="00935CCA">
              <w:rPr>
                <w:rFonts w:eastAsia="Times New Roman" w:cs="Arial"/>
                <w:color w:val="000000"/>
                <w:sz w:val="18"/>
                <w:szCs w:val="18"/>
                <w:lang w:eastAsia="nl-NL"/>
              </w:rPr>
              <w:t> </w:t>
            </w:r>
          </w:p>
        </w:tc>
        <w:tc>
          <w:tcPr>
            <w:tcW w:w="992" w:type="dxa"/>
            <w:tcBorders>
              <w:top w:val="nil"/>
              <w:left w:val="nil"/>
              <w:bottom w:val="single" w:sz="8" w:space="0" w:color="auto"/>
              <w:right w:val="single" w:sz="8" w:space="0" w:color="auto"/>
            </w:tcBorders>
            <w:shd w:val="clear" w:color="auto" w:fill="auto"/>
            <w:vAlign w:val="center"/>
            <w:hideMark/>
          </w:tcPr>
          <w:p w14:paraId="3EFA844A" w14:textId="77777777" w:rsidR="00456025" w:rsidRPr="00935CCA" w:rsidRDefault="00456025" w:rsidP="00B064A9">
            <w:pPr>
              <w:ind w:right="0"/>
              <w:rPr>
                <w:rFonts w:eastAsia="Times New Roman" w:cs="Arial"/>
                <w:color w:val="000000"/>
                <w:sz w:val="18"/>
                <w:szCs w:val="18"/>
                <w:lang w:eastAsia="nl-NL"/>
              </w:rPr>
            </w:pPr>
            <w:r w:rsidRPr="00935CCA">
              <w:rPr>
                <w:rFonts w:eastAsia="Times New Roman" w:cs="Arial"/>
                <w:color w:val="000000"/>
                <w:sz w:val="18"/>
                <w:szCs w:val="18"/>
                <w:lang w:eastAsia="nl-NL"/>
              </w:rPr>
              <w:t> </w:t>
            </w:r>
          </w:p>
        </w:tc>
        <w:tc>
          <w:tcPr>
            <w:tcW w:w="567" w:type="dxa"/>
            <w:tcBorders>
              <w:top w:val="nil"/>
              <w:left w:val="nil"/>
              <w:bottom w:val="single" w:sz="8" w:space="0" w:color="auto"/>
              <w:right w:val="single" w:sz="8" w:space="0" w:color="auto"/>
            </w:tcBorders>
            <w:shd w:val="clear" w:color="auto" w:fill="auto"/>
            <w:vAlign w:val="center"/>
            <w:hideMark/>
          </w:tcPr>
          <w:p w14:paraId="2BB1DB22" w14:textId="77777777" w:rsidR="00456025" w:rsidRPr="00935CCA" w:rsidRDefault="00456025" w:rsidP="00B064A9">
            <w:pPr>
              <w:ind w:right="0"/>
              <w:rPr>
                <w:rFonts w:eastAsia="Times New Roman" w:cs="Arial"/>
                <w:b/>
                <w:bCs/>
                <w:color w:val="000000"/>
                <w:sz w:val="18"/>
                <w:szCs w:val="18"/>
                <w:lang w:eastAsia="nl-NL"/>
              </w:rPr>
            </w:pPr>
            <w:r w:rsidRPr="00935CCA">
              <w:rPr>
                <w:rFonts w:eastAsia="Times New Roman" w:cs="Arial"/>
                <w:b/>
                <w:bCs/>
                <w:color w:val="000000"/>
                <w:sz w:val="18"/>
                <w:szCs w:val="18"/>
                <w:lang w:eastAsia="nl-NL"/>
              </w:rPr>
              <w:t> </w:t>
            </w:r>
          </w:p>
        </w:tc>
        <w:tc>
          <w:tcPr>
            <w:tcW w:w="1418" w:type="dxa"/>
            <w:tcBorders>
              <w:top w:val="nil"/>
              <w:left w:val="nil"/>
              <w:bottom w:val="single" w:sz="8" w:space="0" w:color="auto"/>
              <w:right w:val="single" w:sz="8" w:space="0" w:color="auto"/>
            </w:tcBorders>
            <w:shd w:val="clear" w:color="auto" w:fill="auto"/>
            <w:vAlign w:val="center"/>
            <w:hideMark/>
          </w:tcPr>
          <w:p w14:paraId="61306F6E" w14:textId="1E7C9EDB" w:rsidR="00456025" w:rsidRPr="00935CCA" w:rsidRDefault="0005412F" w:rsidP="00B064A9">
            <w:pPr>
              <w:ind w:right="0"/>
              <w:rPr>
                <w:rFonts w:eastAsia="Times New Roman" w:cs="Arial"/>
                <w:color w:val="000000"/>
                <w:sz w:val="18"/>
                <w:szCs w:val="18"/>
                <w:lang w:eastAsia="nl-NL"/>
              </w:rPr>
            </w:pPr>
            <w:sdt>
              <w:sdtPr>
                <w:rPr>
                  <w:rFonts w:eastAsia="Times New Roman" w:cs="Arial"/>
                  <w:color w:val="000000" w:themeColor="text1"/>
                  <w:sz w:val="18"/>
                  <w:szCs w:val="18"/>
                  <w:lang w:eastAsia="nl-NL"/>
                </w:rPr>
                <w:alias w:val="Belemmering"/>
                <w:id w:val="-130173615"/>
                <w:placeholder>
                  <w:docPart w:val="F5730AC5FFA34428A29897F9814DD4DD"/>
                </w:placeholder>
                <w:showingPlcHdr/>
                <w:comboBox>
                  <w:listItem w:value="Kies een item."/>
                  <w:listItem w:displayText="n.v.t." w:value="n.v.t."/>
                  <w:listItem w:displayText="technisch" w:value="technisch"/>
                  <w:listItem w:displayText="bedrijfseconomisch" w:value="bedrijfseconomisch"/>
                  <w:listItem w:displayText="organisatorisch" w:value="organisatorisch"/>
                </w:comboBox>
              </w:sdtPr>
              <w:sdtEndPr/>
              <w:sdtContent>
                <w:r w:rsidR="00456025" w:rsidRPr="00935CCA">
                  <w:rPr>
                    <w:rStyle w:val="Tekstvantijdelijkeaanduiding"/>
                    <w:rFonts w:cs="Arial"/>
                    <w:color w:val="000000" w:themeColor="text1"/>
                    <w:sz w:val="18"/>
                    <w:szCs w:val="18"/>
                  </w:rPr>
                  <w:t>Kies een item.</w:t>
                </w:r>
              </w:sdtContent>
            </w:sdt>
          </w:p>
        </w:tc>
        <w:sdt>
          <w:sdtPr>
            <w:rPr>
              <w:rFonts w:eastAsia="Times New Roman" w:cs="Arial"/>
              <w:color w:val="000000" w:themeColor="text1"/>
              <w:sz w:val="18"/>
              <w:szCs w:val="18"/>
              <w:lang w:eastAsia="nl-NL"/>
            </w:rPr>
            <w:alias w:val="Jaar van uitvoering"/>
            <w:tag w:val="Jaar van uitvoering"/>
            <w:id w:val="333656268"/>
            <w:placeholder>
              <w:docPart w:val="8FD0C8B7F1DA48CAB19AABA95931DA82"/>
            </w:placeholder>
            <w:showingPlcHdr/>
            <w:comboBox>
              <w:listItem w:value="Kies een item."/>
              <w:listItem w:displayText="2024" w:value="2024"/>
              <w:listItem w:displayText="2025" w:value="2025"/>
              <w:listItem w:displayText="2026" w:value="2026"/>
              <w:listItem w:displayText="2027" w:value="2027"/>
              <w:listItem w:displayText="na 2027" w:value="na 2027"/>
              <w:listItem w:displayText="niet" w:value="niet"/>
            </w:comboBox>
          </w:sdtPr>
          <w:sdtEndPr/>
          <w:sdtContent>
            <w:tc>
              <w:tcPr>
                <w:tcW w:w="1417" w:type="dxa"/>
                <w:tcBorders>
                  <w:top w:val="nil"/>
                  <w:left w:val="nil"/>
                  <w:bottom w:val="single" w:sz="8" w:space="0" w:color="auto"/>
                  <w:right w:val="single" w:sz="8" w:space="0" w:color="auto"/>
                </w:tcBorders>
                <w:shd w:val="clear" w:color="auto" w:fill="auto"/>
                <w:vAlign w:val="center"/>
              </w:tcPr>
              <w:p w14:paraId="1A2FC520" w14:textId="21882A79" w:rsidR="00456025" w:rsidRPr="00935CCA" w:rsidRDefault="00456025" w:rsidP="00B064A9">
                <w:pPr>
                  <w:ind w:right="0"/>
                  <w:jc w:val="center"/>
                  <w:rPr>
                    <w:rFonts w:eastAsia="Times New Roman" w:cs="Arial"/>
                    <w:color w:val="000000" w:themeColor="text1"/>
                    <w:sz w:val="18"/>
                    <w:szCs w:val="18"/>
                    <w:lang w:eastAsia="nl-NL"/>
                  </w:rPr>
                </w:pPr>
                <w:r w:rsidRPr="00935CCA">
                  <w:rPr>
                    <w:rStyle w:val="Tekstvantijdelijkeaanduiding"/>
                    <w:rFonts w:cs="Arial"/>
                    <w:color w:val="000000" w:themeColor="text1"/>
                    <w:sz w:val="18"/>
                    <w:szCs w:val="18"/>
                  </w:rPr>
                  <w:t>Kies een item.</w:t>
                </w:r>
              </w:p>
            </w:tc>
          </w:sdtContent>
        </w:sdt>
      </w:tr>
      <w:tr w:rsidR="00456025" w:rsidRPr="00935CCA" w14:paraId="7D53B6D0" w14:textId="77777777" w:rsidTr="00456025">
        <w:trPr>
          <w:trHeight w:val="315"/>
        </w:trPr>
        <w:tc>
          <w:tcPr>
            <w:tcW w:w="2258" w:type="dxa"/>
            <w:tcBorders>
              <w:top w:val="nil"/>
              <w:left w:val="single" w:sz="8" w:space="0" w:color="auto"/>
              <w:bottom w:val="single" w:sz="8" w:space="0" w:color="auto"/>
              <w:right w:val="single" w:sz="8" w:space="0" w:color="auto"/>
            </w:tcBorders>
            <w:shd w:val="clear" w:color="auto" w:fill="auto"/>
            <w:vAlign w:val="center"/>
            <w:hideMark/>
          </w:tcPr>
          <w:p w14:paraId="30A11C40" w14:textId="77777777" w:rsidR="00456025" w:rsidRPr="00935CCA" w:rsidRDefault="00456025" w:rsidP="00B064A9">
            <w:pPr>
              <w:ind w:right="0"/>
              <w:rPr>
                <w:rFonts w:eastAsia="Times New Roman" w:cs="Arial"/>
                <w:color w:val="000000"/>
                <w:sz w:val="18"/>
                <w:szCs w:val="18"/>
                <w:lang w:eastAsia="nl-NL"/>
              </w:rPr>
            </w:pPr>
            <w:r w:rsidRPr="00935CCA">
              <w:rPr>
                <w:rFonts w:eastAsia="Times New Roman" w:cs="Arial"/>
                <w:color w:val="000000"/>
                <w:sz w:val="18"/>
                <w:szCs w:val="18"/>
                <w:lang w:eastAsia="nl-NL"/>
              </w:rPr>
              <w:t> </w:t>
            </w:r>
          </w:p>
        </w:tc>
        <w:sdt>
          <w:sdtPr>
            <w:rPr>
              <w:rFonts w:eastAsia="Times New Roman" w:cs="Arial"/>
              <w:color w:val="000000" w:themeColor="text1"/>
              <w:sz w:val="18"/>
              <w:szCs w:val="18"/>
              <w:lang w:eastAsia="nl-NL"/>
            </w:rPr>
            <w:alias w:val="Maatregelcategorie"/>
            <w:tag w:val="Maatregelcategorie"/>
            <w:id w:val="835573726"/>
            <w:placeholder>
              <w:docPart w:val="40B18CAE299D403C87CC59C144E4F2DE"/>
            </w:placeholder>
            <w:showingPlcHdr/>
            <w:comboBox>
              <w:listItem w:value="Kies een item."/>
              <w:listItem w:displayText="Aandrijfsysteem" w:value="Aandrijfsysteem"/>
              <w:listItem w:displayText="Procesisolatie" w:value="Procesisolatie"/>
              <w:listItem w:displayText="Stoom" w:value="Stoom"/>
              <w:listItem w:displayText="Procesbaden" w:value="Procesbaden"/>
              <w:listItem w:displayText="Proceswarmte" w:value="Proceswarmte"/>
              <w:listItem w:displayText="Proceskoeling" w:value="Proceskoeling"/>
              <w:listItem w:displayText="Productkoeling" w:value="Productkoeling"/>
              <w:listItem w:displayText="Hernieuwbaar" w:value="Hernieuwbaar"/>
              <w:listItem w:displayText="Overig" w:value="Overig"/>
            </w:comboBox>
          </w:sdtPr>
          <w:sdtEndPr/>
          <w:sdtContent>
            <w:tc>
              <w:tcPr>
                <w:tcW w:w="1418" w:type="dxa"/>
                <w:tcBorders>
                  <w:top w:val="single" w:sz="8" w:space="0" w:color="auto"/>
                  <w:left w:val="nil"/>
                  <w:bottom w:val="single" w:sz="8" w:space="0" w:color="auto"/>
                  <w:right w:val="single" w:sz="4" w:space="0" w:color="auto"/>
                </w:tcBorders>
                <w:vAlign w:val="center"/>
              </w:tcPr>
              <w:p w14:paraId="4961098C" w14:textId="66E828E1" w:rsidR="00456025" w:rsidRDefault="00456025" w:rsidP="00B064A9">
                <w:pPr>
                  <w:ind w:right="0"/>
                  <w:jc w:val="center"/>
                  <w:rPr>
                    <w:rFonts w:eastAsia="Times New Roman" w:cs="Arial"/>
                    <w:b/>
                    <w:bCs/>
                    <w:color w:val="000000" w:themeColor="text1"/>
                    <w:sz w:val="18"/>
                    <w:szCs w:val="18"/>
                    <w:lang w:eastAsia="nl-NL"/>
                  </w:rPr>
                </w:pPr>
                <w:r w:rsidRPr="00935CCA">
                  <w:rPr>
                    <w:rStyle w:val="Tekstvantijdelijkeaanduiding"/>
                    <w:rFonts w:cs="Arial"/>
                    <w:color w:val="000000" w:themeColor="text1"/>
                    <w:sz w:val="18"/>
                    <w:szCs w:val="18"/>
                  </w:rPr>
                  <w:t>Kies een item.</w:t>
                </w:r>
              </w:p>
            </w:tc>
          </w:sdtContent>
        </w:sdt>
        <w:tc>
          <w:tcPr>
            <w:tcW w:w="1134" w:type="dxa"/>
            <w:tcBorders>
              <w:top w:val="nil"/>
              <w:left w:val="nil"/>
              <w:bottom w:val="single" w:sz="8" w:space="0" w:color="auto"/>
              <w:right w:val="single" w:sz="8" w:space="0" w:color="auto"/>
            </w:tcBorders>
            <w:shd w:val="clear" w:color="auto" w:fill="auto"/>
            <w:vAlign w:val="center"/>
            <w:hideMark/>
          </w:tcPr>
          <w:p w14:paraId="4AC6916D" w14:textId="77777777" w:rsidR="00456025" w:rsidRPr="00935CCA" w:rsidRDefault="00456025" w:rsidP="00B064A9">
            <w:pPr>
              <w:ind w:right="0"/>
              <w:rPr>
                <w:rFonts w:eastAsia="Times New Roman" w:cs="Arial"/>
                <w:color w:val="000000"/>
                <w:sz w:val="18"/>
                <w:szCs w:val="18"/>
                <w:lang w:eastAsia="nl-NL"/>
              </w:rPr>
            </w:pPr>
            <w:r w:rsidRPr="00935CCA">
              <w:rPr>
                <w:rFonts w:eastAsia="Times New Roman" w:cs="Arial"/>
                <w:color w:val="000000"/>
                <w:sz w:val="18"/>
                <w:szCs w:val="18"/>
                <w:lang w:eastAsia="nl-NL"/>
              </w:rPr>
              <w:t> </w:t>
            </w:r>
          </w:p>
        </w:tc>
        <w:tc>
          <w:tcPr>
            <w:tcW w:w="992" w:type="dxa"/>
            <w:tcBorders>
              <w:top w:val="nil"/>
              <w:left w:val="nil"/>
              <w:bottom w:val="single" w:sz="8" w:space="0" w:color="auto"/>
              <w:right w:val="single" w:sz="8" w:space="0" w:color="auto"/>
            </w:tcBorders>
            <w:shd w:val="clear" w:color="auto" w:fill="auto"/>
            <w:vAlign w:val="center"/>
            <w:hideMark/>
          </w:tcPr>
          <w:p w14:paraId="3EC5CEA6" w14:textId="77777777" w:rsidR="00456025" w:rsidRPr="00935CCA" w:rsidRDefault="00456025" w:rsidP="00B064A9">
            <w:pPr>
              <w:ind w:right="0"/>
              <w:rPr>
                <w:rFonts w:eastAsia="Times New Roman" w:cs="Arial"/>
                <w:color w:val="000000"/>
                <w:sz w:val="18"/>
                <w:szCs w:val="18"/>
                <w:lang w:eastAsia="nl-NL"/>
              </w:rPr>
            </w:pPr>
            <w:r w:rsidRPr="00935CCA">
              <w:rPr>
                <w:rFonts w:eastAsia="Times New Roman" w:cs="Arial"/>
                <w:color w:val="000000"/>
                <w:sz w:val="18"/>
                <w:szCs w:val="18"/>
                <w:lang w:eastAsia="nl-NL"/>
              </w:rPr>
              <w:t> </w:t>
            </w:r>
          </w:p>
        </w:tc>
        <w:tc>
          <w:tcPr>
            <w:tcW w:w="851" w:type="dxa"/>
            <w:tcBorders>
              <w:top w:val="nil"/>
              <w:left w:val="nil"/>
              <w:bottom w:val="single" w:sz="8" w:space="0" w:color="auto"/>
              <w:right w:val="single" w:sz="8" w:space="0" w:color="auto"/>
            </w:tcBorders>
            <w:shd w:val="clear" w:color="auto" w:fill="auto"/>
            <w:vAlign w:val="center"/>
            <w:hideMark/>
          </w:tcPr>
          <w:p w14:paraId="45959E28" w14:textId="77777777" w:rsidR="00456025" w:rsidRPr="00935CCA" w:rsidRDefault="00456025" w:rsidP="00B064A9">
            <w:pPr>
              <w:ind w:right="0"/>
              <w:rPr>
                <w:rFonts w:eastAsia="Times New Roman" w:cs="Arial"/>
                <w:color w:val="000000"/>
                <w:sz w:val="18"/>
                <w:szCs w:val="18"/>
                <w:lang w:eastAsia="nl-NL"/>
              </w:rPr>
            </w:pPr>
            <w:r w:rsidRPr="00935CCA">
              <w:rPr>
                <w:rFonts w:eastAsia="Times New Roman" w:cs="Arial"/>
                <w:color w:val="000000"/>
                <w:sz w:val="18"/>
                <w:szCs w:val="18"/>
                <w:lang w:eastAsia="nl-NL"/>
              </w:rPr>
              <w:t> </w:t>
            </w:r>
          </w:p>
        </w:tc>
        <w:tc>
          <w:tcPr>
            <w:tcW w:w="850" w:type="dxa"/>
            <w:tcBorders>
              <w:top w:val="nil"/>
              <w:left w:val="nil"/>
              <w:bottom w:val="single" w:sz="8" w:space="0" w:color="auto"/>
              <w:right w:val="single" w:sz="8" w:space="0" w:color="auto"/>
            </w:tcBorders>
            <w:shd w:val="clear" w:color="auto" w:fill="auto"/>
            <w:vAlign w:val="center"/>
            <w:hideMark/>
          </w:tcPr>
          <w:p w14:paraId="17E134EF" w14:textId="77777777" w:rsidR="00456025" w:rsidRPr="00935CCA" w:rsidRDefault="00456025" w:rsidP="00B064A9">
            <w:pPr>
              <w:ind w:right="0"/>
              <w:rPr>
                <w:rFonts w:eastAsia="Times New Roman" w:cs="Arial"/>
                <w:color w:val="000000"/>
                <w:sz w:val="18"/>
                <w:szCs w:val="18"/>
                <w:lang w:eastAsia="nl-NL"/>
              </w:rPr>
            </w:pPr>
            <w:r w:rsidRPr="00935CCA">
              <w:rPr>
                <w:rFonts w:eastAsia="Times New Roman" w:cs="Arial"/>
                <w:color w:val="000000"/>
                <w:sz w:val="18"/>
                <w:szCs w:val="18"/>
                <w:lang w:eastAsia="nl-NL"/>
              </w:rPr>
              <w:t> </w:t>
            </w:r>
          </w:p>
        </w:tc>
        <w:tc>
          <w:tcPr>
            <w:tcW w:w="992" w:type="dxa"/>
            <w:tcBorders>
              <w:top w:val="nil"/>
              <w:left w:val="nil"/>
              <w:bottom w:val="single" w:sz="8" w:space="0" w:color="auto"/>
              <w:right w:val="single" w:sz="8" w:space="0" w:color="auto"/>
            </w:tcBorders>
            <w:shd w:val="clear" w:color="auto" w:fill="auto"/>
            <w:vAlign w:val="center"/>
            <w:hideMark/>
          </w:tcPr>
          <w:p w14:paraId="35B8647B" w14:textId="77777777" w:rsidR="00456025" w:rsidRPr="00935CCA" w:rsidRDefault="00456025" w:rsidP="00B064A9">
            <w:pPr>
              <w:ind w:right="0"/>
              <w:rPr>
                <w:rFonts w:eastAsia="Times New Roman" w:cs="Arial"/>
                <w:color w:val="000000"/>
                <w:sz w:val="18"/>
                <w:szCs w:val="18"/>
                <w:lang w:eastAsia="nl-NL"/>
              </w:rPr>
            </w:pPr>
            <w:r w:rsidRPr="00935CCA">
              <w:rPr>
                <w:rFonts w:eastAsia="Times New Roman" w:cs="Arial"/>
                <w:color w:val="000000"/>
                <w:sz w:val="18"/>
                <w:szCs w:val="18"/>
                <w:lang w:eastAsia="nl-NL"/>
              </w:rPr>
              <w:t> </w:t>
            </w:r>
          </w:p>
        </w:tc>
        <w:tc>
          <w:tcPr>
            <w:tcW w:w="851" w:type="dxa"/>
            <w:tcBorders>
              <w:top w:val="nil"/>
              <w:left w:val="nil"/>
              <w:bottom w:val="single" w:sz="8" w:space="0" w:color="auto"/>
              <w:right w:val="single" w:sz="8" w:space="0" w:color="auto"/>
            </w:tcBorders>
            <w:shd w:val="clear" w:color="auto" w:fill="auto"/>
            <w:vAlign w:val="center"/>
            <w:hideMark/>
          </w:tcPr>
          <w:p w14:paraId="7DF38A3D" w14:textId="77777777" w:rsidR="00456025" w:rsidRPr="00935CCA" w:rsidRDefault="00456025" w:rsidP="00B064A9">
            <w:pPr>
              <w:ind w:right="0"/>
              <w:rPr>
                <w:rFonts w:eastAsia="Times New Roman" w:cs="Arial"/>
                <w:color w:val="000000"/>
                <w:sz w:val="18"/>
                <w:szCs w:val="18"/>
                <w:lang w:eastAsia="nl-NL"/>
              </w:rPr>
            </w:pPr>
            <w:r w:rsidRPr="00935CCA">
              <w:rPr>
                <w:rFonts w:eastAsia="Times New Roman" w:cs="Arial"/>
                <w:color w:val="000000"/>
                <w:sz w:val="18"/>
                <w:szCs w:val="18"/>
                <w:lang w:eastAsia="nl-NL"/>
              </w:rPr>
              <w:t> </w:t>
            </w:r>
          </w:p>
        </w:tc>
        <w:tc>
          <w:tcPr>
            <w:tcW w:w="992" w:type="dxa"/>
            <w:tcBorders>
              <w:top w:val="nil"/>
              <w:left w:val="nil"/>
              <w:bottom w:val="single" w:sz="8" w:space="0" w:color="auto"/>
              <w:right w:val="single" w:sz="8" w:space="0" w:color="auto"/>
            </w:tcBorders>
            <w:shd w:val="clear" w:color="auto" w:fill="auto"/>
            <w:vAlign w:val="center"/>
            <w:hideMark/>
          </w:tcPr>
          <w:p w14:paraId="030B31E9" w14:textId="77777777" w:rsidR="00456025" w:rsidRPr="00935CCA" w:rsidRDefault="00456025" w:rsidP="00B064A9">
            <w:pPr>
              <w:ind w:right="0"/>
              <w:rPr>
                <w:rFonts w:eastAsia="Times New Roman" w:cs="Arial"/>
                <w:color w:val="000000"/>
                <w:sz w:val="18"/>
                <w:szCs w:val="18"/>
                <w:lang w:eastAsia="nl-NL"/>
              </w:rPr>
            </w:pPr>
            <w:r w:rsidRPr="00935CCA">
              <w:rPr>
                <w:rFonts w:eastAsia="Times New Roman" w:cs="Arial"/>
                <w:color w:val="000000"/>
                <w:sz w:val="18"/>
                <w:szCs w:val="18"/>
                <w:lang w:eastAsia="nl-NL"/>
              </w:rPr>
              <w:t> </w:t>
            </w:r>
          </w:p>
        </w:tc>
        <w:tc>
          <w:tcPr>
            <w:tcW w:w="567" w:type="dxa"/>
            <w:tcBorders>
              <w:top w:val="nil"/>
              <w:left w:val="nil"/>
              <w:bottom w:val="single" w:sz="8" w:space="0" w:color="auto"/>
              <w:right w:val="single" w:sz="8" w:space="0" w:color="auto"/>
            </w:tcBorders>
            <w:shd w:val="clear" w:color="auto" w:fill="auto"/>
            <w:vAlign w:val="center"/>
            <w:hideMark/>
          </w:tcPr>
          <w:p w14:paraId="5F8672E9" w14:textId="77777777" w:rsidR="00456025" w:rsidRPr="00935CCA" w:rsidRDefault="00456025" w:rsidP="00B064A9">
            <w:pPr>
              <w:ind w:right="0"/>
              <w:rPr>
                <w:rFonts w:eastAsia="Times New Roman" w:cs="Arial"/>
                <w:b/>
                <w:bCs/>
                <w:color w:val="000000"/>
                <w:sz w:val="18"/>
                <w:szCs w:val="18"/>
                <w:lang w:eastAsia="nl-NL"/>
              </w:rPr>
            </w:pPr>
            <w:r w:rsidRPr="00935CCA">
              <w:rPr>
                <w:rFonts w:eastAsia="Times New Roman" w:cs="Arial"/>
                <w:b/>
                <w:bCs/>
                <w:color w:val="000000"/>
                <w:sz w:val="18"/>
                <w:szCs w:val="18"/>
                <w:lang w:eastAsia="nl-NL"/>
              </w:rPr>
              <w:t> </w:t>
            </w:r>
          </w:p>
        </w:tc>
        <w:tc>
          <w:tcPr>
            <w:tcW w:w="1418" w:type="dxa"/>
            <w:tcBorders>
              <w:top w:val="nil"/>
              <w:left w:val="nil"/>
              <w:bottom w:val="single" w:sz="8" w:space="0" w:color="auto"/>
              <w:right w:val="single" w:sz="8" w:space="0" w:color="auto"/>
            </w:tcBorders>
            <w:shd w:val="clear" w:color="auto" w:fill="auto"/>
            <w:vAlign w:val="center"/>
            <w:hideMark/>
          </w:tcPr>
          <w:p w14:paraId="43F3487C" w14:textId="2052CA65" w:rsidR="00456025" w:rsidRPr="00935CCA" w:rsidRDefault="0005412F" w:rsidP="00B064A9">
            <w:pPr>
              <w:ind w:right="0"/>
              <w:rPr>
                <w:rFonts w:eastAsia="Times New Roman" w:cs="Arial"/>
                <w:color w:val="000000"/>
                <w:sz w:val="18"/>
                <w:szCs w:val="18"/>
                <w:lang w:eastAsia="nl-NL"/>
              </w:rPr>
            </w:pPr>
            <w:sdt>
              <w:sdtPr>
                <w:rPr>
                  <w:rFonts w:eastAsia="Times New Roman" w:cs="Arial"/>
                  <w:color w:val="000000" w:themeColor="text1"/>
                  <w:sz w:val="18"/>
                  <w:szCs w:val="18"/>
                  <w:lang w:eastAsia="nl-NL"/>
                </w:rPr>
                <w:alias w:val="Belemmering"/>
                <w:id w:val="-523713465"/>
                <w:placeholder>
                  <w:docPart w:val="8A8B09C04BCA4DFEBD0A54CF0E0C6E3C"/>
                </w:placeholder>
                <w:showingPlcHdr/>
                <w:comboBox>
                  <w:listItem w:value="Kies een item."/>
                  <w:listItem w:displayText="n.v.t." w:value="n.v.t."/>
                  <w:listItem w:displayText="technisch" w:value="technisch"/>
                  <w:listItem w:displayText="bedrijfseconomisch" w:value="bedrijfseconomisch"/>
                  <w:listItem w:displayText="organisatorisch" w:value="organisatorisch"/>
                </w:comboBox>
              </w:sdtPr>
              <w:sdtEndPr/>
              <w:sdtContent>
                <w:r w:rsidR="00456025" w:rsidRPr="00935CCA">
                  <w:rPr>
                    <w:rStyle w:val="Tekstvantijdelijkeaanduiding"/>
                    <w:rFonts w:cs="Arial"/>
                    <w:color w:val="000000" w:themeColor="text1"/>
                    <w:sz w:val="18"/>
                    <w:szCs w:val="18"/>
                  </w:rPr>
                  <w:t>Kies een item.</w:t>
                </w:r>
              </w:sdtContent>
            </w:sdt>
            <w:r w:rsidR="00456025" w:rsidRPr="00935CCA">
              <w:rPr>
                <w:rFonts w:eastAsia="Times New Roman" w:cs="Arial"/>
                <w:color w:val="000000"/>
                <w:sz w:val="18"/>
                <w:szCs w:val="18"/>
                <w:lang w:eastAsia="nl-NL"/>
              </w:rPr>
              <w:t> </w:t>
            </w:r>
          </w:p>
        </w:tc>
        <w:sdt>
          <w:sdtPr>
            <w:rPr>
              <w:rFonts w:eastAsia="Times New Roman" w:cs="Arial"/>
              <w:color w:val="000000" w:themeColor="text1"/>
              <w:sz w:val="18"/>
              <w:szCs w:val="18"/>
              <w:lang w:eastAsia="nl-NL"/>
            </w:rPr>
            <w:alias w:val="Jaar van uitvoering"/>
            <w:tag w:val="Jaar van uitvoering"/>
            <w:id w:val="458609743"/>
            <w:placeholder>
              <w:docPart w:val="5BBAC2600CB24DEDB5C8B13A2CF0E55B"/>
            </w:placeholder>
            <w:showingPlcHdr/>
            <w:comboBox>
              <w:listItem w:value="Kies een item."/>
              <w:listItem w:displayText="2024" w:value="2024"/>
              <w:listItem w:displayText="2025" w:value="2025"/>
              <w:listItem w:displayText="2026" w:value="2026"/>
              <w:listItem w:displayText="2027" w:value="2027"/>
              <w:listItem w:displayText="na 2027" w:value="na 2027"/>
              <w:listItem w:displayText="niet" w:value="niet"/>
            </w:comboBox>
          </w:sdtPr>
          <w:sdtEndPr/>
          <w:sdtContent>
            <w:tc>
              <w:tcPr>
                <w:tcW w:w="1417" w:type="dxa"/>
                <w:tcBorders>
                  <w:top w:val="nil"/>
                  <w:left w:val="nil"/>
                  <w:bottom w:val="single" w:sz="8" w:space="0" w:color="auto"/>
                  <w:right w:val="single" w:sz="8" w:space="0" w:color="auto"/>
                </w:tcBorders>
                <w:shd w:val="clear" w:color="auto" w:fill="auto"/>
                <w:vAlign w:val="center"/>
              </w:tcPr>
              <w:p w14:paraId="6730A6D8" w14:textId="25879E0B" w:rsidR="00456025" w:rsidRPr="00935CCA" w:rsidRDefault="00456025" w:rsidP="00B064A9">
                <w:pPr>
                  <w:ind w:right="0"/>
                  <w:jc w:val="center"/>
                  <w:rPr>
                    <w:rFonts w:eastAsia="Times New Roman" w:cs="Arial"/>
                    <w:color w:val="000000" w:themeColor="text1"/>
                    <w:sz w:val="18"/>
                    <w:szCs w:val="18"/>
                    <w:lang w:eastAsia="nl-NL"/>
                  </w:rPr>
                </w:pPr>
                <w:r w:rsidRPr="00935CCA">
                  <w:rPr>
                    <w:rStyle w:val="Tekstvantijdelijkeaanduiding"/>
                    <w:rFonts w:cs="Arial"/>
                    <w:color w:val="000000" w:themeColor="text1"/>
                    <w:sz w:val="18"/>
                    <w:szCs w:val="18"/>
                  </w:rPr>
                  <w:t>Kies een item.</w:t>
                </w:r>
              </w:p>
            </w:tc>
          </w:sdtContent>
        </w:sdt>
      </w:tr>
      <w:tr w:rsidR="00456025" w:rsidRPr="00935CCA" w14:paraId="410B9351" w14:textId="77777777" w:rsidTr="00456025">
        <w:trPr>
          <w:trHeight w:val="315"/>
        </w:trPr>
        <w:tc>
          <w:tcPr>
            <w:tcW w:w="2258" w:type="dxa"/>
            <w:tcBorders>
              <w:top w:val="nil"/>
              <w:left w:val="single" w:sz="8" w:space="0" w:color="auto"/>
              <w:bottom w:val="single" w:sz="8" w:space="0" w:color="auto"/>
              <w:right w:val="single" w:sz="8" w:space="0" w:color="auto"/>
            </w:tcBorders>
            <w:shd w:val="clear" w:color="auto" w:fill="auto"/>
            <w:vAlign w:val="center"/>
            <w:hideMark/>
          </w:tcPr>
          <w:p w14:paraId="0F99413A" w14:textId="77777777" w:rsidR="00456025" w:rsidRPr="00935CCA" w:rsidRDefault="00456025" w:rsidP="00B064A9">
            <w:pPr>
              <w:ind w:right="0"/>
              <w:rPr>
                <w:rFonts w:eastAsia="Times New Roman" w:cs="Arial"/>
                <w:color w:val="000000"/>
                <w:sz w:val="18"/>
                <w:szCs w:val="18"/>
                <w:lang w:eastAsia="nl-NL"/>
              </w:rPr>
            </w:pPr>
            <w:r w:rsidRPr="00935CCA">
              <w:rPr>
                <w:rFonts w:eastAsia="Times New Roman" w:cs="Arial"/>
                <w:color w:val="000000"/>
                <w:sz w:val="18"/>
                <w:szCs w:val="18"/>
                <w:lang w:eastAsia="nl-NL"/>
              </w:rPr>
              <w:t> </w:t>
            </w:r>
          </w:p>
        </w:tc>
        <w:sdt>
          <w:sdtPr>
            <w:rPr>
              <w:rFonts w:eastAsia="Times New Roman" w:cs="Arial"/>
              <w:color w:val="000000" w:themeColor="text1"/>
              <w:sz w:val="18"/>
              <w:szCs w:val="18"/>
              <w:lang w:eastAsia="nl-NL"/>
            </w:rPr>
            <w:alias w:val="Maatregelcategorie"/>
            <w:tag w:val="Maatregelcategorie"/>
            <w:id w:val="1596976579"/>
            <w:placeholder>
              <w:docPart w:val="500413E824E4403AA0BB52C8D59B3836"/>
            </w:placeholder>
            <w:showingPlcHdr/>
            <w:comboBox>
              <w:listItem w:value="Kies een item."/>
              <w:listItem w:displayText="Aandrijfsysteem" w:value="Aandrijfsysteem"/>
              <w:listItem w:displayText="Procesisolatie" w:value="Procesisolatie"/>
              <w:listItem w:displayText="Stoom" w:value="Stoom"/>
              <w:listItem w:displayText="Procesbaden" w:value="Procesbaden"/>
              <w:listItem w:displayText="Proceswarmte" w:value="Proceswarmte"/>
              <w:listItem w:displayText="Proceskoeling" w:value="Proceskoeling"/>
              <w:listItem w:displayText="Productkoeling" w:value="Productkoeling"/>
              <w:listItem w:displayText="Hernieuwbaar" w:value="Hernieuwbaar"/>
              <w:listItem w:displayText="Overig" w:value="Overig"/>
            </w:comboBox>
          </w:sdtPr>
          <w:sdtEndPr/>
          <w:sdtContent>
            <w:tc>
              <w:tcPr>
                <w:tcW w:w="1418" w:type="dxa"/>
                <w:tcBorders>
                  <w:top w:val="single" w:sz="8" w:space="0" w:color="auto"/>
                  <w:left w:val="nil"/>
                  <w:bottom w:val="single" w:sz="8" w:space="0" w:color="auto"/>
                  <w:right w:val="single" w:sz="4" w:space="0" w:color="auto"/>
                </w:tcBorders>
                <w:vAlign w:val="center"/>
              </w:tcPr>
              <w:p w14:paraId="718E32EA" w14:textId="58179C0C" w:rsidR="00456025" w:rsidRDefault="00456025" w:rsidP="00B064A9">
                <w:pPr>
                  <w:ind w:right="0"/>
                  <w:jc w:val="center"/>
                  <w:rPr>
                    <w:rFonts w:eastAsia="Times New Roman" w:cs="Arial"/>
                    <w:b/>
                    <w:bCs/>
                    <w:color w:val="000000" w:themeColor="text1"/>
                    <w:sz w:val="18"/>
                    <w:szCs w:val="18"/>
                    <w:lang w:eastAsia="nl-NL"/>
                  </w:rPr>
                </w:pPr>
                <w:r w:rsidRPr="00935CCA">
                  <w:rPr>
                    <w:rStyle w:val="Tekstvantijdelijkeaanduiding"/>
                    <w:rFonts w:cs="Arial"/>
                    <w:color w:val="000000" w:themeColor="text1"/>
                    <w:sz w:val="18"/>
                    <w:szCs w:val="18"/>
                  </w:rPr>
                  <w:t>Kies een item.</w:t>
                </w:r>
              </w:p>
            </w:tc>
          </w:sdtContent>
        </w:sdt>
        <w:tc>
          <w:tcPr>
            <w:tcW w:w="1134" w:type="dxa"/>
            <w:tcBorders>
              <w:top w:val="nil"/>
              <w:left w:val="nil"/>
              <w:bottom w:val="single" w:sz="8" w:space="0" w:color="auto"/>
              <w:right w:val="single" w:sz="8" w:space="0" w:color="auto"/>
            </w:tcBorders>
            <w:shd w:val="clear" w:color="auto" w:fill="auto"/>
            <w:vAlign w:val="center"/>
            <w:hideMark/>
          </w:tcPr>
          <w:p w14:paraId="0288E41B" w14:textId="77777777" w:rsidR="00456025" w:rsidRPr="00935CCA" w:rsidRDefault="00456025" w:rsidP="00B064A9">
            <w:pPr>
              <w:ind w:right="0"/>
              <w:rPr>
                <w:rFonts w:eastAsia="Times New Roman" w:cs="Arial"/>
                <w:color w:val="000000"/>
                <w:sz w:val="18"/>
                <w:szCs w:val="18"/>
                <w:lang w:eastAsia="nl-NL"/>
              </w:rPr>
            </w:pPr>
            <w:r w:rsidRPr="00935CCA">
              <w:rPr>
                <w:rFonts w:eastAsia="Times New Roman" w:cs="Arial"/>
                <w:color w:val="000000"/>
                <w:sz w:val="18"/>
                <w:szCs w:val="18"/>
                <w:lang w:eastAsia="nl-NL"/>
              </w:rPr>
              <w:t> </w:t>
            </w:r>
          </w:p>
        </w:tc>
        <w:tc>
          <w:tcPr>
            <w:tcW w:w="992" w:type="dxa"/>
            <w:tcBorders>
              <w:top w:val="nil"/>
              <w:left w:val="nil"/>
              <w:bottom w:val="single" w:sz="8" w:space="0" w:color="auto"/>
              <w:right w:val="single" w:sz="8" w:space="0" w:color="auto"/>
            </w:tcBorders>
            <w:shd w:val="clear" w:color="auto" w:fill="auto"/>
            <w:vAlign w:val="center"/>
            <w:hideMark/>
          </w:tcPr>
          <w:p w14:paraId="58A37F34" w14:textId="77777777" w:rsidR="00456025" w:rsidRPr="00935CCA" w:rsidRDefault="00456025" w:rsidP="00B064A9">
            <w:pPr>
              <w:ind w:right="0"/>
              <w:rPr>
                <w:rFonts w:eastAsia="Times New Roman" w:cs="Arial"/>
                <w:color w:val="000000"/>
                <w:sz w:val="18"/>
                <w:szCs w:val="18"/>
                <w:lang w:eastAsia="nl-NL"/>
              </w:rPr>
            </w:pPr>
            <w:r w:rsidRPr="00935CCA">
              <w:rPr>
                <w:rFonts w:eastAsia="Times New Roman" w:cs="Arial"/>
                <w:color w:val="000000"/>
                <w:sz w:val="18"/>
                <w:szCs w:val="18"/>
                <w:lang w:eastAsia="nl-NL"/>
              </w:rPr>
              <w:t> </w:t>
            </w:r>
          </w:p>
        </w:tc>
        <w:tc>
          <w:tcPr>
            <w:tcW w:w="851" w:type="dxa"/>
            <w:tcBorders>
              <w:top w:val="nil"/>
              <w:left w:val="nil"/>
              <w:bottom w:val="single" w:sz="8" w:space="0" w:color="auto"/>
              <w:right w:val="single" w:sz="8" w:space="0" w:color="auto"/>
            </w:tcBorders>
            <w:shd w:val="clear" w:color="auto" w:fill="auto"/>
            <w:vAlign w:val="center"/>
            <w:hideMark/>
          </w:tcPr>
          <w:p w14:paraId="1353CBDB" w14:textId="77777777" w:rsidR="00456025" w:rsidRPr="00935CCA" w:rsidRDefault="00456025" w:rsidP="00B064A9">
            <w:pPr>
              <w:ind w:right="0"/>
              <w:rPr>
                <w:rFonts w:eastAsia="Times New Roman" w:cs="Arial"/>
                <w:color w:val="000000"/>
                <w:sz w:val="18"/>
                <w:szCs w:val="18"/>
                <w:lang w:eastAsia="nl-NL"/>
              </w:rPr>
            </w:pPr>
            <w:r w:rsidRPr="00935CCA">
              <w:rPr>
                <w:rFonts w:eastAsia="Times New Roman" w:cs="Arial"/>
                <w:color w:val="000000"/>
                <w:sz w:val="18"/>
                <w:szCs w:val="18"/>
                <w:lang w:eastAsia="nl-NL"/>
              </w:rPr>
              <w:t> </w:t>
            </w:r>
          </w:p>
        </w:tc>
        <w:tc>
          <w:tcPr>
            <w:tcW w:w="850" w:type="dxa"/>
            <w:tcBorders>
              <w:top w:val="nil"/>
              <w:left w:val="nil"/>
              <w:bottom w:val="single" w:sz="8" w:space="0" w:color="auto"/>
              <w:right w:val="single" w:sz="8" w:space="0" w:color="auto"/>
            </w:tcBorders>
            <w:shd w:val="clear" w:color="auto" w:fill="auto"/>
            <w:vAlign w:val="center"/>
            <w:hideMark/>
          </w:tcPr>
          <w:p w14:paraId="10C05280" w14:textId="77777777" w:rsidR="00456025" w:rsidRPr="00935CCA" w:rsidRDefault="00456025" w:rsidP="00B064A9">
            <w:pPr>
              <w:ind w:right="0"/>
              <w:rPr>
                <w:rFonts w:eastAsia="Times New Roman" w:cs="Arial"/>
                <w:color w:val="000000"/>
                <w:sz w:val="18"/>
                <w:szCs w:val="18"/>
                <w:lang w:eastAsia="nl-NL"/>
              </w:rPr>
            </w:pPr>
            <w:r w:rsidRPr="00935CCA">
              <w:rPr>
                <w:rFonts w:eastAsia="Times New Roman" w:cs="Arial"/>
                <w:color w:val="000000"/>
                <w:sz w:val="18"/>
                <w:szCs w:val="18"/>
                <w:lang w:eastAsia="nl-NL"/>
              </w:rPr>
              <w:t> </w:t>
            </w:r>
          </w:p>
        </w:tc>
        <w:tc>
          <w:tcPr>
            <w:tcW w:w="992" w:type="dxa"/>
            <w:tcBorders>
              <w:top w:val="nil"/>
              <w:left w:val="nil"/>
              <w:bottom w:val="single" w:sz="8" w:space="0" w:color="auto"/>
              <w:right w:val="single" w:sz="8" w:space="0" w:color="auto"/>
            </w:tcBorders>
            <w:shd w:val="clear" w:color="auto" w:fill="auto"/>
            <w:vAlign w:val="center"/>
            <w:hideMark/>
          </w:tcPr>
          <w:p w14:paraId="3D29A5FB" w14:textId="77777777" w:rsidR="00456025" w:rsidRPr="00935CCA" w:rsidRDefault="00456025" w:rsidP="00B064A9">
            <w:pPr>
              <w:ind w:right="0"/>
              <w:rPr>
                <w:rFonts w:eastAsia="Times New Roman" w:cs="Arial"/>
                <w:color w:val="000000"/>
                <w:sz w:val="18"/>
                <w:szCs w:val="18"/>
                <w:lang w:eastAsia="nl-NL"/>
              </w:rPr>
            </w:pPr>
            <w:r w:rsidRPr="00935CCA">
              <w:rPr>
                <w:rFonts w:eastAsia="Times New Roman" w:cs="Arial"/>
                <w:color w:val="000000"/>
                <w:sz w:val="18"/>
                <w:szCs w:val="18"/>
                <w:lang w:eastAsia="nl-NL"/>
              </w:rPr>
              <w:t> </w:t>
            </w:r>
          </w:p>
        </w:tc>
        <w:tc>
          <w:tcPr>
            <w:tcW w:w="851" w:type="dxa"/>
            <w:tcBorders>
              <w:top w:val="nil"/>
              <w:left w:val="nil"/>
              <w:bottom w:val="single" w:sz="8" w:space="0" w:color="auto"/>
              <w:right w:val="single" w:sz="8" w:space="0" w:color="auto"/>
            </w:tcBorders>
            <w:shd w:val="clear" w:color="auto" w:fill="auto"/>
            <w:vAlign w:val="center"/>
            <w:hideMark/>
          </w:tcPr>
          <w:p w14:paraId="01D171D8" w14:textId="77777777" w:rsidR="00456025" w:rsidRPr="00935CCA" w:rsidRDefault="00456025" w:rsidP="00B064A9">
            <w:pPr>
              <w:ind w:right="0"/>
              <w:rPr>
                <w:rFonts w:eastAsia="Times New Roman" w:cs="Arial"/>
                <w:color w:val="000000"/>
                <w:sz w:val="18"/>
                <w:szCs w:val="18"/>
                <w:lang w:eastAsia="nl-NL"/>
              </w:rPr>
            </w:pPr>
            <w:r w:rsidRPr="00935CCA">
              <w:rPr>
                <w:rFonts w:eastAsia="Times New Roman" w:cs="Arial"/>
                <w:color w:val="000000"/>
                <w:sz w:val="18"/>
                <w:szCs w:val="18"/>
                <w:lang w:eastAsia="nl-NL"/>
              </w:rPr>
              <w:t> </w:t>
            </w:r>
          </w:p>
        </w:tc>
        <w:tc>
          <w:tcPr>
            <w:tcW w:w="992" w:type="dxa"/>
            <w:tcBorders>
              <w:top w:val="nil"/>
              <w:left w:val="nil"/>
              <w:bottom w:val="single" w:sz="8" w:space="0" w:color="auto"/>
              <w:right w:val="single" w:sz="8" w:space="0" w:color="auto"/>
            </w:tcBorders>
            <w:shd w:val="clear" w:color="auto" w:fill="auto"/>
            <w:vAlign w:val="center"/>
            <w:hideMark/>
          </w:tcPr>
          <w:p w14:paraId="5B090EE9" w14:textId="77777777" w:rsidR="00456025" w:rsidRPr="00935CCA" w:rsidRDefault="00456025" w:rsidP="00B064A9">
            <w:pPr>
              <w:ind w:right="0"/>
              <w:rPr>
                <w:rFonts w:eastAsia="Times New Roman" w:cs="Arial"/>
                <w:color w:val="000000"/>
                <w:sz w:val="18"/>
                <w:szCs w:val="18"/>
                <w:lang w:eastAsia="nl-NL"/>
              </w:rPr>
            </w:pPr>
            <w:r w:rsidRPr="00935CCA">
              <w:rPr>
                <w:rFonts w:eastAsia="Times New Roman" w:cs="Arial"/>
                <w:color w:val="000000"/>
                <w:sz w:val="18"/>
                <w:szCs w:val="18"/>
                <w:lang w:eastAsia="nl-NL"/>
              </w:rPr>
              <w:t> </w:t>
            </w:r>
          </w:p>
        </w:tc>
        <w:tc>
          <w:tcPr>
            <w:tcW w:w="567" w:type="dxa"/>
            <w:tcBorders>
              <w:top w:val="nil"/>
              <w:left w:val="nil"/>
              <w:bottom w:val="single" w:sz="8" w:space="0" w:color="auto"/>
              <w:right w:val="single" w:sz="8" w:space="0" w:color="auto"/>
            </w:tcBorders>
            <w:shd w:val="clear" w:color="auto" w:fill="auto"/>
            <w:vAlign w:val="center"/>
            <w:hideMark/>
          </w:tcPr>
          <w:p w14:paraId="058DD745" w14:textId="77777777" w:rsidR="00456025" w:rsidRPr="00935CCA" w:rsidRDefault="00456025" w:rsidP="00B064A9">
            <w:pPr>
              <w:ind w:right="0"/>
              <w:rPr>
                <w:rFonts w:eastAsia="Times New Roman" w:cs="Arial"/>
                <w:b/>
                <w:bCs/>
                <w:color w:val="000000"/>
                <w:sz w:val="18"/>
                <w:szCs w:val="18"/>
                <w:lang w:eastAsia="nl-NL"/>
              </w:rPr>
            </w:pPr>
            <w:r w:rsidRPr="00935CCA">
              <w:rPr>
                <w:rFonts w:eastAsia="Times New Roman" w:cs="Arial"/>
                <w:b/>
                <w:bCs/>
                <w:color w:val="000000"/>
                <w:sz w:val="18"/>
                <w:szCs w:val="18"/>
                <w:lang w:eastAsia="nl-NL"/>
              </w:rPr>
              <w:t> </w:t>
            </w:r>
          </w:p>
        </w:tc>
        <w:tc>
          <w:tcPr>
            <w:tcW w:w="1418" w:type="dxa"/>
            <w:tcBorders>
              <w:top w:val="nil"/>
              <w:left w:val="nil"/>
              <w:bottom w:val="single" w:sz="8" w:space="0" w:color="auto"/>
              <w:right w:val="single" w:sz="8" w:space="0" w:color="auto"/>
            </w:tcBorders>
            <w:shd w:val="clear" w:color="auto" w:fill="auto"/>
            <w:vAlign w:val="center"/>
            <w:hideMark/>
          </w:tcPr>
          <w:p w14:paraId="2D881549" w14:textId="4F5749A8" w:rsidR="00456025" w:rsidRPr="00935CCA" w:rsidRDefault="0005412F" w:rsidP="00B064A9">
            <w:pPr>
              <w:ind w:right="0"/>
              <w:rPr>
                <w:rFonts w:eastAsia="Times New Roman" w:cs="Arial"/>
                <w:color w:val="000000"/>
                <w:sz w:val="18"/>
                <w:szCs w:val="18"/>
                <w:lang w:eastAsia="nl-NL"/>
              </w:rPr>
            </w:pPr>
            <w:sdt>
              <w:sdtPr>
                <w:rPr>
                  <w:rFonts w:eastAsia="Times New Roman" w:cs="Arial"/>
                  <w:color w:val="000000" w:themeColor="text1"/>
                  <w:sz w:val="18"/>
                  <w:szCs w:val="18"/>
                  <w:lang w:eastAsia="nl-NL"/>
                </w:rPr>
                <w:alias w:val="Belemmering"/>
                <w:id w:val="465085318"/>
                <w:placeholder>
                  <w:docPart w:val="97B68D5F128D4B89A5AF93B608DF9B72"/>
                </w:placeholder>
                <w:showingPlcHdr/>
                <w:comboBox>
                  <w:listItem w:value="Kies een item."/>
                  <w:listItem w:displayText="n.v.t." w:value="n.v.t."/>
                  <w:listItem w:displayText="technisch" w:value="technisch"/>
                  <w:listItem w:displayText="bedrijfseconomisch" w:value="bedrijfseconomisch"/>
                  <w:listItem w:displayText="organisatorisch" w:value="organisatorisch"/>
                </w:comboBox>
              </w:sdtPr>
              <w:sdtEndPr/>
              <w:sdtContent>
                <w:r w:rsidR="00456025" w:rsidRPr="00935CCA">
                  <w:rPr>
                    <w:rStyle w:val="Tekstvantijdelijkeaanduiding"/>
                    <w:rFonts w:cs="Arial"/>
                    <w:color w:val="000000" w:themeColor="text1"/>
                    <w:sz w:val="18"/>
                    <w:szCs w:val="18"/>
                  </w:rPr>
                  <w:t>Kies een item.</w:t>
                </w:r>
              </w:sdtContent>
            </w:sdt>
            <w:r w:rsidR="00456025" w:rsidRPr="00935CCA">
              <w:rPr>
                <w:rFonts w:eastAsia="Times New Roman" w:cs="Arial"/>
                <w:color w:val="000000"/>
                <w:sz w:val="18"/>
                <w:szCs w:val="18"/>
                <w:lang w:eastAsia="nl-NL"/>
              </w:rPr>
              <w:t> </w:t>
            </w:r>
          </w:p>
        </w:tc>
        <w:sdt>
          <w:sdtPr>
            <w:rPr>
              <w:rFonts w:eastAsia="Times New Roman" w:cs="Arial"/>
              <w:color w:val="000000" w:themeColor="text1"/>
              <w:sz w:val="18"/>
              <w:szCs w:val="18"/>
              <w:lang w:eastAsia="nl-NL"/>
            </w:rPr>
            <w:alias w:val="Jaar van uitvoering"/>
            <w:tag w:val="Jaar van uitvoering"/>
            <w:id w:val="-391426124"/>
            <w:placeholder>
              <w:docPart w:val="76D7740036214A3C9A20FCA9013AE40F"/>
            </w:placeholder>
            <w:showingPlcHdr/>
            <w:comboBox>
              <w:listItem w:value="Kies een item."/>
              <w:listItem w:displayText="2024" w:value="2024"/>
              <w:listItem w:displayText="2025" w:value="2025"/>
              <w:listItem w:displayText="2026" w:value="2026"/>
              <w:listItem w:displayText="2027" w:value="2027"/>
              <w:listItem w:displayText="na 2027" w:value="na 2027"/>
              <w:listItem w:displayText="niet" w:value="niet"/>
            </w:comboBox>
          </w:sdtPr>
          <w:sdtEndPr/>
          <w:sdtContent>
            <w:tc>
              <w:tcPr>
                <w:tcW w:w="1417" w:type="dxa"/>
                <w:tcBorders>
                  <w:top w:val="nil"/>
                  <w:left w:val="nil"/>
                  <w:bottom w:val="single" w:sz="8" w:space="0" w:color="auto"/>
                  <w:right w:val="single" w:sz="8" w:space="0" w:color="auto"/>
                </w:tcBorders>
                <w:shd w:val="clear" w:color="auto" w:fill="auto"/>
                <w:vAlign w:val="center"/>
              </w:tcPr>
              <w:p w14:paraId="58A5533B" w14:textId="094770CC" w:rsidR="00456025" w:rsidRPr="00935CCA" w:rsidRDefault="00456025" w:rsidP="00B064A9">
                <w:pPr>
                  <w:ind w:right="0"/>
                  <w:jc w:val="center"/>
                  <w:rPr>
                    <w:rFonts w:eastAsia="Times New Roman" w:cs="Arial"/>
                    <w:color w:val="000000" w:themeColor="text1"/>
                    <w:sz w:val="18"/>
                    <w:szCs w:val="18"/>
                    <w:lang w:eastAsia="nl-NL"/>
                  </w:rPr>
                </w:pPr>
                <w:r w:rsidRPr="00935CCA">
                  <w:rPr>
                    <w:rStyle w:val="Tekstvantijdelijkeaanduiding"/>
                    <w:rFonts w:cs="Arial"/>
                    <w:color w:val="000000" w:themeColor="text1"/>
                    <w:sz w:val="18"/>
                    <w:szCs w:val="18"/>
                  </w:rPr>
                  <w:t>Kies een item.</w:t>
                </w:r>
              </w:p>
            </w:tc>
          </w:sdtContent>
        </w:sdt>
      </w:tr>
      <w:tr w:rsidR="00456025" w:rsidRPr="00935CCA" w14:paraId="3A8FE764" w14:textId="77777777" w:rsidTr="00456025">
        <w:trPr>
          <w:trHeight w:val="315"/>
        </w:trPr>
        <w:tc>
          <w:tcPr>
            <w:tcW w:w="2258" w:type="dxa"/>
            <w:tcBorders>
              <w:top w:val="nil"/>
              <w:left w:val="single" w:sz="8" w:space="0" w:color="auto"/>
              <w:bottom w:val="single" w:sz="8" w:space="0" w:color="auto"/>
              <w:right w:val="single" w:sz="8" w:space="0" w:color="auto"/>
            </w:tcBorders>
            <w:shd w:val="clear" w:color="auto" w:fill="auto"/>
            <w:vAlign w:val="center"/>
            <w:hideMark/>
          </w:tcPr>
          <w:p w14:paraId="741F531A" w14:textId="77777777" w:rsidR="00456025" w:rsidRPr="00935CCA" w:rsidRDefault="00456025" w:rsidP="00B064A9">
            <w:pPr>
              <w:ind w:right="0"/>
              <w:rPr>
                <w:rFonts w:eastAsia="Times New Roman" w:cs="Arial"/>
                <w:color w:val="000000"/>
                <w:sz w:val="18"/>
                <w:szCs w:val="18"/>
                <w:lang w:eastAsia="nl-NL"/>
              </w:rPr>
            </w:pPr>
            <w:r w:rsidRPr="00935CCA">
              <w:rPr>
                <w:rFonts w:eastAsia="Times New Roman" w:cs="Arial"/>
                <w:color w:val="000000"/>
                <w:sz w:val="18"/>
                <w:szCs w:val="18"/>
                <w:lang w:eastAsia="nl-NL"/>
              </w:rPr>
              <w:t> </w:t>
            </w:r>
          </w:p>
        </w:tc>
        <w:sdt>
          <w:sdtPr>
            <w:rPr>
              <w:rFonts w:eastAsia="Times New Roman" w:cs="Arial"/>
              <w:color w:val="000000" w:themeColor="text1"/>
              <w:sz w:val="18"/>
              <w:szCs w:val="18"/>
              <w:lang w:eastAsia="nl-NL"/>
            </w:rPr>
            <w:alias w:val="Maatregelcategorie"/>
            <w:tag w:val="Maatregelcategorie"/>
            <w:id w:val="412436064"/>
            <w:placeholder>
              <w:docPart w:val="1BF8B6A229A94807A4C7410EE0C0E872"/>
            </w:placeholder>
            <w:showingPlcHdr/>
            <w:comboBox>
              <w:listItem w:value="Kies een item."/>
              <w:listItem w:displayText="Aandrijfsysteem" w:value="Aandrijfsysteem"/>
              <w:listItem w:displayText="Procesisolatie" w:value="Procesisolatie"/>
              <w:listItem w:displayText="Stoom" w:value="Stoom"/>
              <w:listItem w:displayText="Procesbaden" w:value="Procesbaden"/>
              <w:listItem w:displayText="Proceswarmte" w:value="Proceswarmte"/>
              <w:listItem w:displayText="Proceskoeling" w:value="Proceskoeling"/>
              <w:listItem w:displayText="Productkoeling" w:value="Productkoeling"/>
              <w:listItem w:displayText="Hernieuwbaar" w:value="Hernieuwbaar"/>
              <w:listItem w:displayText="Overig" w:value="Overig"/>
            </w:comboBox>
          </w:sdtPr>
          <w:sdtEndPr/>
          <w:sdtContent>
            <w:tc>
              <w:tcPr>
                <w:tcW w:w="1418" w:type="dxa"/>
                <w:tcBorders>
                  <w:top w:val="single" w:sz="8" w:space="0" w:color="auto"/>
                  <w:left w:val="nil"/>
                  <w:bottom w:val="single" w:sz="8" w:space="0" w:color="auto"/>
                  <w:right w:val="single" w:sz="4" w:space="0" w:color="auto"/>
                </w:tcBorders>
                <w:vAlign w:val="center"/>
              </w:tcPr>
              <w:p w14:paraId="0F417CB6" w14:textId="16A55C49" w:rsidR="00456025" w:rsidRDefault="00456025" w:rsidP="00B064A9">
                <w:pPr>
                  <w:ind w:right="0"/>
                  <w:jc w:val="center"/>
                  <w:rPr>
                    <w:rFonts w:eastAsia="Times New Roman" w:cs="Arial"/>
                    <w:b/>
                    <w:bCs/>
                    <w:color w:val="000000" w:themeColor="text1"/>
                    <w:sz w:val="18"/>
                    <w:szCs w:val="18"/>
                    <w:lang w:eastAsia="nl-NL"/>
                  </w:rPr>
                </w:pPr>
                <w:r w:rsidRPr="00935CCA">
                  <w:rPr>
                    <w:rStyle w:val="Tekstvantijdelijkeaanduiding"/>
                    <w:rFonts w:cs="Arial"/>
                    <w:color w:val="000000" w:themeColor="text1"/>
                    <w:sz w:val="18"/>
                    <w:szCs w:val="18"/>
                  </w:rPr>
                  <w:t>Kies een item.</w:t>
                </w:r>
              </w:p>
            </w:tc>
          </w:sdtContent>
        </w:sdt>
        <w:tc>
          <w:tcPr>
            <w:tcW w:w="1134" w:type="dxa"/>
            <w:tcBorders>
              <w:top w:val="nil"/>
              <w:left w:val="nil"/>
              <w:bottom w:val="single" w:sz="8" w:space="0" w:color="auto"/>
              <w:right w:val="single" w:sz="8" w:space="0" w:color="auto"/>
            </w:tcBorders>
            <w:shd w:val="clear" w:color="auto" w:fill="auto"/>
            <w:vAlign w:val="center"/>
            <w:hideMark/>
          </w:tcPr>
          <w:p w14:paraId="2D3FC161" w14:textId="77777777" w:rsidR="00456025" w:rsidRPr="00935CCA" w:rsidRDefault="00456025" w:rsidP="00B064A9">
            <w:pPr>
              <w:ind w:right="0"/>
              <w:rPr>
                <w:rFonts w:eastAsia="Times New Roman" w:cs="Arial"/>
                <w:color w:val="000000"/>
                <w:sz w:val="18"/>
                <w:szCs w:val="18"/>
                <w:lang w:eastAsia="nl-NL"/>
              </w:rPr>
            </w:pPr>
            <w:r w:rsidRPr="00935CCA">
              <w:rPr>
                <w:rFonts w:eastAsia="Times New Roman" w:cs="Arial"/>
                <w:color w:val="000000"/>
                <w:sz w:val="18"/>
                <w:szCs w:val="18"/>
                <w:lang w:eastAsia="nl-NL"/>
              </w:rPr>
              <w:t> </w:t>
            </w:r>
          </w:p>
        </w:tc>
        <w:tc>
          <w:tcPr>
            <w:tcW w:w="992" w:type="dxa"/>
            <w:tcBorders>
              <w:top w:val="nil"/>
              <w:left w:val="nil"/>
              <w:bottom w:val="single" w:sz="8" w:space="0" w:color="auto"/>
              <w:right w:val="single" w:sz="8" w:space="0" w:color="auto"/>
            </w:tcBorders>
            <w:shd w:val="clear" w:color="auto" w:fill="auto"/>
            <w:vAlign w:val="center"/>
            <w:hideMark/>
          </w:tcPr>
          <w:p w14:paraId="01EA7272" w14:textId="77777777" w:rsidR="00456025" w:rsidRPr="00935CCA" w:rsidRDefault="00456025" w:rsidP="00B064A9">
            <w:pPr>
              <w:ind w:right="0"/>
              <w:rPr>
                <w:rFonts w:eastAsia="Times New Roman" w:cs="Arial"/>
                <w:color w:val="000000"/>
                <w:sz w:val="18"/>
                <w:szCs w:val="18"/>
                <w:lang w:eastAsia="nl-NL"/>
              </w:rPr>
            </w:pPr>
            <w:r w:rsidRPr="00935CCA">
              <w:rPr>
                <w:rFonts w:eastAsia="Times New Roman" w:cs="Arial"/>
                <w:color w:val="000000"/>
                <w:sz w:val="18"/>
                <w:szCs w:val="18"/>
                <w:lang w:eastAsia="nl-NL"/>
              </w:rPr>
              <w:t> </w:t>
            </w:r>
          </w:p>
        </w:tc>
        <w:tc>
          <w:tcPr>
            <w:tcW w:w="851" w:type="dxa"/>
            <w:tcBorders>
              <w:top w:val="nil"/>
              <w:left w:val="nil"/>
              <w:bottom w:val="single" w:sz="8" w:space="0" w:color="auto"/>
              <w:right w:val="single" w:sz="8" w:space="0" w:color="auto"/>
            </w:tcBorders>
            <w:shd w:val="clear" w:color="auto" w:fill="auto"/>
            <w:vAlign w:val="center"/>
            <w:hideMark/>
          </w:tcPr>
          <w:p w14:paraId="1A35287A" w14:textId="77777777" w:rsidR="00456025" w:rsidRPr="00935CCA" w:rsidRDefault="00456025" w:rsidP="00B064A9">
            <w:pPr>
              <w:ind w:right="0"/>
              <w:rPr>
                <w:rFonts w:eastAsia="Times New Roman" w:cs="Arial"/>
                <w:color w:val="000000"/>
                <w:sz w:val="18"/>
                <w:szCs w:val="18"/>
                <w:lang w:eastAsia="nl-NL"/>
              </w:rPr>
            </w:pPr>
            <w:r w:rsidRPr="00935CCA">
              <w:rPr>
                <w:rFonts w:eastAsia="Times New Roman" w:cs="Arial"/>
                <w:color w:val="000000"/>
                <w:sz w:val="18"/>
                <w:szCs w:val="18"/>
                <w:lang w:eastAsia="nl-NL"/>
              </w:rPr>
              <w:t> </w:t>
            </w:r>
          </w:p>
        </w:tc>
        <w:tc>
          <w:tcPr>
            <w:tcW w:w="850" w:type="dxa"/>
            <w:tcBorders>
              <w:top w:val="nil"/>
              <w:left w:val="nil"/>
              <w:bottom w:val="single" w:sz="8" w:space="0" w:color="auto"/>
              <w:right w:val="single" w:sz="8" w:space="0" w:color="auto"/>
            </w:tcBorders>
            <w:shd w:val="clear" w:color="auto" w:fill="auto"/>
            <w:vAlign w:val="center"/>
            <w:hideMark/>
          </w:tcPr>
          <w:p w14:paraId="045E987C" w14:textId="77777777" w:rsidR="00456025" w:rsidRPr="00935CCA" w:rsidRDefault="00456025" w:rsidP="00B064A9">
            <w:pPr>
              <w:ind w:right="0"/>
              <w:rPr>
                <w:rFonts w:eastAsia="Times New Roman" w:cs="Arial"/>
                <w:color w:val="000000"/>
                <w:sz w:val="18"/>
                <w:szCs w:val="18"/>
                <w:lang w:eastAsia="nl-NL"/>
              </w:rPr>
            </w:pPr>
            <w:r w:rsidRPr="00935CCA">
              <w:rPr>
                <w:rFonts w:eastAsia="Times New Roman" w:cs="Arial"/>
                <w:color w:val="000000"/>
                <w:sz w:val="18"/>
                <w:szCs w:val="18"/>
                <w:lang w:eastAsia="nl-NL"/>
              </w:rPr>
              <w:t> </w:t>
            </w:r>
          </w:p>
        </w:tc>
        <w:tc>
          <w:tcPr>
            <w:tcW w:w="992" w:type="dxa"/>
            <w:tcBorders>
              <w:top w:val="nil"/>
              <w:left w:val="nil"/>
              <w:bottom w:val="single" w:sz="8" w:space="0" w:color="auto"/>
              <w:right w:val="single" w:sz="8" w:space="0" w:color="auto"/>
            </w:tcBorders>
            <w:shd w:val="clear" w:color="auto" w:fill="auto"/>
            <w:vAlign w:val="center"/>
            <w:hideMark/>
          </w:tcPr>
          <w:p w14:paraId="3C0C6E17" w14:textId="77777777" w:rsidR="00456025" w:rsidRPr="00935CCA" w:rsidRDefault="00456025" w:rsidP="00B064A9">
            <w:pPr>
              <w:ind w:right="0"/>
              <w:rPr>
                <w:rFonts w:eastAsia="Times New Roman" w:cs="Arial"/>
                <w:color w:val="000000"/>
                <w:sz w:val="18"/>
                <w:szCs w:val="18"/>
                <w:lang w:eastAsia="nl-NL"/>
              </w:rPr>
            </w:pPr>
            <w:r w:rsidRPr="00935CCA">
              <w:rPr>
                <w:rFonts w:eastAsia="Times New Roman" w:cs="Arial"/>
                <w:color w:val="000000"/>
                <w:sz w:val="18"/>
                <w:szCs w:val="18"/>
                <w:lang w:eastAsia="nl-NL"/>
              </w:rPr>
              <w:t> </w:t>
            </w:r>
          </w:p>
        </w:tc>
        <w:tc>
          <w:tcPr>
            <w:tcW w:w="851" w:type="dxa"/>
            <w:tcBorders>
              <w:top w:val="nil"/>
              <w:left w:val="nil"/>
              <w:bottom w:val="single" w:sz="8" w:space="0" w:color="auto"/>
              <w:right w:val="single" w:sz="8" w:space="0" w:color="auto"/>
            </w:tcBorders>
            <w:shd w:val="clear" w:color="auto" w:fill="auto"/>
            <w:vAlign w:val="center"/>
            <w:hideMark/>
          </w:tcPr>
          <w:p w14:paraId="43E8462A" w14:textId="77777777" w:rsidR="00456025" w:rsidRPr="00935CCA" w:rsidRDefault="00456025" w:rsidP="00B064A9">
            <w:pPr>
              <w:ind w:right="0"/>
              <w:rPr>
                <w:rFonts w:eastAsia="Times New Roman" w:cs="Arial"/>
                <w:color w:val="000000"/>
                <w:sz w:val="18"/>
                <w:szCs w:val="18"/>
                <w:lang w:eastAsia="nl-NL"/>
              </w:rPr>
            </w:pPr>
            <w:r w:rsidRPr="00935CCA">
              <w:rPr>
                <w:rFonts w:eastAsia="Times New Roman" w:cs="Arial"/>
                <w:color w:val="000000"/>
                <w:sz w:val="18"/>
                <w:szCs w:val="18"/>
                <w:lang w:eastAsia="nl-NL"/>
              </w:rPr>
              <w:t> </w:t>
            </w:r>
          </w:p>
        </w:tc>
        <w:tc>
          <w:tcPr>
            <w:tcW w:w="992" w:type="dxa"/>
            <w:tcBorders>
              <w:top w:val="nil"/>
              <w:left w:val="nil"/>
              <w:bottom w:val="single" w:sz="8" w:space="0" w:color="auto"/>
              <w:right w:val="single" w:sz="8" w:space="0" w:color="auto"/>
            </w:tcBorders>
            <w:shd w:val="clear" w:color="auto" w:fill="auto"/>
            <w:vAlign w:val="center"/>
            <w:hideMark/>
          </w:tcPr>
          <w:p w14:paraId="40D8A2FB" w14:textId="77777777" w:rsidR="00456025" w:rsidRPr="00935CCA" w:rsidRDefault="00456025" w:rsidP="00B064A9">
            <w:pPr>
              <w:ind w:right="0"/>
              <w:rPr>
                <w:rFonts w:eastAsia="Times New Roman" w:cs="Arial"/>
                <w:color w:val="000000"/>
                <w:sz w:val="18"/>
                <w:szCs w:val="18"/>
                <w:lang w:eastAsia="nl-NL"/>
              </w:rPr>
            </w:pPr>
            <w:r w:rsidRPr="00935CCA">
              <w:rPr>
                <w:rFonts w:eastAsia="Times New Roman" w:cs="Arial"/>
                <w:color w:val="000000"/>
                <w:sz w:val="18"/>
                <w:szCs w:val="18"/>
                <w:lang w:eastAsia="nl-NL"/>
              </w:rPr>
              <w:t> </w:t>
            </w:r>
          </w:p>
        </w:tc>
        <w:tc>
          <w:tcPr>
            <w:tcW w:w="567" w:type="dxa"/>
            <w:tcBorders>
              <w:top w:val="nil"/>
              <w:left w:val="nil"/>
              <w:bottom w:val="single" w:sz="8" w:space="0" w:color="auto"/>
              <w:right w:val="single" w:sz="8" w:space="0" w:color="auto"/>
            </w:tcBorders>
            <w:shd w:val="clear" w:color="auto" w:fill="auto"/>
            <w:vAlign w:val="center"/>
            <w:hideMark/>
          </w:tcPr>
          <w:p w14:paraId="51F15C56" w14:textId="77777777" w:rsidR="00456025" w:rsidRPr="00935CCA" w:rsidRDefault="00456025" w:rsidP="00B064A9">
            <w:pPr>
              <w:ind w:right="0"/>
              <w:rPr>
                <w:rFonts w:eastAsia="Times New Roman" w:cs="Arial"/>
                <w:b/>
                <w:bCs/>
                <w:color w:val="000000"/>
                <w:sz w:val="18"/>
                <w:szCs w:val="18"/>
                <w:lang w:eastAsia="nl-NL"/>
              </w:rPr>
            </w:pPr>
            <w:r w:rsidRPr="00935CCA">
              <w:rPr>
                <w:rFonts w:eastAsia="Times New Roman" w:cs="Arial"/>
                <w:b/>
                <w:bCs/>
                <w:color w:val="000000"/>
                <w:sz w:val="18"/>
                <w:szCs w:val="18"/>
                <w:lang w:eastAsia="nl-NL"/>
              </w:rPr>
              <w:t> </w:t>
            </w:r>
          </w:p>
        </w:tc>
        <w:tc>
          <w:tcPr>
            <w:tcW w:w="1418" w:type="dxa"/>
            <w:tcBorders>
              <w:top w:val="nil"/>
              <w:left w:val="nil"/>
              <w:bottom w:val="single" w:sz="8" w:space="0" w:color="auto"/>
              <w:right w:val="single" w:sz="8" w:space="0" w:color="auto"/>
            </w:tcBorders>
            <w:shd w:val="clear" w:color="auto" w:fill="auto"/>
            <w:vAlign w:val="center"/>
            <w:hideMark/>
          </w:tcPr>
          <w:p w14:paraId="33703153" w14:textId="168FCB75" w:rsidR="00456025" w:rsidRPr="00935CCA" w:rsidRDefault="0005412F" w:rsidP="00B064A9">
            <w:pPr>
              <w:ind w:right="0"/>
              <w:rPr>
                <w:rFonts w:eastAsia="Times New Roman" w:cs="Arial"/>
                <w:color w:val="000000"/>
                <w:sz w:val="18"/>
                <w:szCs w:val="18"/>
                <w:lang w:eastAsia="nl-NL"/>
              </w:rPr>
            </w:pPr>
            <w:sdt>
              <w:sdtPr>
                <w:rPr>
                  <w:rFonts w:eastAsia="Times New Roman" w:cs="Arial"/>
                  <w:color w:val="000000" w:themeColor="text1"/>
                  <w:sz w:val="18"/>
                  <w:szCs w:val="18"/>
                  <w:lang w:eastAsia="nl-NL"/>
                </w:rPr>
                <w:alias w:val="Belemmering"/>
                <w:id w:val="1403710991"/>
                <w:placeholder>
                  <w:docPart w:val="F43DA916AD2C40A3805A118BE12C1FB1"/>
                </w:placeholder>
                <w:showingPlcHdr/>
                <w:comboBox>
                  <w:listItem w:value="Kies een item."/>
                  <w:listItem w:displayText="n.v.t." w:value="n.v.t."/>
                  <w:listItem w:displayText="technisch" w:value="technisch"/>
                  <w:listItem w:displayText="bedrijfseconomisch" w:value="bedrijfseconomisch"/>
                  <w:listItem w:displayText="organisatorisch" w:value="organisatorisch"/>
                </w:comboBox>
              </w:sdtPr>
              <w:sdtEndPr/>
              <w:sdtContent>
                <w:r w:rsidR="00456025" w:rsidRPr="00935CCA">
                  <w:rPr>
                    <w:rStyle w:val="Tekstvantijdelijkeaanduiding"/>
                    <w:rFonts w:cs="Arial"/>
                    <w:color w:val="000000" w:themeColor="text1"/>
                    <w:sz w:val="18"/>
                    <w:szCs w:val="18"/>
                  </w:rPr>
                  <w:t>Kies een item.</w:t>
                </w:r>
              </w:sdtContent>
            </w:sdt>
          </w:p>
        </w:tc>
        <w:sdt>
          <w:sdtPr>
            <w:rPr>
              <w:rFonts w:eastAsia="Times New Roman" w:cs="Arial"/>
              <w:color w:val="000000" w:themeColor="text1"/>
              <w:sz w:val="18"/>
              <w:szCs w:val="18"/>
              <w:lang w:eastAsia="nl-NL"/>
            </w:rPr>
            <w:alias w:val="Jaar van uitvoering"/>
            <w:tag w:val="Jaar van uitvoering"/>
            <w:id w:val="-807943509"/>
            <w:placeholder>
              <w:docPart w:val="E44CB861691F46E684D43F979BA51E10"/>
            </w:placeholder>
            <w:showingPlcHdr/>
            <w:comboBox>
              <w:listItem w:value="Kies een item."/>
              <w:listItem w:displayText="2024" w:value="2024"/>
              <w:listItem w:displayText="2025" w:value="2025"/>
              <w:listItem w:displayText="2026" w:value="2026"/>
              <w:listItem w:displayText="2027" w:value="2027"/>
              <w:listItem w:displayText="na 2027" w:value="na 2027"/>
              <w:listItem w:displayText="niet" w:value="niet"/>
            </w:comboBox>
          </w:sdtPr>
          <w:sdtEndPr/>
          <w:sdtContent>
            <w:tc>
              <w:tcPr>
                <w:tcW w:w="1417" w:type="dxa"/>
                <w:tcBorders>
                  <w:top w:val="nil"/>
                  <w:left w:val="nil"/>
                  <w:bottom w:val="single" w:sz="8" w:space="0" w:color="auto"/>
                  <w:right w:val="single" w:sz="8" w:space="0" w:color="auto"/>
                </w:tcBorders>
                <w:shd w:val="clear" w:color="auto" w:fill="auto"/>
                <w:vAlign w:val="center"/>
              </w:tcPr>
              <w:p w14:paraId="72210E12" w14:textId="3C92E11D" w:rsidR="00456025" w:rsidRPr="00935CCA" w:rsidRDefault="00456025" w:rsidP="00B064A9">
                <w:pPr>
                  <w:ind w:right="0"/>
                  <w:jc w:val="center"/>
                  <w:rPr>
                    <w:rFonts w:eastAsia="Times New Roman" w:cs="Arial"/>
                    <w:color w:val="000000" w:themeColor="text1"/>
                    <w:sz w:val="18"/>
                    <w:szCs w:val="18"/>
                    <w:lang w:eastAsia="nl-NL"/>
                  </w:rPr>
                </w:pPr>
                <w:r w:rsidRPr="00935CCA">
                  <w:rPr>
                    <w:rStyle w:val="Tekstvantijdelijkeaanduiding"/>
                    <w:rFonts w:cs="Arial"/>
                    <w:color w:val="000000" w:themeColor="text1"/>
                    <w:sz w:val="18"/>
                    <w:szCs w:val="18"/>
                  </w:rPr>
                  <w:t>Kies een item.</w:t>
                </w:r>
              </w:p>
            </w:tc>
          </w:sdtContent>
        </w:sdt>
      </w:tr>
      <w:bookmarkEnd w:id="133"/>
    </w:tbl>
    <w:p w14:paraId="2528BBC8" w14:textId="35214FAB" w:rsidR="005C5AEA" w:rsidRPr="00935CCA" w:rsidRDefault="005C5AEA" w:rsidP="005C5AEA">
      <w:pPr>
        <w:rPr>
          <w:rFonts w:cs="Arial"/>
          <w:sz w:val="18"/>
          <w:szCs w:val="18"/>
        </w:rPr>
      </w:pPr>
    </w:p>
    <w:p w14:paraId="06BB0539" w14:textId="4BA770FD" w:rsidR="00256850" w:rsidRDefault="00552228" w:rsidP="001E448F">
      <w:r w:rsidRPr="00EF07B9">
        <w:rPr>
          <w:sz w:val="18"/>
          <w:szCs w:val="18"/>
        </w:rPr>
        <w:t>*) De</w:t>
      </w:r>
      <w:r w:rsidR="00060D16">
        <w:rPr>
          <w:sz w:val="18"/>
          <w:szCs w:val="18"/>
        </w:rPr>
        <w:t xml:space="preserve"> twee laatste</w:t>
      </w:r>
      <w:r w:rsidRPr="00EF07B9">
        <w:rPr>
          <w:sz w:val="18"/>
          <w:szCs w:val="18"/>
        </w:rPr>
        <w:t xml:space="preserve"> kolommen vult u alleen in voor maatregelen met een terugverdientijd van korter of gelijk aan 5 jaar</w:t>
      </w:r>
    </w:p>
    <w:sectPr w:rsidR="00256850" w:rsidSect="001E448F">
      <w:pgSz w:w="16838" w:h="11906" w:orient="landscape" w:code="9"/>
      <w:pgMar w:top="1418" w:right="1418" w:bottom="1418" w:left="1418" w:header="567" w:footer="39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A03C22" w14:textId="77777777" w:rsidR="00803752" w:rsidRDefault="00803752" w:rsidP="006141E8">
      <w:r>
        <w:separator/>
      </w:r>
    </w:p>
  </w:endnote>
  <w:endnote w:type="continuationSeparator" w:id="0">
    <w:p w14:paraId="1FD1E6D4" w14:textId="77777777" w:rsidR="00803752" w:rsidRDefault="00803752" w:rsidP="006141E8">
      <w:r>
        <w:continuationSeparator/>
      </w:r>
    </w:p>
  </w:endnote>
  <w:endnote w:type="continuationNotice" w:id="1">
    <w:p w14:paraId="207F23C7" w14:textId="77777777" w:rsidR="00803752" w:rsidRDefault="008037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MS Mincho">
    <w:altName w:val="MS Mincho"/>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IDFont+F1">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Onopgemaaktetabel1"/>
      <w:tblW w:w="0" w:type="auto"/>
      <w:tblLook w:val="04A0" w:firstRow="1" w:lastRow="0" w:firstColumn="1" w:lastColumn="0" w:noHBand="0" w:noVBand="1"/>
    </w:tblPr>
    <w:tblGrid>
      <w:gridCol w:w="3095"/>
      <w:gridCol w:w="4573"/>
      <w:gridCol w:w="1618"/>
    </w:tblGrid>
    <w:tr w:rsidR="00CA70AF" w14:paraId="0BE3A263" w14:textId="77777777" w:rsidTr="001C61C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95" w:type="dxa"/>
          <w:hideMark/>
        </w:tcPr>
        <w:p w14:paraId="12DB0E6E" w14:textId="61BE77A3" w:rsidR="00CA70AF" w:rsidRDefault="007C16D1">
          <w:pPr>
            <w:pStyle w:val="Voettekst"/>
            <w:rPr>
              <w:lang w:val="en-US"/>
            </w:rPr>
          </w:pPr>
          <w:r>
            <w:rPr>
              <w:rStyle w:val="Paginanummer"/>
              <w:lang w:val="en-US"/>
            </w:rPr>
            <w:t xml:space="preserve"> </w:t>
          </w:r>
        </w:p>
      </w:tc>
      <w:tc>
        <w:tcPr>
          <w:tcW w:w="4573" w:type="dxa"/>
        </w:tcPr>
        <w:p w14:paraId="78C55F22" w14:textId="77777777" w:rsidR="00CA70AF" w:rsidRDefault="00CA70AF">
          <w:pPr>
            <w:pStyle w:val="Voettekst"/>
            <w:cnfStyle w:val="100000000000" w:firstRow="1" w:lastRow="0" w:firstColumn="0" w:lastColumn="0" w:oddVBand="0" w:evenVBand="0" w:oddHBand="0" w:evenHBand="0" w:firstRowFirstColumn="0" w:firstRowLastColumn="0" w:lastRowFirstColumn="0" w:lastRowLastColumn="0"/>
            <w:rPr>
              <w:lang w:val="en-US"/>
            </w:rPr>
          </w:pPr>
        </w:p>
      </w:tc>
      <w:sdt>
        <w:sdtPr>
          <w:rPr>
            <w:sz w:val="12"/>
          </w:rPr>
          <w:alias w:val="Kenmerk"/>
          <w:tag w:val="Kenmerk"/>
          <w:id w:val="1650632793"/>
          <w:placeholder>
            <w:docPart w:val="EEC154CB60114047A9DEE7DB690EC313"/>
          </w:placeholder>
          <w:showingPlcHdr/>
          <w:dataBinding w:prefixMappings="xmlns:ns0='http://schemas.microsoft.com/office/2006/metadata/properties' xmlns:ns1='http://www.w3.org/2001/XMLSchema-instance' xmlns:ns2='http://schemas.microsoft.com/office/infopath/2007/PartnerControls' xmlns:ns3='a1d2e283-7996-4988-a45a-fe780791970d' xmlns:ns4='788fea36-bc10-4f29-a350-5f3ef13332e1' " w:xpath="/ns0:properties[1]/documentManagement[1]/ns3:Kenmerk[1]" w:storeItemID="{00000000-0000-0000-0000-000000000000}"/>
          <w:text/>
        </w:sdtPr>
        <w:sdtEndPr/>
        <w:sdtContent>
          <w:tc>
            <w:tcPr>
              <w:tcW w:w="1618" w:type="dxa"/>
              <w:hideMark/>
            </w:tcPr>
            <w:p w14:paraId="46DF9F00" w14:textId="77777777" w:rsidR="00CA70AF" w:rsidRDefault="00CA70AF">
              <w:pPr>
                <w:pStyle w:val="Voettekst"/>
                <w:jc w:val="right"/>
                <w:cnfStyle w:val="100000000000" w:firstRow="1" w:lastRow="0" w:firstColumn="0" w:lastColumn="0" w:oddVBand="0" w:evenVBand="0" w:oddHBand="0" w:evenHBand="0" w:firstRowFirstColumn="0" w:firstRowLastColumn="0" w:lastRowFirstColumn="0" w:lastRowLastColumn="0"/>
                <w:rPr>
                  <w:sz w:val="12"/>
                  <w:lang w:val="en-US"/>
                </w:rPr>
              </w:pPr>
              <w:r>
                <w:rPr>
                  <w:sz w:val="12"/>
                </w:rPr>
                <w:t xml:space="preserve">     </w:t>
              </w:r>
            </w:p>
          </w:tc>
        </w:sdtContent>
      </w:sdt>
    </w:tr>
  </w:tbl>
  <w:p w14:paraId="36D96C35" w14:textId="77777777" w:rsidR="00CA70AF" w:rsidRDefault="00CA70AF">
    <w:pPr>
      <w:pStyle w:val="Voettekst"/>
    </w:pPr>
  </w:p>
  <w:p w14:paraId="4E190897" w14:textId="77777777" w:rsidR="00CA70AF" w:rsidRDefault="00CA70A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0348689"/>
      <w:docPartObj>
        <w:docPartGallery w:val="Page Numbers (Bottom of Page)"/>
        <w:docPartUnique/>
      </w:docPartObj>
    </w:sdtPr>
    <w:sdtEndPr/>
    <w:sdtContent>
      <w:p w14:paraId="48F57D6B" w14:textId="4DF54CCE" w:rsidR="00F5552F" w:rsidRDefault="00F5552F">
        <w:pPr>
          <w:pStyle w:val="Voettekst"/>
          <w:jc w:val="center"/>
        </w:pPr>
        <w:r>
          <w:fldChar w:fldCharType="begin"/>
        </w:r>
        <w:r>
          <w:instrText>PAGE   \* MERGEFORMAT</w:instrText>
        </w:r>
        <w:r>
          <w:fldChar w:fldCharType="separate"/>
        </w:r>
        <w:r>
          <w:t>2</w:t>
        </w:r>
        <w:r>
          <w:fldChar w:fldCharType="end"/>
        </w:r>
      </w:p>
    </w:sdtContent>
  </w:sdt>
  <w:p w14:paraId="678DEBD2" w14:textId="77777777" w:rsidR="00CA70AF" w:rsidRDefault="00CA70AF"/>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8197657"/>
      <w:docPartObj>
        <w:docPartGallery w:val="Page Numbers (Bottom of Page)"/>
        <w:docPartUnique/>
      </w:docPartObj>
    </w:sdtPr>
    <w:sdtEndPr/>
    <w:sdtContent>
      <w:p w14:paraId="6E5A9B1D" w14:textId="7679226F" w:rsidR="00F5552F" w:rsidRDefault="00F5552F">
        <w:pPr>
          <w:pStyle w:val="Voettekst"/>
          <w:jc w:val="center"/>
        </w:pPr>
        <w:r>
          <w:t xml:space="preserve">                                                                                                 </w:t>
        </w:r>
        <w:r>
          <w:fldChar w:fldCharType="begin"/>
        </w:r>
        <w:r>
          <w:instrText>PAGE   \* MERGEFORMAT</w:instrText>
        </w:r>
        <w:r>
          <w:fldChar w:fldCharType="separate"/>
        </w:r>
        <w:r>
          <w:t>2</w:t>
        </w:r>
        <w:r>
          <w:fldChar w:fldCharType="end"/>
        </w:r>
        <w:r>
          <w:t xml:space="preserve">                                                                               </w:t>
        </w:r>
        <w:r w:rsidRPr="00F5552F">
          <w:rPr>
            <w:rFonts w:ascii="Verdana" w:hAnsi="Verdana"/>
            <w:sz w:val="12"/>
            <w:szCs w:val="12"/>
          </w:rPr>
          <w:t>230608</w:t>
        </w:r>
      </w:p>
    </w:sdtContent>
  </w:sdt>
  <w:p w14:paraId="6B545A1C" w14:textId="71A5527E" w:rsidR="00CA70AF" w:rsidRPr="006966F3" w:rsidRDefault="00CA70AF" w:rsidP="00690B5E">
    <w:pPr>
      <w:pStyle w:val="Voettekst"/>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A1D05A" w14:textId="77777777" w:rsidR="00803752" w:rsidRDefault="00803752" w:rsidP="006141E8">
      <w:r>
        <w:separator/>
      </w:r>
    </w:p>
  </w:footnote>
  <w:footnote w:type="continuationSeparator" w:id="0">
    <w:p w14:paraId="219DBAC9" w14:textId="77777777" w:rsidR="00803752" w:rsidRDefault="00803752" w:rsidP="006141E8">
      <w:r>
        <w:continuationSeparator/>
      </w:r>
    </w:p>
  </w:footnote>
  <w:footnote w:type="continuationNotice" w:id="1">
    <w:p w14:paraId="75A963C6" w14:textId="77777777" w:rsidR="00803752" w:rsidRDefault="00803752"/>
  </w:footnote>
  <w:footnote w:id="2">
    <w:p w14:paraId="018FDD30" w14:textId="77777777" w:rsidR="00E400EC" w:rsidRPr="00253C9A" w:rsidRDefault="00E400EC" w:rsidP="00E400EC">
      <w:pPr>
        <w:pStyle w:val="Voetnoottekst"/>
        <w:rPr>
          <w:rFonts w:ascii="Verdana" w:hAnsi="Verdana"/>
          <w:sz w:val="16"/>
          <w:szCs w:val="16"/>
        </w:rPr>
      </w:pPr>
      <w:r w:rsidRPr="00B22D8E">
        <w:rPr>
          <w:rStyle w:val="Voetnootmarkering"/>
          <w:rFonts w:ascii="Verdana" w:hAnsi="Verdana"/>
          <w:sz w:val="16"/>
          <w:szCs w:val="16"/>
        </w:rPr>
        <w:footnoteRef/>
      </w:r>
      <w:r w:rsidRPr="00B22D8E">
        <w:rPr>
          <w:rFonts w:ascii="Verdana" w:hAnsi="Verdana"/>
          <w:sz w:val="16"/>
          <w:szCs w:val="16"/>
        </w:rPr>
        <w:t xml:space="preserve"> </w:t>
      </w:r>
      <w:r w:rsidRPr="00253C9A">
        <w:rPr>
          <w:rFonts w:ascii="Verdana" w:hAnsi="Verdana"/>
          <w:sz w:val="16"/>
          <w:szCs w:val="16"/>
        </w:rPr>
        <w:t>De integrale methode gaat uit van de totale (hernieuwbare plus niet hernieuwbare) elektriciteitsproductie in verhouding tot de aan elektriciteit toegerekende inzet van aardgas, kolen en kernenergie. Elektriciteit uit afvalverbrandingsinstallaties en restgassen wordt niet meegenomen.</w:t>
      </w:r>
    </w:p>
  </w:footnote>
  <w:footnote w:id="3">
    <w:p w14:paraId="7988A4BB" w14:textId="77777777" w:rsidR="00E400EC" w:rsidRPr="00253C9A" w:rsidRDefault="00E400EC" w:rsidP="00E400EC">
      <w:pPr>
        <w:pStyle w:val="Normal0"/>
        <w:spacing w:line="240" w:lineRule="auto"/>
        <w:rPr>
          <w:sz w:val="16"/>
          <w:szCs w:val="16"/>
        </w:rPr>
      </w:pPr>
      <w:r w:rsidRPr="00253C9A">
        <w:rPr>
          <w:rStyle w:val="Voetnootmarkering"/>
          <w:rFonts w:eastAsiaTheme="minorHAnsi"/>
          <w:sz w:val="16"/>
          <w:szCs w:val="16"/>
        </w:rPr>
        <w:footnoteRef/>
      </w:r>
      <w:r w:rsidRPr="00253C9A">
        <w:rPr>
          <w:sz w:val="16"/>
          <w:szCs w:val="16"/>
        </w:rPr>
        <w:t xml:space="preserve"> De meest recente cijfers op moment van publicatie: CBS. (2022). Rendementen, CO2-emissie elektriciteitsproductie, 2020. https://www.cbs.nl/nl-nl/maatwerk/2022/05/rendementen-co2-emissie-elektriciteitsproductie-2020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Onopgemaaktetabel1"/>
      <w:tblW w:w="9075" w:type="dxa"/>
      <w:tblLayout w:type="fixed"/>
      <w:tblLook w:val="04A0" w:firstRow="1" w:lastRow="0" w:firstColumn="1" w:lastColumn="0" w:noHBand="0" w:noVBand="1"/>
    </w:tblPr>
    <w:tblGrid>
      <w:gridCol w:w="1961"/>
      <w:gridCol w:w="7114"/>
    </w:tblGrid>
    <w:tr w:rsidR="00CA70AF" w:rsidRPr="007F2FF3" w14:paraId="75064AF3" w14:textId="77777777" w:rsidTr="006966F3">
      <w:trPr>
        <w:cnfStyle w:val="100000000000" w:firstRow="1" w:lastRow="0" w:firstColumn="0" w:lastColumn="0" w:oddVBand="0" w:evenVBand="0" w:oddHBand="0" w:evenHBand="0" w:firstRowFirstColumn="0" w:firstRowLastColumn="0" w:lastRowFirstColumn="0" w:lastRowLastColumn="0"/>
        <w:trHeight w:val="539"/>
      </w:trPr>
      <w:tc>
        <w:tcPr>
          <w:cnfStyle w:val="001000000000" w:firstRow="0" w:lastRow="0" w:firstColumn="1" w:lastColumn="0" w:oddVBand="0" w:evenVBand="0" w:oddHBand="0" w:evenHBand="0" w:firstRowFirstColumn="0" w:firstRowLastColumn="0" w:lastRowFirstColumn="0" w:lastRowLastColumn="0"/>
          <w:tcW w:w="1960" w:type="dxa"/>
          <w:vMerge w:val="restart"/>
          <w:hideMark/>
        </w:tcPr>
        <w:p w14:paraId="07EF3DEB" w14:textId="7953A93F" w:rsidR="00CA70AF" w:rsidRDefault="00CA70AF" w:rsidP="006D7D89">
          <w:pPr>
            <w:ind w:right="-22"/>
            <w:rPr>
              <w:rFonts w:eastAsia="Calibri"/>
              <w:lang w:val="en-US"/>
            </w:rPr>
          </w:pPr>
        </w:p>
      </w:tc>
      <w:tc>
        <w:tcPr>
          <w:tcW w:w="7112" w:type="dxa"/>
        </w:tcPr>
        <w:p w14:paraId="00270C0F" w14:textId="77777777" w:rsidR="00CA70AF" w:rsidRPr="007F2FF3" w:rsidRDefault="00CA70AF" w:rsidP="00EA0791">
          <w:pPr>
            <w:pStyle w:val="Koptekst"/>
            <w:jc w:val="right"/>
            <w:cnfStyle w:val="100000000000" w:firstRow="1" w:lastRow="0" w:firstColumn="0" w:lastColumn="0" w:oddVBand="0" w:evenVBand="0" w:oddHBand="0" w:evenHBand="0" w:firstRowFirstColumn="0" w:firstRowLastColumn="0" w:lastRowFirstColumn="0" w:lastRowLastColumn="0"/>
            <w:rPr>
              <w:rFonts w:eastAsia="Calibri"/>
              <w:lang w:val="en-US"/>
            </w:rPr>
          </w:pPr>
        </w:p>
      </w:tc>
    </w:tr>
    <w:tr w:rsidR="00CA70AF" w14:paraId="09AB1A87" w14:textId="77777777" w:rsidTr="006966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0" w:type="dxa"/>
          <w:vMerge/>
          <w:hideMark/>
        </w:tcPr>
        <w:p w14:paraId="0D7652A1" w14:textId="77777777" w:rsidR="00CA70AF" w:rsidRDefault="00CA70AF">
          <w:pPr>
            <w:rPr>
              <w:rFonts w:eastAsia="Calibri"/>
              <w:lang w:val="en-US"/>
            </w:rPr>
          </w:pPr>
        </w:p>
      </w:tc>
      <w:tc>
        <w:tcPr>
          <w:tcW w:w="7112" w:type="dxa"/>
        </w:tcPr>
        <w:p w14:paraId="0F4CA037" w14:textId="77777777" w:rsidR="00CA70AF" w:rsidRDefault="00CA70AF" w:rsidP="009E776A">
          <w:pPr>
            <w:cnfStyle w:val="000000100000" w:firstRow="0" w:lastRow="0" w:firstColumn="0" w:lastColumn="0" w:oddVBand="0" w:evenVBand="0" w:oddHBand="1" w:evenHBand="0" w:firstRowFirstColumn="0" w:firstRowLastColumn="0" w:lastRowFirstColumn="0" w:lastRowLastColumn="0"/>
            <w:rPr>
              <w:rFonts w:eastAsia="Calibri"/>
              <w:lang w:val="en-US"/>
            </w:rPr>
          </w:pPr>
        </w:p>
      </w:tc>
    </w:tr>
  </w:tbl>
  <w:p w14:paraId="04255788" w14:textId="26DD07FB" w:rsidR="00CA70AF" w:rsidRDefault="0005412F">
    <w:pPr>
      <w:pStyle w:val="Koptekst"/>
    </w:pPr>
    <w:r>
      <w:rPr>
        <w:noProof/>
      </w:rPr>
      <w:pict w14:anchorId="1A1B5D7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9264813" o:spid="_x0000_s22530" type="#_x0000_t136" style="position:absolute;margin-left:0;margin-top:0;width:511.5pt;height:127.85pt;rotation:315;z-index:-251658752;mso-position-horizontal:center;mso-position-horizontal-relative:margin;mso-position-vertical:center;mso-position-vertical-relative:margin" o:allowincell="f" fillcolor="silver" stroked="f">
          <v:fill opacity=".5"/>
          <v:textpath style="font-family:&quot;Arial&quot;;font-size:1pt" string="CONCEPT"/>
          <w10:wrap anchorx="margin" anchory="margin"/>
        </v:shape>
      </w:pict>
    </w:r>
  </w:p>
  <w:p w14:paraId="279BAF82" w14:textId="77777777" w:rsidR="00CA70AF" w:rsidRDefault="00CA70A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C4DC9" w14:textId="43D34660" w:rsidR="008E4DA8" w:rsidRDefault="008E4DA8">
    <w:pPr>
      <w:pStyle w:val="Koptekst"/>
      <w:jc w:val="right"/>
    </w:pPr>
  </w:p>
  <w:p w14:paraId="0C7C67A7" w14:textId="77777777" w:rsidR="00CA70AF" w:rsidRDefault="00CA70AF"/>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DD37D" w14:textId="14BB547F" w:rsidR="008E4DA8" w:rsidRDefault="008E4DA8">
    <w:pPr>
      <w:pStyle w:val="Koptekst"/>
      <w:jc w:val="right"/>
    </w:pPr>
  </w:p>
  <w:p w14:paraId="10F650EE" w14:textId="77777777" w:rsidR="008E4DA8" w:rsidRDefault="008E4DA8">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EB00E6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2D6D55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F86FE9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488E12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2D07AD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468F10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3D87A2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7C04B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84264D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28154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254C97"/>
    <w:multiLevelType w:val="hybridMultilevel"/>
    <w:tmpl w:val="DCB817C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05C516A4"/>
    <w:multiLevelType w:val="hybridMultilevel"/>
    <w:tmpl w:val="6B4CB9CA"/>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07142E72"/>
    <w:multiLevelType w:val="multilevel"/>
    <w:tmpl w:val="AF98D768"/>
    <w:lvl w:ilvl="0">
      <w:start w:val="1"/>
      <w:numFmt w:val="decimal"/>
      <w:lvlRestart w:val="0"/>
      <w:pStyle w:val="DWAnummering"/>
      <w:lvlText w:val="%1"/>
      <w:lvlJc w:val="left"/>
      <w:pPr>
        <w:tabs>
          <w:tab w:val="num" w:pos="360"/>
        </w:tabs>
        <w:ind w:left="357" w:hanging="357"/>
      </w:pPr>
      <w:rPr>
        <w:rFonts w:hint="default"/>
      </w:rPr>
    </w:lvl>
    <w:lvl w:ilvl="1">
      <w:start w:val="1"/>
      <w:numFmt w:val="lowerLetter"/>
      <w:lvlText w:val="%2"/>
      <w:lvlJc w:val="left"/>
      <w:pPr>
        <w:tabs>
          <w:tab w:val="num" w:pos="720"/>
        </w:tabs>
        <w:ind w:left="720" w:hanging="363"/>
      </w:pPr>
      <w:rPr>
        <w:rFonts w:hint="default"/>
      </w:rPr>
    </w:lvl>
    <w:lvl w:ilvl="2">
      <w:start w:val="1"/>
      <w:numFmt w:val="lowerRoman"/>
      <w:lvlText w:val="%3"/>
      <w:lvlJc w:val="left"/>
      <w:pPr>
        <w:tabs>
          <w:tab w:val="num" w:pos="1440"/>
        </w:tabs>
        <w:ind w:left="1077" w:hanging="357"/>
      </w:pPr>
      <w:rPr>
        <w:rFonts w:hint="default"/>
      </w:rPr>
    </w:lvl>
    <w:lvl w:ilvl="3">
      <w:start w:val="1"/>
      <w:numFmt w:val="decimal"/>
      <w:lvlText w:val="%1.%2.%3.%4"/>
      <w:lvlJc w:val="left"/>
      <w:pPr>
        <w:tabs>
          <w:tab w:val="num" w:pos="1417"/>
        </w:tabs>
        <w:ind w:left="1417" w:hanging="1417"/>
      </w:pPr>
      <w:rPr>
        <w:rFonts w:hint="default"/>
      </w:rPr>
    </w:lvl>
    <w:lvl w:ilvl="4">
      <w:start w:val="1"/>
      <w:numFmt w:val="decimal"/>
      <w:lvlText w:val="%1.%2.%3.%4.%5."/>
      <w:lvlJc w:val="left"/>
      <w:pPr>
        <w:tabs>
          <w:tab w:val="num" w:pos="2880"/>
        </w:tabs>
        <w:ind w:left="2234" w:hanging="794"/>
      </w:pPr>
      <w:rPr>
        <w:rFonts w:hint="default"/>
      </w:rPr>
    </w:lvl>
    <w:lvl w:ilvl="5">
      <w:start w:val="1"/>
      <w:numFmt w:val="decimal"/>
      <w:lvlText w:val="%1.%2.%3.%4.%5.%6."/>
      <w:lvlJc w:val="left"/>
      <w:pPr>
        <w:tabs>
          <w:tab w:val="num" w:pos="3237"/>
        </w:tabs>
        <w:ind w:left="2738" w:hanging="941"/>
      </w:pPr>
      <w:rPr>
        <w:rFonts w:hint="default"/>
      </w:rPr>
    </w:lvl>
    <w:lvl w:ilvl="6">
      <w:start w:val="1"/>
      <w:numFmt w:val="decimal"/>
      <w:lvlText w:val="%1.%2.%3.%4.%5.%6.%7."/>
      <w:lvlJc w:val="left"/>
      <w:pPr>
        <w:tabs>
          <w:tab w:val="num" w:pos="3957"/>
        </w:tabs>
        <w:ind w:left="3237" w:hanging="1077"/>
      </w:pPr>
      <w:rPr>
        <w:rFonts w:hint="default"/>
      </w:rPr>
    </w:lvl>
    <w:lvl w:ilvl="7">
      <w:start w:val="1"/>
      <w:numFmt w:val="decimal"/>
      <w:lvlText w:val="%1.%2.%3.%4.%5.%6.%7.%8."/>
      <w:lvlJc w:val="left"/>
      <w:pPr>
        <w:tabs>
          <w:tab w:val="num" w:pos="4677"/>
        </w:tabs>
        <w:ind w:left="3742" w:hanging="1225"/>
      </w:pPr>
      <w:rPr>
        <w:rFonts w:hint="default"/>
      </w:rPr>
    </w:lvl>
    <w:lvl w:ilvl="8">
      <w:start w:val="1"/>
      <w:numFmt w:val="decimal"/>
      <w:lvlText w:val="%1.%2.%3.%4.%5.%6.%7.%8.%9."/>
      <w:lvlJc w:val="left"/>
      <w:pPr>
        <w:tabs>
          <w:tab w:val="num" w:pos="5040"/>
        </w:tabs>
        <w:ind w:left="4320" w:hanging="1440"/>
      </w:pPr>
      <w:rPr>
        <w:rFonts w:hint="default"/>
      </w:rPr>
    </w:lvl>
  </w:abstractNum>
  <w:abstractNum w:abstractNumId="13" w15:restartNumberingAfterBreak="0">
    <w:nsid w:val="0ED22E20"/>
    <w:multiLevelType w:val="multilevel"/>
    <w:tmpl w:val="58505E14"/>
    <w:lvl w:ilvl="0">
      <w:start w:val="1"/>
      <w:numFmt w:val="decimal"/>
      <w:pStyle w:val="Kop1"/>
      <w:lvlText w:val="%1"/>
      <w:lvlJc w:val="left"/>
      <w:pPr>
        <w:tabs>
          <w:tab w:val="num" w:pos="851"/>
        </w:tabs>
        <w:ind w:left="851" w:hanging="851"/>
      </w:pPr>
      <w:rPr>
        <w:rFonts w:hint="default"/>
      </w:rPr>
    </w:lvl>
    <w:lvl w:ilvl="1">
      <w:start w:val="1"/>
      <w:numFmt w:val="decimal"/>
      <w:pStyle w:val="Kop2"/>
      <w:lvlText w:val="%1.%2"/>
      <w:lvlJc w:val="left"/>
      <w:pPr>
        <w:tabs>
          <w:tab w:val="num" w:pos="2553"/>
        </w:tabs>
        <w:ind w:left="2553" w:hanging="851"/>
      </w:pPr>
      <w:rPr>
        <w:rFonts w:hint="default"/>
      </w:rPr>
    </w:lvl>
    <w:lvl w:ilvl="2">
      <w:start w:val="1"/>
      <w:numFmt w:val="decimal"/>
      <w:pStyle w:val="Kop3"/>
      <w:lvlText w:val="%1.%2.%3"/>
      <w:lvlJc w:val="left"/>
      <w:pPr>
        <w:tabs>
          <w:tab w:val="num" w:pos="857"/>
        </w:tabs>
        <w:ind w:left="857" w:hanging="857"/>
      </w:pPr>
      <w:rPr>
        <w:rFonts w:hint="default"/>
      </w:rPr>
    </w:lvl>
    <w:lvl w:ilvl="3">
      <w:start w:val="1"/>
      <w:numFmt w:val="decimal"/>
      <w:pStyle w:val="Kop4"/>
      <w:lvlText w:val="%1.%2.%3.%4"/>
      <w:lvlJc w:val="left"/>
      <w:pPr>
        <w:tabs>
          <w:tab w:val="num" w:pos="1440"/>
        </w:tabs>
        <w:ind w:left="908" w:hanging="90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4" w15:restartNumberingAfterBreak="0">
    <w:nsid w:val="13D8697C"/>
    <w:multiLevelType w:val="multilevel"/>
    <w:tmpl w:val="356AB1BA"/>
    <w:styleLink w:val="DWAopsomming2010"/>
    <w:lvl w:ilvl="0">
      <w:start w:val="1"/>
      <w:numFmt w:val="bullet"/>
      <w:lvlText w:val=""/>
      <w:lvlJc w:val="left"/>
      <w:pPr>
        <w:tabs>
          <w:tab w:val="num" w:pos="360"/>
        </w:tabs>
        <w:ind w:left="357" w:hanging="357"/>
      </w:pPr>
      <w:rPr>
        <w:rFonts w:ascii="Symbol" w:hAnsi="Symbol" w:hint="default"/>
      </w:rPr>
    </w:lvl>
    <w:lvl w:ilvl="1">
      <w:start w:val="1"/>
      <w:numFmt w:val="bullet"/>
      <w:lvlText w:val=""/>
      <w:lvlJc w:val="left"/>
      <w:pPr>
        <w:tabs>
          <w:tab w:val="num" w:pos="720"/>
        </w:tabs>
        <w:ind w:left="720" w:hanging="363"/>
      </w:pPr>
      <w:rPr>
        <w:rFonts w:ascii="Symbol" w:hAnsi="Symbol" w:hint="default"/>
      </w:rPr>
    </w:lvl>
    <w:lvl w:ilvl="2">
      <w:start w:val="1"/>
      <w:numFmt w:val="bullet"/>
      <w:lvlText w:val="o"/>
      <w:lvlJc w:val="left"/>
      <w:pPr>
        <w:tabs>
          <w:tab w:val="num" w:pos="1080"/>
        </w:tabs>
        <w:ind w:left="1077" w:hanging="357"/>
      </w:pPr>
      <w:rPr>
        <w:rFonts w:hint="default"/>
      </w:rPr>
    </w:lvl>
    <w:lvl w:ilvl="3">
      <w:start w:val="1"/>
      <w:numFmt w:val="bullet"/>
      <w:lvlText w:val=""/>
      <w:lvlJc w:val="left"/>
      <w:pPr>
        <w:tabs>
          <w:tab w:val="num" w:pos="1588"/>
        </w:tabs>
        <w:ind w:left="1588" w:hanging="397"/>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5" w15:restartNumberingAfterBreak="0">
    <w:nsid w:val="144B41BF"/>
    <w:multiLevelType w:val="multilevel"/>
    <w:tmpl w:val="93D027BA"/>
    <w:name w:val="DWAopsomming"/>
    <w:lvl w:ilvl="0">
      <w:start w:val="1"/>
      <w:numFmt w:val="bullet"/>
      <w:lvlText w:val=""/>
      <w:lvlJc w:val="left"/>
      <w:pPr>
        <w:tabs>
          <w:tab w:val="num" w:pos="357"/>
        </w:tabs>
        <w:ind w:left="357" w:hanging="357"/>
      </w:pPr>
      <w:rPr>
        <w:rFonts w:ascii="Symbol" w:hAnsi="Symbol" w:hint="default"/>
      </w:rPr>
    </w:lvl>
    <w:lvl w:ilvl="1">
      <w:start w:val="1"/>
      <w:numFmt w:val="bullet"/>
      <w:lvlText w:val=""/>
      <w:lvlJc w:val="left"/>
      <w:pPr>
        <w:tabs>
          <w:tab w:val="num" w:pos="720"/>
        </w:tabs>
        <w:ind w:left="720" w:hanging="363"/>
      </w:pPr>
      <w:rPr>
        <w:rFonts w:ascii="Symbol" w:hAnsi="Symbol" w:hint="default"/>
      </w:rPr>
    </w:lvl>
    <w:lvl w:ilvl="2">
      <w:start w:val="1"/>
      <w:numFmt w:val="bullet"/>
      <w:lvlText w:val="o"/>
      <w:lvlJc w:val="left"/>
      <w:pPr>
        <w:tabs>
          <w:tab w:val="num" w:pos="1077"/>
        </w:tabs>
        <w:ind w:left="1077" w:hanging="357"/>
      </w:pPr>
    </w:lvl>
    <w:lvl w:ilvl="3">
      <w:start w:val="1"/>
      <w:numFmt w:val="decimal"/>
      <w:lvlText w:val="%1.%2.%3.%4"/>
      <w:lvlJc w:val="left"/>
      <w:pPr>
        <w:tabs>
          <w:tab w:val="num" w:pos="1417"/>
        </w:tabs>
        <w:ind w:left="1417" w:hanging="1417"/>
      </w:pPr>
    </w:lvl>
    <w:lvl w:ilvl="4">
      <w:start w:val="1"/>
      <w:numFmt w:val="decimal"/>
      <w:lvlText w:val="%1.%2.%3.%4.%5."/>
      <w:lvlJc w:val="left"/>
      <w:pPr>
        <w:tabs>
          <w:tab w:val="num" w:pos="2880"/>
        </w:tabs>
        <w:ind w:left="2234" w:hanging="794"/>
      </w:pPr>
    </w:lvl>
    <w:lvl w:ilvl="5">
      <w:start w:val="1"/>
      <w:numFmt w:val="decimal"/>
      <w:lvlText w:val="%1.%2.%3.%4.%5.%6."/>
      <w:lvlJc w:val="left"/>
      <w:pPr>
        <w:tabs>
          <w:tab w:val="num" w:pos="3237"/>
        </w:tabs>
        <w:ind w:left="2738" w:hanging="941"/>
      </w:pPr>
    </w:lvl>
    <w:lvl w:ilvl="6">
      <w:start w:val="1"/>
      <w:numFmt w:val="decimal"/>
      <w:lvlText w:val="%1.%2.%3.%4.%5.%6.%7."/>
      <w:lvlJc w:val="left"/>
      <w:pPr>
        <w:tabs>
          <w:tab w:val="num" w:pos="3957"/>
        </w:tabs>
        <w:ind w:left="3237" w:hanging="1077"/>
      </w:pPr>
    </w:lvl>
    <w:lvl w:ilvl="7">
      <w:start w:val="1"/>
      <w:numFmt w:val="decimal"/>
      <w:lvlText w:val="%1.%2.%3.%4.%5.%6.%7.%8."/>
      <w:lvlJc w:val="left"/>
      <w:pPr>
        <w:tabs>
          <w:tab w:val="num" w:pos="4677"/>
        </w:tabs>
        <w:ind w:left="3742" w:hanging="1225"/>
      </w:pPr>
    </w:lvl>
    <w:lvl w:ilvl="8">
      <w:start w:val="1"/>
      <w:numFmt w:val="decimal"/>
      <w:lvlText w:val="%1.%2.%3.%4.%5.%6.%7.%8.%9."/>
      <w:lvlJc w:val="left"/>
      <w:pPr>
        <w:tabs>
          <w:tab w:val="num" w:pos="5040"/>
        </w:tabs>
        <w:ind w:left="4320" w:hanging="1440"/>
      </w:pPr>
    </w:lvl>
  </w:abstractNum>
  <w:abstractNum w:abstractNumId="16" w15:restartNumberingAfterBreak="0">
    <w:nsid w:val="1F650CBE"/>
    <w:multiLevelType w:val="multilevel"/>
    <w:tmpl w:val="81984BF6"/>
    <w:styleLink w:val="DWAnummering2010"/>
    <w:lvl w:ilvl="0">
      <w:start w:val="1"/>
      <w:numFmt w:val="decimal"/>
      <w:lvlRestart w:val="0"/>
      <w:lvlText w:val="%1"/>
      <w:lvlJc w:val="left"/>
      <w:pPr>
        <w:tabs>
          <w:tab w:val="num" w:pos="360"/>
        </w:tabs>
        <w:ind w:left="357" w:hanging="357"/>
      </w:pPr>
      <w:rPr>
        <w:rFonts w:hint="default"/>
      </w:rPr>
    </w:lvl>
    <w:lvl w:ilvl="1">
      <w:start w:val="1"/>
      <w:numFmt w:val="lowerLetter"/>
      <w:lvlText w:val="%2"/>
      <w:lvlJc w:val="left"/>
      <w:pPr>
        <w:tabs>
          <w:tab w:val="num" w:pos="720"/>
        </w:tabs>
        <w:ind w:left="720" w:hanging="363"/>
      </w:pPr>
      <w:rPr>
        <w:rFonts w:hint="default"/>
      </w:rPr>
    </w:lvl>
    <w:lvl w:ilvl="2">
      <w:start w:val="1"/>
      <w:numFmt w:val="lowerRoman"/>
      <w:lvlText w:val="%3"/>
      <w:lvlJc w:val="left"/>
      <w:pPr>
        <w:tabs>
          <w:tab w:val="num" w:pos="1440"/>
        </w:tabs>
        <w:ind w:left="1077" w:hanging="357"/>
      </w:pPr>
      <w:rPr>
        <w:rFonts w:hint="default"/>
      </w:rPr>
    </w:lvl>
    <w:lvl w:ilvl="3">
      <w:start w:val="1"/>
      <w:numFmt w:val="decimal"/>
      <w:lvlText w:val="%1.%2.%3.%4"/>
      <w:lvlJc w:val="left"/>
      <w:pPr>
        <w:tabs>
          <w:tab w:val="num" w:pos="1417"/>
        </w:tabs>
        <w:ind w:left="1417" w:hanging="1417"/>
      </w:pPr>
      <w:rPr>
        <w:rFonts w:hint="default"/>
      </w:rPr>
    </w:lvl>
    <w:lvl w:ilvl="4">
      <w:start w:val="1"/>
      <w:numFmt w:val="decimal"/>
      <w:lvlText w:val="%1.%2.%3.%4.%5."/>
      <w:lvlJc w:val="left"/>
      <w:pPr>
        <w:tabs>
          <w:tab w:val="num" w:pos="2880"/>
        </w:tabs>
        <w:ind w:left="2234" w:hanging="794"/>
      </w:pPr>
      <w:rPr>
        <w:rFonts w:hint="default"/>
      </w:rPr>
    </w:lvl>
    <w:lvl w:ilvl="5">
      <w:start w:val="1"/>
      <w:numFmt w:val="decimal"/>
      <w:lvlText w:val="%1.%2.%3.%4.%5.%6."/>
      <w:lvlJc w:val="left"/>
      <w:pPr>
        <w:tabs>
          <w:tab w:val="num" w:pos="3237"/>
        </w:tabs>
        <w:ind w:left="2738" w:hanging="941"/>
      </w:pPr>
      <w:rPr>
        <w:rFonts w:hint="default"/>
      </w:rPr>
    </w:lvl>
    <w:lvl w:ilvl="6">
      <w:start w:val="1"/>
      <w:numFmt w:val="decimal"/>
      <w:lvlText w:val="%1.%2.%3.%4.%5.%6.%7."/>
      <w:lvlJc w:val="left"/>
      <w:pPr>
        <w:tabs>
          <w:tab w:val="num" w:pos="3957"/>
        </w:tabs>
        <w:ind w:left="3237" w:hanging="1077"/>
      </w:pPr>
      <w:rPr>
        <w:rFonts w:hint="default"/>
      </w:rPr>
    </w:lvl>
    <w:lvl w:ilvl="7">
      <w:start w:val="1"/>
      <w:numFmt w:val="decimal"/>
      <w:lvlText w:val="%1.%2.%3.%4.%5.%6.%7.%8."/>
      <w:lvlJc w:val="left"/>
      <w:pPr>
        <w:tabs>
          <w:tab w:val="num" w:pos="4677"/>
        </w:tabs>
        <w:ind w:left="3742" w:hanging="1225"/>
      </w:pPr>
      <w:rPr>
        <w:rFonts w:hint="default"/>
      </w:rPr>
    </w:lvl>
    <w:lvl w:ilvl="8">
      <w:start w:val="1"/>
      <w:numFmt w:val="decimal"/>
      <w:lvlText w:val="%1.%2.%3.%4.%5.%6.%7.%8.%9."/>
      <w:lvlJc w:val="left"/>
      <w:pPr>
        <w:tabs>
          <w:tab w:val="num" w:pos="5040"/>
        </w:tabs>
        <w:ind w:left="4320" w:hanging="1440"/>
      </w:pPr>
      <w:rPr>
        <w:rFonts w:hint="default"/>
      </w:rPr>
    </w:lvl>
  </w:abstractNum>
  <w:abstractNum w:abstractNumId="17" w15:restartNumberingAfterBreak="0">
    <w:nsid w:val="246B4726"/>
    <w:multiLevelType w:val="hybridMultilevel"/>
    <w:tmpl w:val="316A1AE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8" w15:restartNumberingAfterBreak="0">
    <w:nsid w:val="2A05400F"/>
    <w:multiLevelType w:val="hybridMultilevel"/>
    <w:tmpl w:val="A126ACE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2A384ED6"/>
    <w:multiLevelType w:val="multilevel"/>
    <w:tmpl w:val="356AB1BA"/>
    <w:lvl w:ilvl="0">
      <w:start w:val="1"/>
      <w:numFmt w:val="bullet"/>
      <w:pStyle w:val="DWAopsomming"/>
      <w:lvlText w:val=""/>
      <w:lvlJc w:val="left"/>
      <w:pPr>
        <w:tabs>
          <w:tab w:val="num" w:pos="360"/>
        </w:tabs>
        <w:ind w:left="357" w:hanging="357"/>
      </w:pPr>
      <w:rPr>
        <w:rFonts w:ascii="Symbol" w:hAnsi="Symbol" w:hint="default"/>
      </w:rPr>
    </w:lvl>
    <w:lvl w:ilvl="1">
      <w:start w:val="1"/>
      <w:numFmt w:val="bullet"/>
      <w:lvlText w:val=""/>
      <w:lvlJc w:val="left"/>
      <w:pPr>
        <w:tabs>
          <w:tab w:val="num" w:pos="720"/>
        </w:tabs>
        <w:ind w:left="720" w:hanging="363"/>
      </w:pPr>
      <w:rPr>
        <w:rFonts w:ascii="Symbol" w:hAnsi="Symbol" w:hint="default"/>
      </w:rPr>
    </w:lvl>
    <w:lvl w:ilvl="2">
      <w:start w:val="1"/>
      <w:numFmt w:val="bullet"/>
      <w:lvlText w:val="o"/>
      <w:lvlJc w:val="left"/>
      <w:pPr>
        <w:tabs>
          <w:tab w:val="num" w:pos="1080"/>
        </w:tabs>
        <w:ind w:left="1077" w:hanging="357"/>
      </w:pPr>
      <w:rPr>
        <w:rFonts w:hint="default"/>
      </w:rPr>
    </w:lvl>
    <w:lvl w:ilvl="3">
      <w:start w:val="1"/>
      <w:numFmt w:val="bullet"/>
      <w:lvlText w:val=""/>
      <w:lvlJc w:val="left"/>
      <w:pPr>
        <w:tabs>
          <w:tab w:val="num" w:pos="1588"/>
        </w:tabs>
        <w:ind w:left="1588" w:hanging="397"/>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0" w15:restartNumberingAfterBreak="0">
    <w:nsid w:val="2C38180E"/>
    <w:multiLevelType w:val="multilevel"/>
    <w:tmpl w:val="3A42564A"/>
    <w:styleLink w:val="Bijlagen"/>
    <w:lvl w:ilvl="0">
      <w:start w:val="1"/>
      <w:numFmt w:val="upperRoman"/>
      <w:lvlRestart w:val="0"/>
      <w:lvlText w:val="Bijlage %1"/>
      <w:lvlJc w:val="left"/>
      <w:pPr>
        <w:tabs>
          <w:tab w:val="num" w:pos="0"/>
        </w:tabs>
        <w:ind w:left="1418" w:hanging="1418"/>
      </w:pPr>
      <w:rPr>
        <w:rFonts w:hint="default"/>
      </w:rPr>
    </w:lvl>
    <w:lvl w:ilvl="1">
      <w:start w:val="1"/>
      <w:numFmt w:val="lowerRoman"/>
      <w:lvlText w:val="%1.%2"/>
      <w:lvlJc w:val="left"/>
      <w:pPr>
        <w:tabs>
          <w:tab w:val="num" w:pos="0"/>
        </w:tabs>
        <w:ind w:left="851" w:hanging="851"/>
      </w:pPr>
      <w:rPr>
        <w:rFonts w:hint="default"/>
      </w:rPr>
    </w:lvl>
    <w:lvl w:ilvl="2">
      <w:start w:val="1"/>
      <w:numFmt w:val="lowerLetter"/>
      <w:lvlText w:val="%1.%2.%3"/>
      <w:lvlJc w:val="left"/>
      <w:pPr>
        <w:tabs>
          <w:tab w:val="num" w:pos="0"/>
        </w:tabs>
        <w:ind w:left="851" w:hanging="851"/>
      </w:pPr>
      <w:rPr>
        <w:rFonts w:hint="default"/>
      </w:rPr>
    </w:lvl>
    <w:lvl w:ilvl="3">
      <w:start w:val="1"/>
      <w:numFmt w:val="none"/>
      <w:lvlText w:val=""/>
      <w:lvlJc w:val="left"/>
      <w:pPr>
        <w:tabs>
          <w:tab w:val="num" w:pos="0"/>
        </w:tabs>
        <w:ind w:left="851" w:hanging="851"/>
      </w:pPr>
      <w:rPr>
        <w:rFonts w:hint="default"/>
      </w:rPr>
    </w:lvl>
    <w:lvl w:ilvl="4">
      <w:start w:val="1"/>
      <w:numFmt w:val="none"/>
      <w:lvlText w:val=""/>
      <w:lvlJc w:val="left"/>
      <w:pPr>
        <w:tabs>
          <w:tab w:val="num" w:pos="0"/>
        </w:tabs>
        <w:ind w:left="851" w:hanging="851"/>
      </w:pPr>
      <w:rPr>
        <w:rFonts w:hint="default"/>
      </w:rPr>
    </w:lvl>
    <w:lvl w:ilvl="5">
      <w:start w:val="1"/>
      <w:numFmt w:val="none"/>
      <w:lvlText w:val=""/>
      <w:lvlJc w:val="left"/>
      <w:pPr>
        <w:tabs>
          <w:tab w:val="num" w:pos="0"/>
        </w:tabs>
        <w:ind w:left="851" w:hanging="851"/>
      </w:pPr>
      <w:rPr>
        <w:rFonts w:hint="default"/>
      </w:rPr>
    </w:lvl>
    <w:lvl w:ilvl="6">
      <w:start w:val="1"/>
      <w:numFmt w:val="none"/>
      <w:lvlText w:val="%5"/>
      <w:lvlJc w:val="left"/>
      <w:pPr>
        <w:tabs>
          <w:tab w:val="num" w:pos="0"/>
        </w:tabs>
        <w:ind w:left="851" w:hanging="851"/>
      </w:pPr>
      <w:rPr>
        <w:rFonts w:hint="default"/>
      </w:rPr>
    </w:lvl>
    <w:lvl w:ilvl="7">
      <w:start w:val="1"/>
      <w:numFmt w:val="none"/>
      <w:lvlText w:val=""/>
      <w:lvlJc w:val="left"/>
      <w:pPr>
        <w:tabs>
          <w:tab w:val="num" w:pos="0"/>
        </w:tabs>
        <w:ind w:left="851" w:hanging="851"/>
      </w:pPr>
      <w:rPr>
        <w:rFonts w:hint="default"/>
      </w:rPr>
    </w:lvl>
    <w:lvl w:ilvl="8">
      <w:start w:val="1"/>
      <w:numFmt w:val="none"/>
      <w:lvlText w:val=""/>
      <w:lvlJc w:val="left"/>
      <w:pPr>
        <w:tabs>
          <w:tab w:val="num" w:pos="0"/>
        </w:tabs>
        <w:ind w:left="851" w:hanging="851"/>
      </w:pPr>
      <w:rPr>
        <w:rFonts w:hint="default"/>
      </w:rPr>
    </w:lvl>
  </w:abstractNum>
  <w:abstractNum w:abstractNumId="21" w15:restartNumberingAfterBreak="0">
    <w:nsid w:val="370F7F45"/>
    <w:multiLevelType w:val="hybridMultilevel"/>
    <w:tmpl w:val="8DAC70E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41F8061C"/>
    <w:multiLevelType w:val="hybridMultilevel"/>
    <w:tmpl w:val="2BF6E5D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45F20FE5"/>
    <w:multiLevelType w:val="hybridMultilevel"/>
    <w:tmpl w:val="0AFA8706"/>
    <w:lvl w:ilvl="0" w:tplc="04130001">
      <w:start w:val="1"/>
      <w:numFmt w:val="bullet"/>
      <w:lvlText w:val=""/>
      <w:lvlJc w:val="left"/>
      <w:pPr>
        <w:ind w:left="780" w:hanging="360"/>
      </w:pPr>
      <w:rPr>
        <w:rFonts w:ascii="Symbol" w:hAnsi="Symbol" w:hint="default"/>
      </w:rPr>
    </w:lvl>
    <w:lvl w:ilvl="1" w:tplc="04130003">
      <w:start w:val="1"/>
      <w:numFmt w:val="bullet"/>
      <w:lvlText w:val="o"/>
      <w:lvlJc w:val="left"/>
      <w:pPr>
        <w:ind w:left="1500" w:hanging="360"/>
      </w:pPr>
      <w:rPr>
        <w:rFonts w:ascii="Courier New" w:hAnsi="Courier New" w:cs="Courier New" w:hint="default"/>
      </w:rPr>
    </w:lvl>
    <w:lvl w:ilvl="2" w:tplc="04130005">
      <w:start w:val="1"/>
      <w:numFmt w:val="bullet"/>
      <w:lvlText w:val=""/>
      <w:lvlJc w:val="left"/>
      <w:pPr>
        <w:ind w:left="2220" w:hanging="360"/>
      </w:pPr>
      <w:rPr>
        <w:rFonts w:ascii="Wingdings" w:hAnsi="Wingdings" w:hint="default"/>
      </w:rPr>
    </w:lvl>
    <w:lvl w:ilvl="3" w:tplc="04130001">
      <w:start w:val="1"/>
      <w:numFmt w:val="bullet"/>
      <w:lvlText w:val=""/>
      <w:lvlJc w:val="left"/>
      <w:pPr>
        <w:ind w:left="2940" w:hanging="360"/>
      </w:pPr>
      <w:rPr>
        <w:rFonts w:ascii="Symbol" w:hAnsi="Symbol" w:hint="default"/>
      </w:rPr>
    </w:lvl>
    <w:lvl w:ilvl="4" w:tplc="04130003">
      <w:start w:val="1"/>
      <w:numFmt w:val="bullet"/>
      <w:lvlText w:val="o"/>
      <w:lvlJc w:val="left"/>
      <w:pPr>
        <w:ind w:left="3660" w:hanging="360"/>
      </w:pPr>
      <w:rPr>
        <w:rFonts w:ascii="Courier New" w:hAnsi="Courier New" w:cs="Courier New" w:hint="default"/>
      </w:rPr>
    </w:lvl>
    <w:lvl w:ilvl="5" w:tplc="04130005">
      <w:start w:val="1"/>
      <w:numFmt w:val="bullet"/>
      <w:lvlText w:val=""/>
      <w:lvlJc w:val="left"/>
      <w:pPr>
        <w:ind w:left="4380" w:hanging="360"/>
      </w:pPr>
      <w:rPr>
        <w:rFonts w:ascii="Wingdings" w:hAnsi="Wingdings" w:hint="default"/>
      </w:rPr>
    </w:lvl>
    <w:lvl w:ilvl="6" w:tplc="04130001">
      <w:start w:val="1"/>
      <w:numFmt w:val="bullet"/>
      <w:lvlText w:val=""/>
      <w:lvlJc w:val="left"/>
      <w:pPr>
        <w:ind w:left="5100" w:hanging="360"/>
      </w:pPr>
      <w:rPr>
        <w:rFonts w:ascii="Symbol" w:hAnsi="Symbol" w:hint="default"/>
      </w:rPr>
    </w:lvl>
    <w:lvl w:ilvl="7" w:tplc="04130003">
      <w:start w:val="1"/>
      <w:numFmt w:val="bullet"/>
      <w:lvlText w:val="o"/>
      <w:lvlJc w:val="left"/>
      <w:pPr>
        <w:ind w:left="5820" w:hanging="360"/>
      </w:pPr>
      <w:rPr>
        <w:rFonts w:ascii="Courier New" w:hAnsi="Courier New" w:cs="Courier New" w:hint="default"/>
      </w:rPr>
    </w:lvl>
    <w:lvl w:ilvl="8" w:tplc="04130005">
      <w:start w:val="1"/>
      <w:numFmt w:val="bullet"/>
      <w:lvlText w:val=""/>
      <w:lvlJc w:val="left"/>
      <w:pPr>
        <w:ind w:left="6540" w:hanging="360"/>
      </w:pPr>
      <w:rPr>
        <w:rFonts w:ascii="Wingdings" w:hAnsi="Wingdings" w:hint="default"/>
      </w:rPr>
    </w:lvl>
  </w:abstractNum>
  <w:abstractNum w:abstractNumId="24" w15:restartNumberingAfterBreak="0">
    <w:nsid w:val="46556810"/>
    <w:multiLevelType w:val="hybridMultilevel"/>
    <w:tmpl w:val="6A7ED3EC"/>
    <w:lvl w:ilvl="0" w:tplc="8C2E4CE6">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4E3170E2"/>
    <w:multiLevelType w:val="hybridMultilevel"/>
    <w:tmpl w:val="D80275F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4F2F7BD4"/>
    <w:multiLevelType w:val="hybridMultilevel"/>
    <w:tmpl w:val="6A0E0AB0"/>
    <w:lvl w:ilvl="0" w:tplc="8342DBA2">
      <w:numFmt w:val="bullet"/>
      <w:lvlText w:val="-"/>
      <w:lvlJc w:val="left"/>
      <w:pPr>
        <w:ind w:left="720" w:hanging="360"/>
      </w:pPr>
      <w:rPr>
        <w:rFonts w:ascii="Verdana" w:eastAsia="Calibri" w:hAnsi="Verdana"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7" w15:restartNumberingAfterBreak="0">
    <w:nsid w:val="559B5425"/>
    <w:multiLevelType w:val="multilevel"/>
    <w:tmpl w:val="200E0E2C"/>
    <w:lvl w:ilvl="0">
      <w:start w:val="1"/>
      <w:numFmt w:val="decimal"/>
      <w:pStyle w:val="DWAnummeringMetRuimte"/>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77"/>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15:restartNumberingAfterBreak="0">
    <w:nsid w:val="5C236583"/>
    <w:multiLevelType w:val="hybridMultilevel"/>
    <w:tmpl w:val="1FF6A566"/>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29" w15:restartNumberingAfterBreak="0">
    <w:nsid w:val="5D8E58A2"/>
    <w:multiLevelType w:val="multilevel"/>
    <w:tmpl w:val="315C1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FAD4BE5"/>
    <w:multiLevelType w:val="multilevel"/>
    <w:tmpl w:val="3A42564A"/>
    <w:lvl w:ilvl="0">
      <w:numFmt w:val="decimal"/>
      <w:pStyle w:val="Kop5"/>
      <w:lvlText w:val=""/>
      <w:lvlJc w:val="left"/>
    </w:lvl>
    <w:lvl w:ilvl="1">
      <w:numFmt w:val="decimal"/>
      <w:pStyle w:val="ZKop2bijlage"/>
      <w:lvlText w:val=""/>
      <w:lvlJc w:val="left"/>
    </w:lvl>
    <w:lvl w:ilvl="2">
      <w:numFmt w:val="decimal"/>
      <w:pStyle w:val="ZKop3bijlage"/>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3ED360D"/>
    <w:multiLevelType w:val="hybridMultilevel"/>
    <w:tmpl w:val="8724E67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66174FFF"/>
    <w:multiLevelType w:val="multilevel"/>
    <w:tmpl w:val="79DC66B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E8B09D2"/>
    <w:multiLevelType w:val="hybridMultilevel"/>
    <w:tmpl w:val="CD8626D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72382DD2"/>
    <w:multiLevelType w:val="hybridMultilevel"/>
    <w:tmpl w:val="37B0BC5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72F02CBC"/>
    <w:multiLevelType w:val="hybridMultilevel"/>
    <w:tmpl w:val="CD84C9E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7C0E703D"/>
    <w:multiLevelType w:val="hybridMultilevel"/>
    <w:tmpl w:val="54E66E6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16cid:durableId="1883127414">
    <w:abstractNumId w:val="16"/>
  </w:num>
  <w:num w:numId="2" w16cid:durableId="2139377556">
    <w:abstractNumId w:val="14"/>
  </w:num>
  <w:num w:numId="3" w16cid:durableId="1969815691">
    <w:abstractNumId w:val="12"/>
  </w:num>
  <w:num w:numId="4" w16cid:durableId="1367413733">
    <w:abstractNumId w:val="27"/>
  </w:num>
  <w:num w:numId="5" w16cid:durableId="1816559235">
    <w:abstractNumId w:val="19"/>
  </w:num>
  <w:num w:numId="6" w16cid:durableId="2126850662">
    <w:abstractNumId w:val="13"/>
  </w:num>
  <w:num w:numId="7" w16cid:durableId="1237277727">
    <w:abstractNumId w:val="20"/>
  </w:num>
  <w:num w:numId="8" w16cid:durableId="1414814908">
    <w:abstractNumId w:val="30"/>
  </w:num>
  <w:num w:numId="9" w16cid:durableId="1218739978">
    <w:abstractNumId w:val="35"/>
  </w:num>
  <w:num w:numId="10" w16cid:durableId="73632569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78245945">
    <w:abstractNumId w:val="21"/>
  </w:num>
  <w:num w:numId="12" w16cid:durableId="2122721003">
    <w:abstractNumId w:val="29"/>
  </w:num>
  <w:num w:numId="13" w16cid:durableId="1411081535">
    <w:abstractNumId w:val="11"/>
  </w:num>
  <w:num w:numId="14" w16cid:durableId="1415080452">
    <w:abstractNumId w:val="22"/>
  </w:num>
  <w:num w:numId="15" w16cid:durableId="805513436">
    <w:abstractNumId w:val="9"/>
  </w:num>
  <w:num w:numId="16" w16cid:durableId="1744912127">
    <w:abstractNumId w:val="7"/>
  </w:num>
  <w:num w:numId="17" w16cid:durableId="1979530286">
    <w:abstractNumId w:val="6"/>
  </w:num>
  <w:num w:numId="18" w16cid:durableId="210387769">
    <w:abstractNumId w:val="5"/>
  </w:num>
  <w:num w:numId="19" w16cid:durableId="730152735">
    <w:abstractNumId w:val="4"/>
  </w:num>
  <w:num w:numId="20" w16cid:durableId="1688603324">
    <w:abstractNumId w:val="8"/>
  </w:num>
  <w:num w:numId="21" w16cid:durableId="757364162">
    <w:abstractNumId w:val="3"/>
  </w:num>
  <w:num w:numId="22" w16cid:durableId="1107844647">
    <w:abstractNumId w:val="2"/>
  </w:num>
  <w:num w:numId="23" w16cid:durableId="99376479">
    <w:abstractNumId w:val="1"/>
  </w:num>
  <w:num w:numId="24" w16cid:durableId="1768961646">
    <w:abstractNumId w:val="0"/>
  </w:num>
  <w:num w:numId="25" w16cid:durableId="659774480">
    <w:abstractNumId w:val="13"/>
  </w:num>
  <w:num w:numId="26" w16cid:durableId="1583878114">
    <w:abstractNumId w:val="23"/>
  </w:num>
  <w:num w:numId="27" w16cid:durableId="1769109174">
    <w:abstractNumId w:val="10"/>
  </w:num>
  <w:num w:numId="28" w16cid:durableId="2057971056">
    <w:abstractNumId w:val="26"/>
  </w:num>
  <w:num w:numId="29" w16cid:durableId="2068143551">
    <w:abstractNumId w:val="28"/>
  </w:num>
  <w:num w:numId="30" w16cid:durableId="1486360675">
    <w:abstractNumId w:val="34"/>
  </w:num>
  <w:num w:numId="31" w16cid:durableId="1679115909">
    <w:abstractNumId w:val="18"/>
  </w:num>
  <w:num w:numId="32" w16cid:durableId="221715822">
    <w:abstractNumId w:val="23"/>
  </w:num>
  <w:num w:numId="33" w16cid:durableId="1668051276">
    <w:abstractNumId w:val="32"/>
  </w:num>
  <w:num w:numId="34" w16cid:durableId="1410613773">
    <w:abstractNumId w:val="36"/>
  </w:num>
  <w:num w:numId="35" w16cid:durableId="300888786">
    <w:abstractNumId w:val="25"/>
  </w:num>
  <w:num w:numId="36" w16cid:durableId="1993947337">
    <w:abstractNumId w:val="17"/>
  </w:num>
  <w:num w:numId="37" w16cid:durableId="987171055">
    <w:abstractNumId w:val="13"/>
  </w:num>
  <w:num w:numId="38" w16cid:durableId="1995911342">
    <w:abstractNumId w:val="24"/>
  </w:num>
  <w:num w:numId="39" w16cid:durableId="145824805">
    <w:abstractNumId w:val="33"/>
  </w:num>
  <w:num w:numId="40" w16cid:durableId="1821575162">
    <w:abstractNumId w:val="3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bordersDoNotSurroundHeader/>
  <w:bordersDoNotSurroundFooter/>
  <w:stylePaneFormatFilter w:val="1424" w:allStyles="0" w:customStyles="0" w:latentStyles="1" w:stylesInUse="0" w:headingStyles="1" w:numberingStyles="0" w:tableStyles="0" w:directFormattingOnRuns="0" w:directFormattingOnParagraphs="0" w:directFormattingOnNumbering="1" w:directFormattingOnTables="0" w:clearFormatting="1" w:top3HeadingStyles="0" w:visibleStyles="0" w:alternateStyleNames="0"/>
  <w:defaultTabStop w:val="720"/>
  <w:hyphenationZone w:val="425"/>
  <w:defaultTableStyle w:val="DWATabel2010"/>
  <w:drawingGridHorizontalSpacing w:val="142"/>
  <w:drawingGridVerticalSpacing w:val="142"/>
  <w:doNotShadeFormData/>
  <w:characterSpacingControl w:val="compressPunctuation"/>
  <w:doNotValidateAgainstSchema/>
  <w:doNotDemarcateInvalidXml/>
  <w:hdrShapeDefaults>
    <o:shapedefaults v:ext="edit" spidmax="22531"/>
    <o:shapelayout v:ext="edit">
      <o:idmap v:ext="edit" data="22"/>
    </o:shapelayout>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3E08"/>
    <w:rsid w:val="00000BDB"/>
    <w:rsid w:val="00001785"/>
    <w:rsid w:val="00005090"/>
    <w:rsid w:val="00006875"/>
    <w:rsid w:val="00006C27"/>
    <w:rsid w:val="000121D0"/>
    <w:rsid w:val="0001227E"/>
    <w:rsid w:val="00013B77"/>
    <w:rsid w:val="00014D6D"/>
    <w:rsid w:val="000159D0"/>
    <w:rsid w:val="000166F2"/>
    <w:rsid w:val="0001753A"/>
    <w:rsid w:val="000202F2"/>
    <w:rsid w:val="00020D31"/>
    <w:rsid w:val="000230A2"/>
    <w:rsid w:val="0002401E"/>
    <w:rsid w:val="00026016"/>
    <w:rsid w:val="0002621A"/>
    <w:rsid w:val="0002637C"/>
    <w:rsid w:val="00032F41"/>
    <w:rsid w:val="00032F6D"/>
    <w:rsid w:val="00035613"/>
    <w:rsid w:val="00035E61"/>
    <w:rsid w:val="00040250"/>
    <w:rsid w:val="00040B8C"/>
    <w:rsid w:val="00041071"/>
    <w:rsid w:val="00041FD3"/>
    <w:rsid w:val="00042FB4"/>
    <w:rsid w:val="00043441"/>
    <w:rsid w:val="000439C1"/>
    <w:rsid w:val="00044D8A"/>
    <w:rsid w:val="0004665B"/>
    <w:rsid w:val="00050C07"/>
    <w:rsid w:val="00051542"/>
    <w:rsid w:val="00051B9C"/>
    <w:rsid w:val="00053EBA"/>
    <w:rsid w:val="00054051"/>
    <w:rsid w:val="0005412F"/>
    <w:rsid w:val="000552F8"/>
    <w:rsid w:val="00055E48"/>
    <w:rsid w:val="000572A6"/>
    <w:rsid w:val="00057907"/>
    <w:rsid w:val="00060143"/>
    <w:rsid w:val="00060D16"/>
    <w:rsid w:val="0006146A"/>
    <w:rsid w:val="000615B5"/>
    <w:rsid w:val="00064D49"/>
    <w:rsid w:val="00065123"/>
    <w:rsid w:val="000653A3"/>
    <w:rsid w:val="00065705"/>
    <w:rsid w:val="00065846"/>
    <w:rsid w:val="00066BE3"/>
    <w:rsid w:val="0007194D"/>
    <w:rsid w:val="00071DCA"/>
    <w:rsid w:val="00071ECF"/>
    <w:rsid w:val="00072164"/>
    <w:rsid w:val="00072E84"/>
    <w:rsid w:val="000738FB"/>
    <w:rsid w:val="00073F87"/>
    <w:rsid w:val="000742C6"/>
    <w:rsid w:val="00076ACD"/>
    <w:rsid w:val="00077343"/>
    <w:rsid w:val="00077996"/>
    <w:rsid w:val="00077D8D"/>
    <w:rsid w:val="000803DE"/>
    <w:rsid w:val="0008338B"/>
    <w:rsid w:val="00083BDF"/>
    <w:rsid w:val="000857CD"/>
    <w:rsid w:val="00092903"/>
    <w:rsid w:val="0009348A"/>
    <w:rsid w:val="00093D76"/>
    <w:rsid w:val="000A0901"/>
    <w:rsid w:val="000A1006"/>
    <w:rsid w:val="000A1220"/>
    <w:rsid w:val="000A2B8F"/>
    <w:rsid w:val="000A4DF9"/>
    <w:rsid w:val="000A5885"/>
    <w:rsid w:val="000A5CD3"/>
    <w:rsid w:val="000A628E"/>
    <w:rsid w:val="000A65DC"/>
    <w:rsid w:val="000A6887"/>
    <w:rsid w:val="000A69CE"/>
    <w:rsid w:val="000A7C1E"/>
    <w:rsid w:val="000A7CD0"/>
    <w:rsid w:val="000B067E"/>
    <w:rsid w:val="000B0744"/>
    <w:rsid w:val="000B0F77"/>
    <w:rsid w:val="000B303F"/>
    <w:rsid w:val="000B35D1"/>
    <w:rsid w:val="000B47CC"/>
    <w:rsid w:val="000B57C0"/>
    <w:rsid w:val="000B5F3B"/>
    <w:rsid w:val="000B60C4"/>
    <w:rsid w:val="000B6122"/>
    <w:rsid w:val="000C0B16"/>
    <w:rsid w:val="000C2AC9"/>
    <w:rsid w:val="000C2BF4"/>
    <w:rsid w:val="000C3422"/>
    <w:rsid w:val="000C45E4"/>
    <w:rsid w:val="000C5C1A"/>
    <w:rsid w:val="000D2EB6"/>
    <w:rsid w:val="000D3814"/>
    <w:rsid w:val="000D5DF2"/>
    <w:rsid w:val="000D65FF"/>
    <w:rsid w:val="000D6EE4"/>
    <w:rsid w:val="000E105A"/>
    <w:rsid w:val="000E3008"/>
    <w:rsid w:val="000E31A4"/>
    <w:rsid w:val="000E3ACE"/>
    <w:rsid w:val="000E4988"/>
    <w:rsid w:val="000E563F"/>
    <w:rsid w:val="000E5D7D"/>
    <w:rsid w:val="000E701E"/>
    <w:rsid w:val="000F19B9"/>
    <w:rsid w:val="000F1A4C"/>
    <w:rsid w:val="000F2C18"/>
    <w:rsid w:val="000F79C3"/>
    <w:rsid w:val="000F7FC1"/>
    <w:rsid w:val="00100FB8"/>
    <w:rsid w:val="001014C9"/>
    <w:rsid w:val="001014ED"/>
    <w:rsid w:val="001020B9"/>
    <w:rsid w:val="0010495F"/>
    <w:rsid w:val="00105837"/>
    <w:rsid w:val="00105A23"/>
    <w:rsid w:val="0010617C"/>
    <w:rsid w:val="00106785"/>
    <w:rsid w:val="00106F99"/>
    <w:rsid w:val="00107DC0"/>
    <w:rsid w:val="001122C7"/>
    <w:rsid w:val="001127BA"/>
    <w:rsid w:val="00113122"/>
    <w:rsid w:val="001143F6"/>
    <w:rsid w:val="001145BE"/>
    <w:rsid w:val="00115208"/>
    <w:rsid w:val="00117902"/>
    <w:rsid w:val="0012066A"/>
    <w:rsid w:val="00123D63"/>
    <w:rsid w:val="00126F7F"/>
    <w:rsid w:val="001274E5"/>
    <w:rsid w:val="00127762"/>
    <w:rsid w:val="00127E85"/>
    <w:rsid w:val="0013089C"/>
    <w:rsid w:val="0013204D"/>
    <w:rsid w:val="001322E7"/>
    <w:rsid w:val="001336B9"/>
    <w:rsid w:val="00134183"/>
    <w:rsid w:val="00135DFF"/>
    <w:rsid w:val="001361FA"/>
    <w:rsid w:val="00136341"/>
    <w:rsid w:val="00136664"/>
    <w:rsid w:val="00136DF0"/>
    <w:rsid w:val="00140186"/>
    <w:rsid w:val="001410A4"/>
    <w:rsid w:val="00142161"/>
    <w:rsid w:val="00142DF1"/>
    <w:rsid w:val="00145852"/>
    <w:rsid w:val="00145AA7"/>
    <w:rsid w:val="001461E1"/>
    <w:rsid w:val="00150B4D"/>
    <w:rsid w:val="00151C28"/>
    <w:rsid w:val="0015426A"/>
    <w:rsid w:val="0015477F"/>
    <w:rsid w:val="00154A7F"/>
    <w:rsid w:val="00156837"/>
    <w:rsid w:val="00157A2E"/>
    <w:rsid w:val="001600EF"/>
    <w:rsid w:val="00161C86"/>
    <w:rsid w:val="00161D1E"/>
    <w:rsid w:val="00162769"/>
    <w:rsid w:val="00162960"/>
    <w:rsid w:val="0016326A"/>
    <w:rsid w:val="00163D56"/>
    <w:rsid w:val="00163E47"/>
    <w:rsid w:val="0016461F"/>
    <w:rsid w:val="00165425"/>
    <w:rsid w:val="0016705D"/>
    <w:rsid w:val="00171E48"/>
    <w:rsid w:val="00172991"/>
    <w:rsid w:val="00173171"/>
    <w:rsid w:val="00173851"/>
    <w:rsid w:val="00176483"/>
    <w:rsid w:val="00177B6C"/>
    <w:rsid w:val="0018092F"/>
    <w:rsid w:val="001818B7"/>
    <w:rsid w:val="001823F1"/>
    <w:rsid w:val="001837DE"/>
    <w:rsid w:val="00184650"/>
    <w:rsid w:val="00184CB4"/>
    <w:rsid w:val="001853FD"/>
    <w:rsid w:val="0018744A"/>
    <w:rsid w:val="00190228"/>
    <w:rsid w:val="0019029F"/>
    <w:rsid w:val="001906F0"/>
    <w:rsid w:val="00191272"/>
    <w:rsid w:val="00192877"/>
    <w:rsid w:val="001931F4"/>
    <w:rsid w:val="00194607"/>
    <w:rsid w:val="00194664"/>
    <w:rsid w:val="00195EA4"/>
    <w:rsid w:val="001962D8"/>
    <w:rsid w:val="001A0DE3"/>
    <w:rsid w:val="001A1DC7"/>
    <w:rsid w:val="001A228C"/>
    <w:rsid w:val="001A373D"/>
    <w:rsid w:val="001A4C90"/>
    <w:rsid w:val="001A68BC"/>
    <w:rsid w:val="001A72B3"/>
    <w:rsid w:val="001B0D6D"/>
    <w:rsid w:val="001B3893"/>
    <w:rsid w:val="001B6E23"/>
    <w:rsid w:val="001C0042"/>
    <w:rsid w:val="001C0A2A"/>
    <w:rsid w:val="001C4B4E"/>
    <w:rsid w:val="001C4EEA"/>
    <w:rsid w:val="001C5F92"/>
    <w:rsid w:val="001C61CD"/>
    <w:rsid w:val="001C6333"/>
    <w:rsid w:val="001D061C"/>
    <w:rsid w:val="001D107A"/>
    <w:rsid w:val="001D256B"/>
    <w:rsid w:val="001D3C45"/>
    <w:rsid w:val="001D3E12"/>
    <w:rsid w:val="001D4727"/>
    <w:rsid w:val="001D6BD2"/>
    <w:rsid w:val="001D7411"/>
    <w:rsid w:val="001E0C7D"/>
    <w:rsid w:val="001E3067"/>
    <w:rsid w:val="001E37F3"/>
    <w:rsid w:val="001E43E3"/>
    <w:rsid w:val="001E448F"/>
    <w:rsid w:val="001E57D3"/>
    <w:rsid w:val="001F0255"/>
    <w:rsid w:val="001F2C7B"/>
    <w:rsid w:val="001F478B"/>
    <w:rsid w:val="001F51C9"/>
    <w:rsid w:val="001F703E"/>
    <w:rsid w:val="00201B36"/>
    <w:rsid w:val="00205B3A"/>
    <w:rsid w:val="00205D52"/>
    <w:rsid w:val="00206CD3"/>
    <w:rsid w:val="002107D0"/>
    <w:rsid w:val="00210B37"/>
    <w:rsid w:val="00210BEE"/>
    <w:rsid w:val="00211A4F"/>
    <w:rsid w:val="00213517"/>
    <w:rsid w:val="002171A3"/>
    <w:rsid w:val="00217EEC"/>
    <w:rsid w:val="00221566"/>
    <w:rsid w:val="00223866"/>
    <w:rsid w:val="00226646"/>
    <w:rsid w:val="00230C02"/>
    <w:rsid w:val="0023111A"/>
    <w:rsid w:val="00231550"/>
    <w:rsid w:val="00233860"/>
    <w:rsid w:val="00233A3F"/>
    <w:rsid w:val="002375B8"/>
    <w:rsid w:val="00237D43"/>
    <w:rsid w:val="00240D83"/>
    <w:rsid w:val="00243C2F"/>
    <w:rsid w:val="00244317"/>
    <w:rsid w:val="00245887"/>
    <w:rsid w:val="002458B9"/>
    <w:rsid w:val="00245BF7"/>
    <w:rsid w:val="00245BF9"/>
    <w:rsid w:val="00247104"/>
    <w:rsid w:val="00247930"/>
    <w:rsid w:val="00252634"/>
    <w:rsid w:val="002542BE"/>
    <w:rsid w:val="00254DB2"/>
    <w:rsid w:val="002561F1"/>
    <w:rsid w:val="00256324"/>
    <w:rsid w:val="00256850"/>
    <w:rsid w:val="00260460"/>
    <w:rsid w:val="0026141F"/>
    <w:rsid w:val="00262797"/>
    <w:rsid w:val="0026370C"/>
    <w:rsid w:val="0026466B"/>
    <w:rsid w:val="00264EA1"/>
    <w:rsid w:val="002653FC"/>
    <w:rsid w:val="00267866"/>
    <w:rsid w:val="00267908"/>
    <w:rsid w:val="00267A73"/>
    <w:rsid w:val="00267E3A"/>
    <w:rsid w:val="0027224E"/>
    <w:rsid w:val="00274484"/>
    <w:rsid w:val="0027543E"/>
    <w:rsid w:val="00275659"/>
    <w:rsid w:val="00275818"/>
    <w:rsid w:val="002765A4"/>
    <w:rsid w:val="002768E4"/>
    <w:rsid w:val="00276C7E"/>
    <w:rsid w:val="00280629"/>
    <w:rsid w:val="0028093C"/>
    <w:rsid w:val="00284B0B"/>
    <w:rsid w:val="00285E2D"/>
    <w:rsid w:val="00287684"/>
    <w:rsid w:val="00290E34"/>
    <w:rsid w:val="00291044"/>
    <w:rsid w:val="00291721"/>
    <w:rsid w:val="00293CEC"/>
    <w:rsid w:val="00294C51"/>
    <w:rsid w:val="00294CD4"/>
    <w:rsid w:val="002959DE"/>
    <w:rsid w:val="002969E5"/>
    <w:rsid w:val="00297984"/>
    <w:rsid w:val="002A02CB"/>
    <w:rsid w:val="002A1E51"/>
    <w:rsid w:val="002A25DE"/>
    <w:rsid w:val="002A305E"/>
    <w:rsid w:val="002A3364"/>
    <w:rsid w:val="002A3585"/>
    <w:rsid w:val="002A3E8E"/>
    <w:rsid w:val="002A478C"/>
    <w:rsid w:val="002A50B2"/>
    <w:rsid w:val="002A6239"/>
    <w:rsid w:val="002A6BC4"/>
    <w:rsid w:val="002B159C"/>
    <w:rsid w:val="002B16C0"/>
    <w:rsid w:val="002B2724"/>
    <w:rsid w:val="002B4196"/>
    <w:rsid w:val="002B5362"/>
    <w:rsid w:val="002B5844"/>
    <w:rsid w:val="002C1221"/>
    <w:rsid w:val="002C21AF"/>
    <w:rsid w:val="002C343E"/>
    <w:rsid w:val="002C4494"/>
    <w:rsid w:val="002C467D"/>
    <w:rsid w:val="002C5D1E"/>
    <w:rsid w:val="002C656A"/>
    <w:rsid w:val="002D0A56"/>
    <w:rsid w:val="002D0FF3"/>
    <w:rsid w:val="002D27D4"/>
    <w:rsid w:val="002D3BB5"/>
    <w:rsid w:val="002D46E9"/>
    <w:rsid w:val="002D65DE"/>
    <w:rsid w:val="002D7D04"/>
    <w:rsid w:val="002E1137"/>
    <w:rsid w:val="002E2BBE"/>
    <w:rsid w:val="002E2F83"/>
    <w:rsid w:val="002E3FBC"/>
    <w:rsid w:val="002E49C0"/>
    <w:rsid w:val="002F05A7"/>
    <w:rsid w:val="002F1481"/>
    <w:rsid w:val="002F22DE"/>
    <w:rsid w:val="002F3518"/>
    <w:rsid w:val="003002BB"/>
    <w:rsid w:val="00302232"/>
    <w:rsid w:val="00302D0A"/>
    <w:rsid w:val="00303ABC"/>
    <w:rsid w:val="0030461C"/>
    <w:rsid w:val="003059E6"/>
    <w:rsid w:val="00306100"/>
    <w:rsid w:val="00307129"/>
    <w:rsid w:val="00307A14"/>
    <w:rsid w:val="00307B81"/>
    <w:rsid w:val="0031061C"/>
    <w:rsid w:val="00310C01"/>
    <w:rsid w:val="003114F0"/>
    <w:rsid w:val="0031408E"/>
    <w:rsid w:val="00314834"/>
    <w:rsid w:val="00316853"/>
    <w:rsid w:val="00321F31"/>
    <w:rsid w:val="00322651"/>
    <w:rsid w:val="00323307"/>
    <w:rsid w:val="00323E84"/>
    <w:rsid w:val="0032442A"/>
    <w:rsid w:val="003272B5"/>
    <w:rsid w:val="0033028D"/>
    <w:rsid w:val="003314D6"/>
    <w:rsid w:val="003330C3"/>
    <w:rsid w:val="00333DD8"/>
    <w:rsid w:val="003342C3"/>
    <w:rsid w:val="0033485F"/>
    <w:rsid w:val="0033661B"/>
    <w:rsid w:val="00337B0D"/>
    <w:rsid w:val="00340680"/>
    <w:rsid w:val="003407E0"/>
    <w:rsid w:val="00340945"/>
    <w:rsid w:val="00340C18"/>
    <w:rsid w:val="00340D74"/>
    <w:rsid w:val="00344A77"/>
    <w:rsid w:val="003452BB"/>
    <w:rsid w:val="00345967"/>
    <w:rsid w:val="00345DF6"/>
    <w:rsid w:val="00345E4E"/>
    <w:rsid w:val="00347476"/>
    <w:rsid w:val="00350A90"/>
    <w:rsid w:val="00355204"/>
    <w:rsid w:val="00356019"/>
    <w:rsid w:val="003565D4"/>
    <w:rsid w:val="0036006A"/>
    <w:rsid w:val="003618F9"/>
    <w:rsid w:val="00362B4D"/>
    <w:rsid w:val="00362C8D"/>
    <w:rsid w:val="00363C42"/>
    <w:rsid w:val="003644F6"/>
    <w:rsid w:val="0036477C"/>
    <w:rsid w:val="003651EB"/>
    <w:rsid w:val="00365584"/>
    <w:rsid w:val="00366C6B"/>
    <w:rsid w:val="003714A4"/>
    <w:rsid w:val="003714EB"/>
    <w:rsid w:val="00372F5A"/>
    <w:rsid w:val="00373926"/>
    <w:rsid w:val="0037408D"/>
    <w:rsid w:val="0038023A"/>
    <w:rsid w:val="00380665"/>
    <w:rsid w:val="00380F06"/>
    <w:rsid w:val="00381564"/>
    <w:rsid w:val="003842C0"/>
    <w:rsid w:val="00384F91"/>
    <w:rsid w:val="0038521A"/>
    <w:rsid w:val="0038790D"/>
    <w:rsid w:val="003911DE"/>
    <w:rsid w:val="003923AF"/>
    <w:rsid w:val="00393E51"/>
    <w:rsid w:val="0039440F"/>
    <w:rsid w:val="0039481C"/>
    <w:rsid w:val="0039487E"/>
    <w:rsid w:val="00394E56"/>
    <w:rsid w:val="003962DE"/>
    <w:rsid w:val="00396D8F"/>
    <w:rsid w:val="003971C4"/>
    <w:rsid w:val="003A00C8"/>
    <w:rsid w:val="003A05E1"/>
    <w:rsid w:val="003A129F"/>
    <w:rsid w:val="003A2D51"/>
    <w:rsid w:val="003A4B35"/>
    <w:rsid w:val="003A4B8B"/>
    <w:rsid w:val="003A53DF"/>
    <w:rsid w:val="003B0D8E"/>
    <w:rsid w:val="003B1B04"/>
    <w:rsid w:val="003B216C"/>
    <w:rsid w:val="003B2698"/>
    <w:rsid w:val="003B3244"/>
    <w:rsid w:val="003B34E8"/>
    <w:rsid w:val="003B3733"/>
    <w:rsid w:val="003B43B2"/>
    <w:rsid w:val="003B4957"/>
    <w:rsid w:val="003B583C"/>
    <w:rsid w:val="003B60E2"/>
    <w:rsid w:val="003C0121"/>
    <w:rsid w:val="003C1735"/>
    <w:rsid w:val="003C2AED"/>
    <w:rsid w:val="003C5AD8"/>
    <w:rsid w:val="003C6105"/>
    <w:rsid w:val="003D1C53"/>
    <w:rsid w:val="003D2051"/>
    <w:rsid w:val="003D3B11"/>
    <w:rsid w:val="003D3BCE"/>
    <w:rsid w:val="003D3F99"/>
    <w:rsid w:val="003D41FA"/>
    <w:rsid w:val="003D4688"/>
    <w:rsid w:val="003D53B6"/>
    <w:rsid w:val="003D59CD"/>
    <w:rsid w:val="003D7BAA"/>
    <w:rsid w:val="003E08FA"/>
    <w:rsid w:val="003E0E73"/>
    <w:rsid w:val="003E1E37"/>
    <w:rsid w:val="003E2D30"/>
    <w:rsid w:val="003E48BD"/>
    <w:rsid w:val="003E5368"/>
    <w:rsid w:val="003E6229"/>
    <w:rsid w:val="003E7943"/>
    <w:rsid w:val="003F00B1"/>
    <w:rsid w:val="003F0CAF"/>
    <w:rsid w:val="003F1643"/>
    <w:rsid w:val="003F76F4"/>
    <w:rsid w:val="00400037"/>
    <w:rsid w:val="004006F7"/>
    <w:rsid w:val="00401A7E"/>
    <w:rsid w:val="00401BCE"/>
    <w:rsid w:val="0040262F"/>
    <w:rsid w:val="00405C0D"/>
    <w:rsid w:val="0041177A"/>
    <w:rsid w:val="004121B5"/>
    <w:rsid w:val="0042101D"/>
    <w:rsid w:val="004225CF"/>
    <w:rsid w:val="00423543"/>
    <w:rsid w:val="004257B8"/>
    <w:rsid w:val="00425F2B"/>
    <w:rsid w:val="00426131"/>
    <w:rsid w:val="0042693B"/>
    <w:rsid w:val="00427AD2"/>
    <w:rsid w:val="00430787"/>
    <w:rsid w:val="00430EEF"/>
    <w:rsid w:val="00432148"/>
    <w:rsid w:val="00432453"/>
    <w:rsid w:val="0043396C"/>
    <w:rsid w:val="00434FA7"/>
    <w:rsid w:val="004350FB"/>
    <w:rsid w:val="00435803"/>
    <w:rsid w:val="004358CC"/>
    <w:rsid w:val="004367B5"/>
    <w:rsid w:val="00437378"/>
    <w:rsid w:val="004423F8"/>
    <w:rsid w:val="004428F2"/>
    <w:rsid w:val="00442CAF"/>
    <w:rsid w:val="00444EC6"/>
    <w:rsid w:val="00445AF3"/>
    <w:rsid w:val="00451AD5"/>
    <w:rsid w:val="00451F2C"/>
    <w:rsid w:val="00452DA1"/>
    <w:rsid w:val="00454207"/>
    <w:rsid w:val="00456025"/>
    <w:rsid w:val="00456211"/>
    <w:rsid w:val="00456264"/>
    <w:rsid w:val="0045734A"/>
    <w:rsid w:val="00457543"/>
    <w:rsid w:val="004616A7"/>
    <w:rsid w:val="004617D9"/>
    <w:rsid w:val="00462A80"/>
    <w:rsid w:val="00463585"/>
    <w:rsid w:val="004643D3"/>
    <w:rsid w:val="00465B57"/>
    <w:rsid w:val="00466EA7"/>
    <w:rsid w:val="004714F1"/>
    <w:rsid w:val="00471E49"/>
    <w:rsid w:val="00472660"/>
    <w:rsid w:val="004738C2"/>
    <w:rsid w:val="00473A88"/>
    <w:rsid w:val="004744F7"/>
    <w:rsid w:val="00474F67"/>
    <w:rsid w:val="00480A3C"/>
    <w:rsid w:val="00483252"/>
    <w:rsid w:val="00486C83"/>
    <w:rsid w:val="0048724C"/>
    <w:rsid w:val="00487EBE"/>
    <w:rsid w:val="00490184"/>
    <w:rsid w:val="00490AE1"/>
    <w:rsid w:val="00491177"/>
    <w:rsid w:val="004911A4"/>
    <w:rsid w:val="004912CE"/>
    <w:rsid w:val="0049133C"/>
    <w:rsid w:val="00492AB9"/>
    <w:rsid w:val="00493301"/>
    <w:rsid w:val="0049361D"/>
    <w:rsid w:val="0049410F"/>
    <w:rsid w:val="004943A2"/>
    <w:rsid w:val="00495745"/>
    <w:rsid w:val="00495D68"/>
    <w:rsid w:val="00497B65"/>
    <w:rsid w:val="004A007E"/>
    <w:rsid w:val="004A0DBD"/>
    <w:rsid w:val="004A2B47"/>
    <w:rsid w:val="004A3263"/>
    <w:rsid w:val="004A350E"/>
    <w:rsid w:val="004A36A5"/>
    <w:rsid w:val="004A6F67"/>
    <w:rsid w:val="004A7000"/>
    <w:rsid w:val="004A73E2"/>
    <w:rsid w:val="004B2037"/>
    <w:rsid w:val="004B207E"/>
    <w:rsid w:val="004B2825"/>
    <w:rsid w:val="004B3D1A"/>
    <w:rsid w:val="004B5549"/>
    <w:rsid w:val="004B720E"/>
    <w:rsid w:val="004B7D12"/>
    <w:rsid w:val="004B7FB2"/>
    <w:rsid w:val="004C03DD"/>
    <w:rsid w:val="004C0DD4"/>
    <w:rsid w:val="004C1B1F"/>
    <w:rsid w:val="004C3772"/>
    <w:rsid w:val="004C3C0C"/>
    <w:rsid w:val="004D1984"/>
    <w:rsid w:val="004D2184"/>
    <w:rsid w:val="004D28B0"/>
    <w:rsid w:val="004D3099"/>
    <w:rsid w:val="004D35A8"/>
    <w:rsid w:val="004D4A80"/>
    <w:rsid w:val="004D4AB0"/>
    <w:rsid w:val="004D7CE0"/>
    <w:rsid w:val="004E0286"/>
    <w:rsid w:val="004E2D76"/>
    <w:rsid w:val="004E3BD7"/>
    <w:rsid w:val="004E50D9"/>
    <w:rsid w:val="004E6562"/>
    <w:rsid w:val="004E7866"/>
    <w:rsid w:val="004F1207"/>
    <w:rsid w:val="004F15D5"/>
    <w:rsid w:val="004F3563"/>
    <w:rsid w:val="004F51A3"/>
    <w:rsid w:val="004F68A6"/>
    <w:rsid w:val="004F7965"/>
    <w:rsid w:val="0050467B"/>
    <w:rsid w:val="005063AC"/>
    <w:rsid w:val="00514184"/>
    <w:rsid w:val="0051525A"/>
    <w:rsid w:val="0051564B"/>
    <w:rsid w:val="0051602F"/>
    <w:rsid w:val="00517687"/>
    <w:rsid w:val="00517CB4"/>
    <w:rsid w:val="0052060A"/>
    <w:rsid w:val="005209CB"/>
    <w:rsid w:val="00521116"/>
    <w:rsid w:val="00522B4F"/>
    <w:rsid w:val="00526A65"/>
    <w:rsid w:val="0052703E"/>
    <w:rsid w:val="00527D72"/>
    <w:rsid w:val="0053234B"/>
    <w:rsid w:val="0053303C"/>
    <w:rsid w:val="00533213"/>
    <w:rsid w:val="00534BB4"/>
    <w:rsid w:val="0053551B"/>
    <w:rsid w:val="005368B5"/>
    <w:rsid w:val="00536CEC"/>
    <w:rsid w:val="00536F7D"/>
    <w:rsid w:val="00537109"/>
    <w:rsid w:val="00537FC3"/>
    <w:rsid w:val="0054133E"/>
    <w:rsid w:val="005428A6"/>
    <w:rsid w:val="00543134"/>
    <w:rsid w:val="00543E07"/>
    <w:rsid w:val="00546A42"/>
    <w:rsid w:val="0054718A"/>
    <w:rsid w:val="00550F73"/>
    <w:rsid w:val="00552228"/>
    <w:rsid w:val="00552E56"/>
    <w:rsid w:val="00552EFA"/>
    <w:rsid w:val="00553A0B"/>
    <w:rsid w:val="005557EE"/>
    <w:rsid w:val="00555BEB"/>
    <w:rsid w:val="0055646A"/>
    <w:rsid w:val="005565B9"/>
    <w:rsid w:val="00556B0B"/>
    <w:rsid w:val="00557E91"/>
    <w:rsid w:val="00560991"/>
    <w:rsid w:val="005626A1"/>
    <w:rsid w:val="0056430C"/>
    <w:rsid w:val="00565096"/>
    <w:rsid w:val="00565C84"/>
    <w:rsid w:val="00566C93"/>
    <w:rsid w:val="00567CB8"/>
    <w:rsid w:val="00567E18"/>
    <w:rsid w:val="00570E7C"/>
    <w:rsid w:val="00572A91"/>
    <w:rsid w:val="00573FCE"/>
    <w:rsid w:val="00574218"/>
    <w:rsid w:val="005755ED"/>
    <w:rsid w:val="00576355"/>
    <w:rsid w:val="0057782C"/>
    <w:rsid w:val="00580CEF"/>
    <w:rsid w:val="0058203E"/>
    <w:rsid w:val="005820A9"/>
    <w:rsid w:val="0058216E"/>
    <w:rsid w:val="00582542"/>
    <w:rsid w:val="00582710"/>
    <w:rsid w:val="00584114"/>
    <w:rsid w:val="00585332"/>
    <w:rsid w:val="0058541F"/>
    <w:rsid w:val="0058590F"/>
    <w:rsid w:val="00594863"/>
    <w:rsid w:val="00594CE9"/>
    <w:rsid w:val="005972C9"/>
    <w:rsid w:val="00597E51"/>
    <w:rsid w:val="005A1D54"/>
    <w:rsid w:val="005A3B12"/>
    <w:rsid w:val="005A4183"/>
    <w:rsid w:val="005A4224"/>
    <w:rsid w:val="005A6799"/>
    <w:rsid w:val="005A6CA3"/>
    <w:rsid w:val="005B63D1"/>
    <w:rsid w:val="005B694A"/>
    <w:rsid w:val="005B7719"/>
    <w:rsid w:val="005C0DE8"/>
    <w:rsid w:val="005C1708"/>
    <w:rsid w:val="005C18CA"/>
    <w:rsid w:val="005C38DB"/>
    <w:rsid w:val="005C3941"/>
    <w:rsid w:val="005C5AEA"/>
    <w:rsid w:val="005C776C"/>
    <w:rsid w:val="005D26E1"/>
    <w:rsid w:val="005D2965"/>
    <w:rsid w:val="005D60B1"/>
    <w:rsid w:val="005E08A9"/>
    <w:rsid w:val="005E1DBC"/>
    <w:rsid w:val="005E3396"/>
    <w:rsid w:val="005E7FC6"/>
    <w:rsid w:val="005F0A79"/>
    <w:rsid w:val="005F0ACE"/>
    <w:rsid w:val="005F1F5E"/>
    <w:rsid w:val="005F3570"/>
    <w:rsid w:val="005F52C7"/>
    <w:rsid w:val="005F5305"/>
    <w:rsid w:val="005F5CB8"/>
    <w:rsid w:val="0060013A"/>
    <w:rsid w:val="0060034E"/>
    <w:rsid w:val="0060146D"/>
    <w:rsid w:val="0060454D"/>
    <w:rsid w:val="00604B80"/>
    <w:rsid w:val="00604CFC"/>
    <w:rsid w:val="00606E54"/>
    <w:rsid w:val="00611D4F"/>
    <w:rsid w:val="00612715"/>
    <w:rsid w:val="00613FB3"/>
    <w:rsid w:val="006141E8"/>
    <w:rsid w:val="00615119"/>
    <w:rsid w:val="006158AD"/>
    <w:rsid w:val="00617EE5"/>
    <w:rsid w:val="00617F47"/>
    <w:rsid w:val="0062099B"/>
    <w:rsid w:val="00620B7D"/>
    <w:rsid w:val="00620CF4"/>
    <w:rsid w:val="006214E8"/>
    <w:rsid w:val="006217A2"/>
    <w:rsid w:val="006218EB"/>
    <w:rsid w:val="006228D8"/>
    <w:rsid w:val="00622D53"/>
    <w:rsid w:val="006232BA"/>
    <w:rsid w:val="006268F3"/>
    <w:rsid w:val="00630636"/>
    <w:rsid w:val="00630680"/>
    <w:rsid w:val="006327B8"/>
    <w:rsid w:val="00633726"/>
    <w:rsid w:val="0063451B"/>
    <w:rsid w:val="00635724"/>
    <w:rsid w:val="0063604B"/>
    <w:rsid w:val="006378CD"/>
    <w:rsid w:val="00640545"/>
    <w:rsid w:val="0064058C"/>
    <w:rsid w:val="00640BCB"/>
    <w:rsid w:val="00641EEB"/>
    <w:rsid w:val="00642E7E"/>
    <w:rsid w:val="00643BFE"/>
    <w:rsid w:val="0064540C"/>
    <w:rsid w:val="00645484"/>
    <w:rsid w:val="00645AE2"/>
    <w:rsid w:val="00646C29"/>
    <w:rsid w:val="0065303F"/>
    <w:rsid w:val="00656872"/>
    <w:rsid w:val="00657250"/>
    <w:rsid w:val="00657A9C"/>
    <w:rsid w:val="00657B37"/>
    <w:rsid w:val="00664304"/>
    <w:rsid w:val="0066536B"/>
    <w:rsid w:val="00666673"/>
    <w:rsid w:val="00667247"/>
    <w:rsid w:val="00667991"/>
    <w:rsid w:val="00670C02"/>
    <w:rsid w:val="00671025"/>
    <w:rsid w:val="00671101"/>
    <w:rsid w:val="006715E1"/>
    <w:rsid w:val="00671C99"/>
    <w:rsid w:val="00672B1F"/>
    <w:rsid w:val="0067379C"/>
    <w:rsid w:val="00676176"/>
    <w:rsid w:val="006769C4"/>
    <w:rsid w:val="00680C26"/>
    <w:rsid w:val="006814D7"/>
    <w:rsid w:val="0068157E"/>
    <w:rsid w:val="00681CE2"/>
    <w:rsid w:val="006834BB"/>
    <w:rsid w:val="00683734"/>
    <w:rsid w:val="00683A79"/>
    <w:rsid w:val="0068489F"/>
    <w:rsid w:val="006848C6"/>
    <w:rsid w:val="00686CB0"/>
    <w:rsid w:val="00690B5E"/>
    <w:rsid w:val="006966F3"/>
    <w:rsid w:val="006A0F72"/>
    <w:rsid w:val="006A209E"/>
    <w:rsid w:val="006A269F"/>
    <w:rsid w:val="006A5703"/>
    <w:rsid w:val="006A5924"/>
    <w:rsid w:val="006A68C4"/>
    <w:rsid w:val="006A6D0E"/>
    <w:rsid w:val="006A7002"/>
    <w:rsid w:val="006B030A"/>
    <w:rsid w:val="006B06C2"/>
    <w:rsid w:val="006B15D1"/>
    <w:rsid w:val="006B1AC1"/>
    <w:rsid w:val="006B1CB4"/>
    <w:rsid w:val="006B1FA1"/>
    <w:rsid w:val="006B28D6"/>
    <w:rsid w:val="006B37D9"/>
    <w:rsid w:val="006B3947"/>
    <w:rsid w:val="006B3B62"/>
    <w:rsid w:val="006B73CD"/>
    <w:rsid w:val="006C122A"/>
    <w:rsid w:val="006C2034"/>
    <w:rsid w:val="006C2527"/>
    <w:rsid w:val="006C2A29"/>
    <w:rsid w:val="006D0184"/>
    <w:rsid w:val="006D4BD1"/>
    <w:rsid w:val="006D5866"/>
    <w:rsid w:val="006D6628"/>
    <w:rsid w:val="006D6C76"/>
    <w:rsid w:val="006D7D89"/>
    <w:rsid w:val="006E0571"/>
    <w:rsid w:val="006E1F41"/>
    <w:rsid w:val="006E3ABC"/>
    <w:rsid w:val="006E52B8"/>
    <w:rsid w:val="006E5CBA"/>
    <w:rsid w:val="006E668F"/>
    <w:rsid w:val="006E7EA8"/>
    <w:rsid w:val="006F0531"/>
    <w:rsid w:val="006F05FB"/>
    <w:rsid w:val="006F2260"/>
    <w:rsid w:val="006F3CD8"/>
    <w:rsid w:val="006F42DF"/>
    <w:rsid w:val="006F4423"/>
    <w:rsid w:val="006F540C"/>
    <w:rsid w:val="006F55C4"/>
    <w:rsid w:val="006F5986"/>
    <w:rsid w:val="006F67CF"/>
    <w:rsid w:val="006F7142"/>
    <w:rsid w:val="006F7AF9"/>
    <w:rsid w:val="007003D9"/>
    <w:rsid w:val="00703864"/>
    <w:rsid w:val="007052FC"/>
    <w:rsid w:val="00706090"/>
    <w:rsid w:val="0070633A"/>
    <w:rsid w:val="0070748F"/>
    <w:rsid w:val="007077D8"/>
    <w:rsid w:val="00710B8A"/>
    <w:rsid w:val="00712CB3"/>
    <w:rsid w:val="007137DD"/>
    <w:rsid w:val="00713A71"/>
    <w:rsid w:val="00714624"/>
    <w:rsid w:val="00714D52"/>
    <w:rsid w:val="00715E1E"/>
    <w:rsid w:val="00717442"/>
    <w:rsid w:val="00720D0E"/>
    <w:rsid w:val="007238B4"/>
    <w:rsid w:val="00723F06"/>
    <w:rsid w:val="007263E9"/>
    <w:rsid w:val="007268FA"/>
    <w:rsid w:val="00730752"/>
    <w:rsid w:val="00737360"/>
    <w:rsid w:val="00740211"/>
    <w:rsid w:val="007405A1"/>
    <w:rsid w:val="007409CD"/>
    <w:rsid w:val="00740EEE"/>
    <w:rsid w:val="00741C4F"/>
    <w:rsid w:val="00741C67"/>
    <w:rsid w:val="00743B09"/>
    <w:rsid w:val="007458B2"/>
    <w:rsid w:val="00746269"/>
    <w:rsid w:val="007462FD"/>
    <w:rsid w:val="00746B1C"/>
    <w:rsid w:val="00746FB3"/>
    <w:rsid w:val="00747A9F"/>
    <w:rsid w:val="00750320"/>
    <w:rsid w:val="0075084B"/>
    <w:rsid w:val="00752373"/>
    <w:rsid w:val="00753D9E"/>
    <w:rsid w:val="007545EA"/>
    <w:rsid w:val="007558FE"/>
    <w:rsid w:val="00757667"/>
    <w:rsid w:val="00761C5B"/>
    <w:rsid w:val="00761C9D"/>
    <w:rsid w:val="0076393E"/>
    <w:rsid w:val="00764A57"/>
    <w:rsid w:val="007651A3"/>
    <w:rsid w:val="00765AD1"/>
    <w:rsid w:val="00766E67"/>
    <w:rsid w:val="00766F2D"/>
    <w:rsid w:val="0077056E"/>
    <w:rsid w:val="00770AA7"/>
    <w:rsid w:val="00771130"/>
    <w:rsid w:val="00771B5A"/>
    <w:rsid w:val="00772E1B"/>
    <w:rsid w:val="0077328B"/>
    <w:rsid w:val="007748E4"/>
    <w:rsid w:val="00774959"/>
    <w:rsid w:val="00774B7C"/>
    <w:rsid w:val="00775154"/>
    <w:rsid w:val="007756B5"/>
    <w:rsid w:val="0077728D"/>
    <w:rsid w:val="00777BD5"/>
    <w:rsid w:val="0078096C"/>
    <w:rsid w:val="00781E8E"/>
    <w:rsid w:val="007822E8"/>
    <w:rsid w:val="00782416"/>
    <w:rsid w:val="00782CFE"/>
    <w:rsid w:val="00785955"/>
    <w:rsid w:val="00786620"/>
    <w:rsid w:val="0079079B"/>
    <w:rsid w:val="0079281A"/>
    <w:rsid w:val="007940C7"/>
    <w:rsid w:val="00795186"/>
    <w:rsid w:val="007953FD"/>
    <w:rsid w:val="007975AD"/>
    <w:rsid w:val="007A0295"/>
    <w:rsid w:val="007A0B67"/>
    <w:rsid w:val="007A1D1F"/>
    <w:rsid w:val="007A2098"/>
    <w:rsid w:val="007A3294"/>
    <w:rsid w:val="007A426D"/>
    <w:rsid w:val="007A44AC"/>
    <w:rsid w:val="007A44FC"/>
    <w:rsid w:val="007B08AC"/>
    <w:rsid w:val="007B08E7"/>
    <w:rsid w:val="007B11A1"/>
    <w:rsid w:val="007B24A4"/>
    <w:rsid w:val="007B2B00"/>
    <w:rsid w:val="007B40DB"/>
    <w:rsid w:val="007B67DB"/>
    <w:rsid w:val="007B7DEA"/>
    <w:rsid w:val="007C1143"/>
    <w:rsid w:val="007C127F"/>
    <w:rsid w:val="007C16D1"/>
    <w:rsid w:val="007C22D8"/>
    <w:rsid w:val="007C4967"/>
    <w:rsid w:val="007C5EA4"/>
    <w:rsid w:val="007D07E8"/>
    <w:rsid w:val="007D0C12"/>
    <w:rsid w:val="007D3872"/>
    <w:rsid w:val="007D3EA9"/>
    <w:rsid w:val="007D4115"/>
    <w:rsid w:val="007D6A7B"/>
    <w:rsid w:val="007D795B"/>
    <w:rsid w:val="007E0110"/>
    <w:rsid w:val="007E1086"/>
    <w:rsid w:val="007E1F9C"/>
    <w:rsid w:val="007E2270"/>
    <w:rsid w:val="007E6BF3"/>
    <w:rsid w:val="007E707E"/>
    <w:rsid w:val="007F0C56"/>
    <w:rsid w:val="007F167E"/>
    <w:rsid w:val="007F2FF3"/>
    <w:rsid w:val="007F3E77"/>
    <w:rsid w:val="007F3F28"/>
    <w:rsid w:val="007F5978"/>
    <w:rsid w:val="007F5F59"/>
    <w:rsid w:val="00801A03"/>
    <w:rsid w:val="008027ED"/>
    <w:rsid w:val="00803752"/>
    <w:rsid w:val="008069D5"/>
    <w:rsid w:val="0081105A"/>
    <w:rsid w:val="00812BF2"/>
    <w:rsid w:val="008131EB"/>
    <w:rsid w:val="008134E7"/>
    <w:rsid w:val="008141DB"/>
    <w:rsid w:val="00815921"/>
    <w:rsid w:val="00815981"/>
    <w:rsid w:val="00822A51"/>
    <w:rsid w:val="00822DEA"/>
    <w:rsid w:val="00823A66"/>
    <w:rsid w:val="00827440"/>
    <w:rsid w:val="00827540"/>
    <w:rsid w:val="00831056"/>
    <w:rsid w:val="00831726"/>
    <w:rsid w:val="00832BA7"/>
    <w:rsid w:val="008332FF"/>
    <w:rsid w:val="00834949"/>
    <w:rsid w:val="008353E8"/>
    <w:rsid w:val="0083544B"/>
    <w:rsid w:val="0083593C"/>
    <w:rsid w:val="008413E5"/>
    <w:rsid w:val="00843D2B"/>
    <w:rsid w:val="00844177"/>
    <w:rsid w:val="008444E4"/>
    <w:rsid w:val="00844533"/>
    <w:rsid w:val="00845038"/>
    <w:rsid w:val="008452EE"/>
    <w:rsid w:val="00846626"/>
    <w:rsid w:val="008468E9"/>
    <w:rsid w:val="00847F49"/>
    <w:rsid w:val="00852104"/>
    <w:rsid w:val="00854CF6"/>
    <w:rsid w:val="00855B96"/>
    <w:rsid w:val="008563E5"/>
    <w:rsid w:val="00856C9E"/>
    <w:rsid w:val="008604A1"/>
    <w:rsid w:val="008616DE"/>
    <w:rsid w:val="00863161"/>
    <w:rsid w:val="00863494"/>
    <w:rsid w:val="00863ECC"/>
    <w:rsid w:val="00864E69"/>
    <w:rsid w:val="00865519"/>
    <w:rsid w:val="0087006B"/>
    <w:rsid w:val="0087126E"/>
    <w:rsid w:val="0087198D"/>
    <w:rsid w:val="0087251C"/>
    <w:rsid w:val="0087309B"/>
    <w:rsid w:val="008730D6"/>
    <w:rsid w:val="00874033"/>
    <w:rsid w:val="008740E0"/>
    <w:rsid w:val="008744D2"/>
    <w:rsid w:val="00875438"/>
    <w:rsid w:val="00875B38"/>
    <w:rsid w:val="008771B3"/>
    <w:rsid w:val="00880B7B"/>
    <w:rsid w:val="008815AD"/>
    <w:rsid w:val="00881AA2"/>
    <w:rsid w:val="00881ED5"/>
    <w:rsid w:val="0088502E"/>
    <w:rsid w:val="00885DCF"/>
    <w:rsid w:val="00886A1B"/>
    <w:rsid w:val="008906A7"/>
    <w:rsid w:val="0089163B"/>
    <w:rsid w:val="008922F6"/>
    <w:rsid w:val="00892ADB"/>
    <w:rsid w:val="00893026"/>
    <w:rsid w:val="00894919"/>
    <w:rsid w:val="0089513C"/>
    <w:rsid w:val="0089581C"/>
    <w:rsid w:val="00897655"/>
    <w:rsid w:val="008979FD"/>
    <w:rsid w:val="008A06E8"/>
    <w:rsid w:val="008A2F4F"/>
    <w:rsid w:val="008A4EDB"/>
    <w:rsid w:val="008A5987"/>
    <w:rsid w:val="008B1229"/>
    <w:rsid w:val="008B13E1"/>
    <w:rsid w:val="008B2DD0"/>
    <w:rsid w:val="008B4001"/>
    <w:rsid w:val="008B4B05"/>
    <w:rsid w:val="008B723E"/>
    <w:rsid w:val="008B7E9A"/>
    <w:rsid w:val="008C0F5A"/>
    <w:rsid w:val="008C3BDD"/>
    <w:rsid w:val="008C4363"/>
    <w:rsid w:val="008C4AB6"/>
    <w:rsid w:val="008C4AE5"/>
    <w:rsid w:val="008C5211"/>
    <w:rsid w:val="008C52D0"/>
    <w:rsid w:val="008D0A2C"/>
    <w:rsid w:val="008D0CB5"/>
    <w:rsid w:val="008D1174"/>
    <w:rsid w:val="008D20B6"/>
    <w:rsid w:val="008D47ED"/>
    <w:rsid w:val="008D4CF3"/>
    <w:rsid w:val="008D66FA"/>
    <w:rsid w:val="008D7BD0"/>
    <w:rsid w:val="008E04D8"/>
    <w:rsid w:val="008E05C9"/>
    <w:rsid w:val="008E3445"/>
    <w:rsid w:val="008E3BA2"/>
    <w:rsid w:val="008E4DA8"/>
    <w:rsid w:val="008E52A7"/>
    <w:rsid w:val="008E664D"/>
    <w:rsid w:val="008E6CBD"/>
    <w:rsid w:val="008F01D8"/>
    <w:rsid w:val="008F18D2"/>
    <w:rsid w:val="008F1D3D"/>
    <w:rsid w:val="008F22E3"/>
    <w:rsid w:val="008F3829"/>
    <w:rsid w:val="008F4819"/>
    <w:rsid w:val="008F560B"/>
    <w:rsid w:val="008F65A5"/>
    <w:rsid w:val="008F6BAA"/>
    <w:rsid w:val="008F7950"/>
    <w:rsid w:val="008F7AA0"/>
    <w:rsid w:val="0090246B"/>
    <w:rsid w:val="0090301E"/>
    <w:rsid w:val="00903371"/>
    <w:rsid w:val="0090350B"/>
    <w:rsid w:val="009042DB"/>
    <w:rsid w:val="009056D9"/>
    <w:rsid w:val="00906E97"/>
    <w:rsid w:val="00906FD3"/>
    <w:rsid w:val="00907880"/>
    <w:rsid w:val="0091028A"/>
    <w:rsid w:val="0091205B"/>
    <w:rsid w:val="00912A61"/>
    <w:rsid w:val="00913CC6"/>
    <w:rsid w:val="00914867"/>
    <w:rsid w:val="00915012"/>
    <w:rsid w:val="009172FC"/>
    <w:rsid w:val="00917997"/>
    <w:rsid w:val="00921BFD"/>
    <w:rsid w:val="00921F86"/>
    <w:rsid w:val="0092260A"/>
    <w:rsid w:val="009233EF"/>
    <w:rsid w:val="009239DD"/>
    <w:rsid w:val="009269A7"/>
    <w:rsid w:val="00926C2B"/>
    <w:rsid w:val="00931C94"/>
    <w:rsid w:val="009356CD"/>
    <w:rsid w:val="00935CCA"/>
    <w:rsid w:val="009432DB"/>
    <w:rsid w:val="00943546"/>
    <w:rsid w:val="0094469F"/>
    <w:rsid w:val="00945C64"/>
    <w:rsid w:val="00947734"/>
    <w:rsid w:val="009478A6"/>
    <w:rsid w:val="00950BC6"/>
    <w:rsid w:val="009521E2"/>
    <w:rsid w:val="00952A91"/>
    <w:rsid w:val="0095452E"/>
    <w:rsid w:val="00960A8E"/>
    <w:rsid w:val="0096172D"/>
    <w:rsid w:val="009636D6"/>
    <w:rsid w:val="00964CB7"/>
    <w:rsid w:val="00964DC8"/>
    <w:rsid w:val="00964F4F"/>
    <w:rsid w:val="009678E1"/>
    <w:rsid w:val="00970ADD"/>
    <w:rsid w:val="0097144E"/>
    <w:rsid w:val="0097446B"/>
    <w:rsid w:val="009745AF"/>
    <w:rsid w:val="00975C4F"/>
    <w:rsid w:val="00976556"/>
    <w:rsid w:val="00976DFD"/>
    <w:rsid w:val="009770C6"/>
    <w:rsid w:val="00980920"/>
    <w:rsid w:val="00981DAD"/>
    <w:rsid w:val="00981F64"/>
    <w:rsid w:val="00983CB6"/>
    <w:rsid w:val="009840F8"/>
    <w:rsid w:val="00984AB0"/>
    <w:rsid w:val="00984C0D"/>
    <w:rsid w:val="00985395"/>
    <w:rsid w:val="00985719"/>
    <w:rsid w:val="00986CF7"/>
    <w:rsid w:val="00987463"/>
    <w:rsid w:val="0099277E"/>
    <w:rsid w:val="00993670"/>
    <w:rsid w:val="00994151"/>
    <w:rsid w:val="00994750"/>
    <w:rsid w:val="009957CF"/>
    <w:rsid w:val="00997ED1"/>
    <w:rsid w:val="009A12E2"/>
    <w:rsid w:val="009A1662"/>
    <w:rsid w:val="009A1C4D"/>
    <w:rsid w:val="009A415B"/>
    <w:rsid w:val="009A6EB7"/>
    <w:rsid w:val="009A6F9F"/>
    <w:rsid w:val="009A7E80"/>
    <w:rsid w:val="009B1AFE"/>
    <w:rsid w:val="009B3164"/>
    <w:rsid w:val="009B33E9"/>
    <w:rsid w:val="009B6599"/>
    <w:rsid w:val="009B67CC"/>
    <w:rsid w:val="009C0B8D"/>
    <w:rsid w:val="009C23D0"/>
    <w:rsid w:val="009C253F"/>
    <w:rsid w:val="009C3476"/>
    <w:rsid w:val="009C3BA1"/>
    <w:rsid w:val="009C4749"/>
    <w:rsid w:val="009C5AE2"/>
    <w:rsid w:val="009C686A"/>
    <w:rsid w:val="009C7778"/>
    <w:rsid w:val="009D1DBC"/>
    <w:rsid w:val="009D4A11"/>
    <w:rsid w:val="009D4D7B"/>
    <w:rsid w:val="009D4EAC"/>
    <w:rsid w:val="009D4F96"/>
    <w:rsid w:val="009D5963"/>
    <w:rsid w:val="009D5DB7"/>
    <w:rsid w:val="009D6ABF"/>
    <w:rsid w:val="009E0E90"/>
    <w:rsid w:val="009E149E"/>
    <w:rsid w:val="009E3422"/>
    <w:rsid w:val="009E382C"/>
    <w:rsid w:val="009E4E9C"/>
    <w:rsid w:val="009E536A"/>
    <w:rsid w:val="009E5C9C"/>
    <w:rsid w:val="009E776A"/>
    <w:rsid w:val="009F05B7"/>
    <w:rsid w:val="009F0B0F"/>
    <w:rsid w:val="009F1629"/>
    <w:rsid w:val="009F1B37"/>
    <w:rsid w:val="009F421D"/>
    <w:rsid w:val="009F4B31"/>
    <w:rsid w:val="009F6C1B"/>
    <w:rsid w:val="00A02204"/>
    <w:rsid w:val="00A026F0"/>
    <w:rsid w:val="00A035B5"/>
    <w:rsid w:val="00A0386E"/>
    <w:rsid w:val="00A0442D"/>
    <w:rsid w:val="00A055E0"/>
    <w:rsid w:val="00A05FFE"/>
    <w:rsid w:val="00A066E1"/>
    <w:rsid w:val="00A0694A"/>
    <w:rsid w:val="00A073CE"/>
    <w:rsid w:val="00A0779B"/>
    <w:rsid w:val="00A1131F"/>
    <w:rsid w:val="00A115D5"/>
    <w:rsid w:val="00A164C0"/>
    <w:rsid w:val="00A16DC7"/>
    <w:rsid w:val="00A17770"/>
    <w:rsid w:val="00A20061"/>
    <w:rsid w:val="00A20A14"/>
    <w:rsid w:val="00A20E81"/>
    <w:rsid w:val="00A20F00"/>
    <w:rsid w:val="00A228AE"/>
    <w:rsid w:val="00A239B8"/>
    <w:rsid w:val="00A268BA"/>
    <w:rsid w:val="00A26AAA"/>
    <w:rsid w:val="00A272B0"/>
    <w:rsid w:val="00A30F61"/>
    <w:rsid w:val="00A352AD"/>
    <w:rsid w:val="00A37184"/>
    <w:rsid w:val="00A376E4"/>
    <w:rsid w:val="00A37A0A"/>
    <w:rsid w:val="00A40889"/>
    <w:rsid w:val="00A463C1"/>
    <w:rsid w:val="00A464C2"/>
    <w:rsid w:val="00A502FF"/>
    <w:rsid w:val="00A50AE4"/>
    <w:rsid w:val="00A54E1A"/>
    <w:rsid w:val="00A559C2"/>
    <w:rsid w:val="00A55C58"/>
    <w:rsid w:val="00A5624F"/>
    <w:rsid w:val="00A564E4"/>
    <w:rsid w:val="00A57E58"/>
    <w:rsid w:val="00A57FD6"/>
    <w:rsid w:val="00A60080"/>
    <w:rsid w:val="00A607EE"/>
    <w:rsid w:val="00A6366A"/>
    <w:rsid w:val="00A63D2E"/>
    <w:rsid w:val="00A655C5"/>
    <w:rsid w:val="00A65AA6"/>
    <w:rsid w:val="00A72287"/>
    <w:rsid w:val="00A7390C"/>
    <w:rsid w:val="00A75146"/>
    <w:rsid w:val="00A76F1E"/>
    <w:rsid w:val="00A77696"/>
    <w:rsid w:val="00A8124B"/>
    <w:rsid w:val="00A8148E"/>
    <w:rsid w:val="00A82646"/>
    <w:rsid w:val="00A82BB1"/>
    <w:rsid w:val="00A82FCE"/>
    <w:rsid w:val="00A83988"/>
    <w:rsid w:val="00A8398D"/>
    <w:rsid w:val="00A93218"/>
    <w:rsid w:val="00A944B1"/>
    <w:rsid w:val="00A95767"/>
    <w:rsid w:val="00A97342"/>
    <w:rsid w:val="00A97893"/>
    <w:rsid w:val="00AA04CE"/>
    <w:rsid w:val="00AA1449"/>
    <w:rsid w:val="00AA1A6C"/>
    <w:rsid w:val="00AA2B7A"/>
    <w:rsid w:val="00AA31DB"/>
    <w:rsid w:val="00AA5078"/>
    <w:rsid w:val="00AA5B2C"/>
    <w:rsid w:val="00AA6698"/>
    <w:rsid w:val="00AA6BA6"/>
    <w:rsid w:val="00AA74E9"/>
    <w:rsid w:val="00AB0BB4"/>
    <w:rsid w:val="00AB165E"/>
    <w:rsid w:val="00AB2032"/>
    <w:rsid w:val="00AB3615"/>
    <w:rsid w:val="00AB3706"/>
    <w:rsid w:val="00AB52C9"/>
    <w:rsid w:val="00AB5B08"/>
    <w:rsid w:val="00AB5F16"/>
    <w:rsid w:val="00AC0FAD"/>
    <w:rsid w:val="00AC192B"/>
    <w:rsid w:val="00AC2BF3"/>
    <w:rsid w:val="00AC2FA2"/>
    <w:rsid w:val="00AC3AA2"/>
    <w:rsid w:val="00AC4B63"/>
    <w:rsid w:val="00AC67C5"/>
    <w:rsid w:val="00AC7C85"/>
    <w:rsid w:val="00AD3E5D"/>
    <w:rsid w:val="00AD56D2"/>
    <w:rsid w:val="00AD63D3"/>
    <w:rsid w:val="00AD6F36"/>
    <w:rsid w:val="00AD70EC"/>
    <w:rsid w:val="00AD724F"/>
    <w:rsid w:val="00AE0DBC"/>
    <w:rsid w:val="00AE1490"/>
    <w:rsid w:val="00AE1BE5"/>
    <w:rsid w:val="00AE285D"/>
    <w:rsid w:val="00AE2AB1"/>
    <w:rsid w:val="00AE5058"/>
    <w:rsid w:val="00AE670B"/>
    <w:rsid w:val="00AE76A8"/>
    <w:rsid w:val="00AF1540"/>
    <w:rsid w:val="00AF183C"/>
    <w:rsid w:val="00AF3C3E"/>
    <w:rsid w:val="00AF596C"/>
    <w:rsid w:val="00B0166F"/>
    <w:rsid w:val="00B020E8"/>
    <w:rsid w:val="00B03950"/>
    <w:rsid w:val="00B0399B"/>
    <w:rsid w:val="00B0430B"/>
    <w:rsid w:val="00B04460"/>
    <w:rsid w:val="00B059CC"/>
    <w:rsid w:val="00B06038"/>
    <w:rsid w:val="00B064A9"/>
    <w:rsid w:val="00B0673C"/>
    <w:rsid w:val="00B12AA7"/>
    <w:rsid w:val="00B15645"/>
    <w:rsid w:val="00B162C8"/>
    <w:rsid w:val="00B21BA9"/>
    <w:rsid w:val="00B22BC9"/>
    <w:rsid w:val="00B23837"/>
    <w:rsid w:val="00B23EF8"/>
    <w:rsid w:val="00B23F52"/>
    <w:rsid w:val="00B25B3A"/>
    <w:rsid w:val="00B26250"/>
    <w:rsid w:val="00B26908"/>
    <w:rsid w:val="00B26D48"/>
    <w:rsid w:val="00B2721D"/>
    <w:rsid w:val="00B307CD"/>
    <w:rsid w:val="00B32C0E"/>
    <w:rsid w:val="00B32CEE"/>
    <w:rsid w:val="00B335AF"/>
    <w:rsid w:val="00B34385"/>
    <w:rsid w:val="00B34395"/>
    <w:rsid w:val="00B362CE"/>
    <w:rsid w:val="00B37DDE"/>
    <w:rsid w:val="00B40448"/>
    <w:rsid w:val="00B415AD"/>
    <w:rsid w:val="00B42566"/>
    <w:rsid w:val="00B4421D"/>
    <w:rsid w:val="00B4515C"/>
    <w:rsid w:val="00B46A0E"/>
    <w:rsid w:val="00B46D49"/>
    <w:rsid w:val="00B4785E"/>
    <w:rsid w:val="00B51728"/>
    <w:rsid w:val="00B51A6A"/>
    <w:rsid w:val="00B52A35"/>
    <w:rsid w:val="00B5358E"/>
    <w:rsid w:val="00B567EC"/>
    <w:rsid w:val="00B57DB1"/>
    <w:rsid w:val="00B60EDB"/>
    <w:rsid w:val="00B61257"/>
    <w:rsid w:val="00B64BA6"/>
    <w:rsid w:val="00B650E8"/>
    <w:rsid w:val="00B652E4"/>
    <w:rsid w:val="00B663C3"/>
    <w:rsid w:val="00B66845"/>
    <w:rsid w:val="00B72548"/>
    <w:rsid w:val="00B749CF"/>
    <w:rsid w:val="00B75062"/>
    <w:rsid w:val="00B7577C"/>
    <w:rsid w:val="00B77932"/>
    <w:rsid w:val="00B8149B"/>
    <w:rsid w:val="00B82036"/>
    <w:rsid w:val="00B83A57"/>
    <w:rsid w:val="00B8443B"/>
    <w:rsid w:val="00B84B0B"/>
    <w:rsid w:val="00B857E7"/>
    <w:rsid w:val="00B86AA4"/>
    <w:rsid w:val="00B901C6"/>
    <w:rsid w:val="00B903C8"/>
    <w:rsid w:val="00B904C4"/>
    <w:rsid w:val="00B91BDA"/>
    <w:rsid w:val="00B91C8B"/>
    <w:rsid w:val="00B9202B"/>
    <w:rsid w:val="00B92792"/>
    <w:rsid w:val="00B9392B"/>
    <w:rsid w:val="00B967FE"/>
    <w:rsid w:val="00B96F06"/>
    <w:rsid w:val="00B97C32"/>
    <w:rsid w:val="00BA0036"/>
    <w:rsid w:val="00BA429A"/>
    <w:rsid w:val="00BA4D87"/>
    <w:rsid w:val="00BA56E0"/>
    <w:rsid w:val="00BA5DB9"/>
    <w:rsid w:val="00BA7179"/>
    <w:rsid w:val="00BB0044"/>
    <w:rsid w:val="00BB283E"/>
    <w:rsid w:val="00BB290F"/>
    <w:rsid w:val="00BB2E51"/>
    <w:rsid w:val="00BB7758"/>
    <w:rsid w:val="00BB7A49"/>
    <w:rsid w:val="00BB7FF4"/>
    <w:rsid w:val="00BC0910"/>
    <w:rsid w:val="00BC40C1"/>
    <w:rsid w:val="00BC7CF0"/>
    <w:rsid w:val="00BD0089"/>
    <w:rsid w:val="00BD0446"/>
    <w:rsid w:val="00BD0EBF"/>
    <w:rsid w:val="00BD2C75"/>
    <w:rsid w:val="00BD351E"/>
    <w:rsid w:val="00BD38E6"/>
    <w:rsid w:val="00BD3E29"/>
    <w:rsid w:val="00BD6C08"/>
    <w:rsid w:val="00BE0388"/>
    <w:rsid w:val="00BE0A20"/>
    <w:rsid w:val="00BE3D0C"/>
    <w:rsid w:val="00BE506A"/>
    <w:rsid w:val="00BE526B"/>
    <w:rsid w:val="00BE5DBC"/>
    <w:rsid w:val="00BE6218"/>
    <w:rsid w:val="00BF12CE"/>
    <w:rsid w:val="00BF2F10"/>
    <w:rsid w:val="00BF31CD"/>
    <w:rsid w:val="00BF464E"/>
    <w:rsid w:val="00BF545D"/>
    <w:rsid w:val="00BF7235"/>
    <w:rsid w:val="00BF73EF"/>
    <w:rsid w:val="00C00494"/>
    <w:rsid w:val="00C00AE4"/>
    <w:rsid w:val="00C016D8"/>
    <w:rsid w:val="00C0352E"/>
    <w:rsid w:val="00C05EB3"/>
    <w:rsid w:val="00C05F53"/>
    <w:rsid w:val="00C06913"/>
    <w:rsid w:val="00C07885"/>
    <w:rsid w:val="00C12C1A"/>
    <w:rsid w:val="00C162A8"/>
    <w:rsid w:val="00C16CFE"/>
    <w:rsid w:val="00C20A1C"/>
    <w:rsid w:val="00C2101A"/>
    <w:rsid w:val="00C2217D"/>
    <w:rsid w:val="00C2253A"/>
    <w:rsid w:val="00C2364E"/>
    <w:rsid w:val="00C25ABE"/>
    <w:rsid w:val="00C26CC5"/>
    <w:rsid w:val="00C300A7"/>
    <w:rsid w:val="00C30714"/>
    <w:rsid w:val="00C30796"/>
    <w:rsid w:val="00C325AE"/>
    <w:rsid w:val="00C32B3B"/>
    <w:rsid w:val="00C33255"/>
    <w:rsid w:val="00C333E5"/>
    <w:rsid w:val="00C33779"/>
    <w:rsid w:val="00C34328"/>
    <w:rsid w:val="00C34907"/>
    <w:rsid w:val="00C3530D"/>
    <w:rsid w:val="00C35873"/>
    <w:rsid w:val="00C362F2"/>
    <w:rsid w:val="00C3700E"/>
    <w:rsid w:val="00C411D1"/>
    <w:rsid w:val="00C423B2"/>
    <w:rsid w:val="00C42F2E"/>
    <w:rsid w:val="00C43B71"/>
    <w:rsid w:val="00C444D2"/>
    <w:rsid w:val="00C44AAB"/>
    <w:rsid w:val="00C44CC9"/>
    <w:rsid w:val="00C45309"/>
    <w:rsid w:val="00C455A5"/>
    <w:rsid w:val="00C4572E"/>
    <w:rsid w:val="00C515D6"/>
    <w:rsid w:val="00C51DAA"/>
    <w:rsid w:val="00C52A0A"/>
    <w:rsid w:val="00C5444D"/>
    <w:rsid w:val="00C545D4"/>
    <w:rsid w:val="00C5528F"/>
    <w:rsid w:val="00C614BA"/>
    <w:rsid w:val="00C61BF1"/>
    <w:rsid w:val="00C61E55"/>
    <w:rsid w:val="00C63032"/>
    <w:rsid w:val="00C642C4"/>
    <w:rsid w:val="00C65D0A"/>
    <w:rsid w:val="00C65FE6"/>
    <w:rsid w:val="00C66C82"/>
    <w:rsid w:val="00C70D9C"/>
    <w:rsid w:val="00C716F9"/>
    <w:rsid w:val="00C74F4D"/>
    <w:rsid w:val="00C8074E"/>
    <w:rsid w:val="00C820A4"/>
    <w:rsid w:val="00C82142"/>
    <w:rsid w:val="00C82A47"/>
    <w:rsid w:val="00C83101"/>
    <w:rsid w:val="00C85095"/>
    <w:rsid w:val="00C851DD"/>
    <w:rsid w:val="00C85FE9"/>
    <w:rsid w:val="00C87F57"/>
    <w:rsid w:val="00C92405"/>
    <w:rsid w:val="00C926CA"/>
    <w:rsid w:val="00C942D2"/>
    <w:rsid w:val="00C96D8D"/>
    <w:rsid w:val="00CA1DC0"/>
    <w:rsid w:val="00CA2E7F"/>
    <w:rsid w:val="00CA4393"/>
    <w:rsid w:val="00CA70AF"/>
    <w:rsid w:val="00CB05B5"/>
    <w:rsid w:val="00CB114A"/>
    <w:rsid w:val="00CB145B"/>
    <w:rsid w:val="00CB3D90"/>
    <w:rsid w:val="00CB3E08"/>
    <w:rsid w:val="00CB44BE"/>
    <w:rsid w:val="00CB5987"/>
    <w:rsid w:val="00CB5AD5"/>
    <w:rsid w:val="00CB657F"/>
    <w:rsid w:val="00CB68F9"/>
    <w:rsid w:val="00CB754C"/>
    <w:rsid w:val="00CC28E2"/>
    <w:rsid w:val="00CC357F"/>
    <w:rsid w:val="00CC3EE2"/>
    <w:rsid w:val="00CC4240"/>
    <w:rsid w:val="00CC6B38"/>
    <w:rsid w:val="00CC7C53"/>
    <w:rsid w:val="00CD27B2"/>
    <w:rsid w:val="00CD5471"/>
    <w:rsid w:val="00CD5514"/>
    <w:rsid w:val="00CD5B49"/>
    <w:rsid w:val="00CD646F"/>
    <w:rsid w:val="00CD75DA"/>
    <w:rsid w:val="00CD7C35"/>
    <w:rsid w:val="00CE073B"/>
    <w:rsid w:val="00CE31FB"/>
    <w:rsid w:val="00CE3EB1"/>
    <w:rsid w:val="00CE59E9"/>
    <w:rsid w:val="00CE65E1"/>
    <w:rsid w:val="00CE6AC1"/>
    <w:rsid w:val="00CF0758"/>
    <w:rsid w:val="00CF0B34"/>
    <w:rsid w:val="00CF0E86"/>
    <w:rsid w:val="00CF2D46"/>
    <w:rsid w:val="00CF2F67"/>
    <w:rsid w:val="00CF41DB"/>
    <w:rsid w:val="00CF44DB"/>
    <w:rsid w:val="00CF67B2"/>
    <w:rsid w:val="00CF72A1"/>
    <w:rsid w:val="00CF7D88"/>
    <w:rsid w:val="00D006B3"/>
    <w:rsid w:val="00D00E4B"/>
    <w:rsid w:val="00D0214E"/>
    <w:rsid w:val="00D037E3"/>
    <w:rsid w:val="00D042D8"/>
    <w:rsid w:val="00D04D01"/>
    <w:rsid w:val="00D05AD9"/>
    <w:rsid w:val="00D10752"/>
    <w:rsid w:val="00D107C0"/>
    <w:rsid w:val="00D10F43"/>
    <w:rsid w:val="00D1130B"/>
    <w:rsid w:val="00D126AD"/>
    <w:rsid w:val="00D144D0"/>
    <w:rsid w:val="00D1626D"/>
    <w:rsid w:val="00D16862"/>
    <w:rsid w:val="00D16863"/>
    <w:rsid w:val="00D17BAE"/>
    <w:rsid w:val="00D23B0B"/>
    <w:rsid w:val="00D23E9B"/>
    <w:rsid w:val="00D24228"/>
    <w:rsid w:val="00D31307"/>
    <w:rsid w:val="00D36AE1"/>
    <w:rsid w:val="00D3750D"/>
    <w:rsid w:val="00D37CC5"/>
    <w:rsid w:val="00D41409"/>
    <w:rsid w:val="00D42BB9"/>
    <w:rsid w:val="00D42F79"/>
    <w:rsid w:val="00D4589B"/>
    <w:rsid w:val="00D458DE"/>
    <w:rsid w:val="00D45B04"/>
    <w:rsid w:val="00D468EE"/>
    <w:rsid w:val="00D46AB2"/>
    <w:rsid w:val="00D47E9A"/>
    <w:rsid w:val="00D50060"/>
    <w:rsid w:val="00D506AE"/>
    <w:rsid w:val="00D50CA5"/>
    <w:rsid w:val="00D50E6D"/>
    <w:rsid w:val="00D5134C"/>
    <w:rsid w:val="00D52523"/>
    <w:rsid w:val="00D525C4"/>
    <w:rsid w:val="00D52700"/>
    <w:rsid w:val="00D56E56"/>
    <w:rsid w:val="00D60D79"/>
    <w:rsid w:val="00D626F2"/>
    <w:rsid w:val="00D632D2"/>
    <w:rsid w:val="00D638F4"/>
    <w:rsid w:val="00D65AC6"/>
    <w:rsid w:val="00D66E62"/>
    <w:rsid w:val="00D6739C"/>
    <w:rsid w:val="00D72F0C"/>
    <w:rsid w:val="00D73F3A"/>
    <w:rsid w:val="00D7616F"/>
    <w:rsid w:val="00D763FC"/>
    <w:rsid w:val="00D83E1B"/>
    <w:rsid w:val="00D842F0"/>
    <w:rsid w:val="00D9016C"/>
    <w:rsid w:val="00D911E0"/>
    <w:rsid w:val="00D91670"/>
    <w:rsid w:val="00D941E5"/>
    <w:rsid w:val="00D942A8"/>
    <w:rsid w:val="00D942E6"/>
    <w:rsid w:val="00D949B6"/>
    <w:rsid w:val="00D94B41"/>
    <w:rsid w:val="00D95FD1"/>
    <w:rsid w:val="00D977D2"/>
    <w:rsid w:val="00DA0B3B"/>
    <w:rsid w:val="00DA1575"/>
    <w:rsid w:val="00DA1624"/>
    <w:rsid w:val="00DA3FB5"/>
    <w:rsid w:val="00DA4FE8"/>
    <w:rsid w:val="00DA5932"/>
    <w:rsid w:val="00DA64DE"/>
    <w:rsid w:val="00DA6933"/>
    <w:rsid w:val="00DA6F71"/>
    <w:rsid w:val="00DA735E"/>
    <w:rsid w:val="00DA7EB5"/>
    <w:rsid w:val="00DB180D"/>
    <w:rsid w:val="00DB2C76"/>
    <w:rsid w:val="00DB335B"/>
    <w:rsid w:val="00DB4DE8"/>
    <w:rsid w:val="00DC0546"/>
    <w:rsid w:val="00DC1458"/>
    <w:rsid w:val="00DC20B3"/>
    <w:rsid w:val="00DC21A9"/>
    <w:rsid w:val="00DC31BA"/>
    <w:rsid w:val="00DC5326"/>
    <w:rsid w:val="00DC6A7A"/>
    <w:rsid w:val="00DC7FA4"/>
    <w:rsid w:val="00DD0C34"/>
    <w:rsid w:val="00DD12AB"/>
    <w:rsid w:val="00DD153C"/>
    <w:rsid w:val="00DD2026"/>
    <w:rsid w:val="00DD25FA"/>
    <w:rsid w:val="00DD2842"/>
    <w:rsid w:val="00DD3210"/>
    <w:rsid w:val="00DD3500"/>
    <w:rsid w:val="00DD4299"/>
    <w:rsid w:val="00DD48B3"/>
    <w:rsid w:val="00DD4A6D"/>
    <w:rsid w:val="00DD4DD1"/>
    <w:rsid w:val="00DE0DB2"/>
    <w:rsid w:val="00DE19E2"/>
    <w:rsid w:val="00DE1A82"/>
    <w:rsid w:val="00DE1B4E"/>
    <w:rsid w:val="00DE1CBF"/>
    <w:rsid w:val="00DE20FB"/>
    <w:rsid w:val="00DE4165"/>
    <w:rsid w:val="00DE613B"/>
    <w:rsid w:val="00DF0371"/>
    <w:rsid w:val="00DF08EB"/>
    <w:rsid w:val="00DF1859"/>
    <w:rsid w:val="00DF2EDA"/>
    <w:rsid w:val="00DF3E29"/>
    <w:rsid w:val="00DF3E56"/>
    <w:rsid w:val="00E0161D"/>
    <w:rsid w:val="00E024C3"/>
    <w:rsid w:val="00E0307E"/>
    <w:rsid w:val="00E03860"/>
    <w:rsid w:val="00E03A7B"/>
    <w:rsid w:val="00E04CC5"/>
    <w:rsid w:val="00E0509E"/>
    <w:rsid w:val="00E05785"/>
    <w:rsid w:val="00E0643A"/>
    <w:rsid w:val="00E065BD"/>
    <w:rsid w:val="00E10A9A"/>
    <w:rsid w:val="00E14793"/>
    <w:rsid w:val="00E1517B"/>
    <w:rsid w:val="00E15348"/>
    <w:rsid w:val="00E16077"/>
    <w:rsid w:val="00E1623C"/>
    <w:rsid w:val="00E16629"/>
    <w:rsid w:val="00E1705C"/>
    <w:rsid w:val="00E200B3"/>
    <w:rsid w:val="00E2321B"/>
    <w:rsid w:val="00E232BE"/>
    <w:rsid w:val="00E238DA"/>
    <w:rsid w:val="00E2447A"/>
    <w:rsid w:val="00E27033"/>
    <w:rsid w:val="00E30B10"/>
    <w:rsid w:val="00E30D08"/>
    <w:rsid w:val="00E317D3"/>
    <w:rsid w:val="00E3612C"/>
    <w:rsid w:val="00E400EC"/>
    <w:rsid w:val="00E408CD"/>
    <w:rsid w:val="00E41783"/>
    <w:rsid w:val="00E43754"/>
    <w:rsid w:val="00E45BAA"/>
    <w:rsid w:val="00E46DFD"/>
    <w:rsid w:val="00E503DA"/>
    <w:rsid w:val="00E51423"/>
    <w:rsid w:val="00E51739"/>
    <w:rsid w:val="00E51F35"/>
    <w:rsid w:val="00E5686D"/>
    <w:rsid w:val="00E570A3"/>
    <w:rsid w:val="00E605A9"/>
    <w:rsid w:val="00E61A15"/>
    <w:rsid w:val="00E61ED9"/>
    <w:rsid w:val="00E62F89"/>
    <w:rsid w:val="00E63D34"/>
    <w:rsid w:val="00E64C22"/>
    <w:rsid w:val="00E660D8"/>
    <w:rsid w:val="00E665EB"/>
    <w:rsid w:val="00E721E6"/>
    <w:rsid w:val="00E73B7A"/>
    <w:rsid w:val="00E7736B"/>
    <w:rsid w:val="00E8332C"/>
    <w:rsid w:val="00E83433"/>
    <w:rsid w:val="00E835A1"/>
    <w:rsid w:val="00E83D0D"/>
    <w:rsid w:val="00E873D7"/>
    <w:rsid w:val="00E87771"/>
    <w:rsid w:val="00E904B5"/>
    <w:rsid w:val="00E91BB6"/>
    <w:rsid w:val="00E92D31"/>
    <w:rsid w:val="00E92DC0"/>
    <w:rsid w:val="00EA0791"/>
    <w:rsid w:val="00EA1985"/>
    <w:rsid w:val="00EA1B05"/>
    <w:rsid w:val="00EA3489"/>
    <w:rsid w:val="00EA55AB"/>
    <w:rsid w:val="00EA5871"/>
    <w:rsid w:val="00EA6157"/>
    <w:rsid w:val="00EA7CA2"/>
    <w:rsid w:val="00EB0F2A"/>
    <w:rsid w:val="00EB1005"/>
    <w:rsid w:val="00EB2502"/>
    <w:rsid w:val="00EB3E88"/>
    <w:rsid w:val="00EB475B"/>
    <w:rsid w:val="00EB4BD9"/>
    <w:rsid w:val="00EB5851"/>
    <w:rsid w:val="00EB6CE0"/>
    <w:rsid w:val="00EB756E"/>
    <w:rsid w:val="00EB7E0C"/>
    <w:rsid w:val="00EC22C3"/>
    <w:rsid w:val="00EC25C2"/>
    <w:rsid w:val="00EC32B7"/>
    <w:rsid w:val="00EC374B"/>
    <w:rsid w:val="00EC3BD8"/>
    <w:rsid w:val="00EC6BC5"/>
    <w:rsid w:val="00ED166C"/>
    <w:rsid w:val="00ED229F"/>
    <w:rsid w:val="00ED40AE"/>
    <w:rsid w:val="00ED40E1"/>
    <w:rsid w:val="00ED52B4"/>
    <w:rsid w:val="00EE0AA4"/>
    <w:rsid w:val="00EE4D3E"/>
    <w:rsid w:val="00EE56EA"/>
    <w:rsid w:val="00EF07B9"/>
    <w:rsid w:val="00EF2773"/>
    <w:rsid w:val="00EF3093"/>
    <w:rsid w:val="00EF3CA4"/>
    <w:rsid w:val="00EF41F2"/>
    <w:rsid w:val="00EF4B9A"/>
    <w:rsid w:val="00EF5E1B"/>
    <w:rsid w:val="00F00372"/>
    <w:rsid w:val="00F011B1"/>
    <w:rsid w:val="00F02560"/>
    <w:rsid w:val="00F051B1"/>
    <w:rsid w:val="00F07D44"/>
    <w:rsid w:val="00F105AF"/>
    <w:rsid w:val="00F10A06"/>
    <w:rsid w:val="00F10B59"/>
    <w:rsid w:val="00F11843"/>
    <w:rsid w:val="00F11BEE"/>
    <w:rsid w:val="00F11D0C"/>
    <w:rsid w:val="00F11F4C"/>
    <w:rsid w:val="00F12BFE"/>
    <w:rsid w:val="00F12CB2"/>
    <w:rsid w:val="00F12F74"/>
    <w:rsid w:val="00F16B68"/>
    <w:rsid w:val="00F17387"/>
    <w:rsid w:val="00F174F8"/>
    <w:rsid w:val="00F1757E"/>
    <w:rsid w:val="00F17B9F"/>
    <w:rsid w:val="00F17DCE"/>
    <w:rsid w:val="00F219B0"/>
    <w:rsid w:val="00F2283A"/>
    <w:rsid w:val="00F23A47"/>
    <w:rsid w:val="00F25AB8"/>
    <w:rsid w:val="00F25C3C"/>
    <w:rsid w:val="00F25F71"/>
    <w:rsid w:val="00F261E9"/>
    <w:rsid w:val="00F3032C"/>
    <w:rsid w:val="00F30FDC"/>
    <w:rsid w:val="00F3476E"/>
    <w:rsid w:val="00F34D14"/>
    <w:rsid w:val="00F364A9"/>
    <w:rsid w:val="00F43E72"/>
    <w:rsid w:val="00F44B04"/>
    <w:rsid w:val="00F458A0"/>
    <w:rsid w:val="00F45BD2"/>
    <w:rsid w:val="00F4630F"/>
    <w:rsid w:val="00F4704F"/>
    <w:rsid w:val="00F470D6"/>
    <w:rsid w:val="00F4739F"/>
    <w:rsid w:val="00F5073D"/>
    <w:rsid w:val="00F52CF9"/>
    <w:rsid w:val="00F54E6F"/>
    <w:rsid w:val="00F5552F"/>
    <w:rsid w:val="00F556F7"/>
    <w:rsid w:val="00F55C9E"/>
    <w:rsid w:val="00F562F9"/>
    <w:rsid w:val="00F63214"/>
    <w:rsid w:val="00F645BC"/>
    <w:rsid w:val="00F6534C"/>
    <w:rsid w:val="00F67E91"/>
    <w:rsid w:val="00F7031D"/>
    <w:rsid w:val="00F72EC5"/>
    <w:rsid w:val="00F73554"/>
    <w:rsid w:val="00F73C89"/>
    <w:rsid w:val="00F743DA"/>
    <w:rsid w:val="00F7667A"/>
    <w:rsid w:val="00F76750"/>
    <w:rsid w:val="00F7719A"/>
    <w:rsid w:val="00F80FEB"/>
    <w:rsid w:val="00F82C8A"/>
    <w:rsid w:val="00F84AC2"/>
    <w:rsid w:val="00F84F28"/>
    <w:rsid w:val="00F9004E"/>
    <w:rsid w:val="00F9108A"/>
    <w:rsid w:val="00F9151E"/>
    <w:rsid w:val="00F91818"/>
    <w:rsid w:val="00F91BD6"/>
    <w:rsid w:val="00F91D76"/>
    <w:rsid w:val="00F91EA0"/>
    <w:rsid w:val="00F930C6"/>
    <w:rsid w:val="00F936C1"/>
    <w:rsid w:val="00F94D7E"/>
    <w:rsid w:val="00F95EA9"/>
    <w:rsid w:val="00F96FD1"/>
    <w:rsid w:val="00F97585"/>
    <w:rsid w:val="00F975E2"/>
    <w:rsid w:val="00FA102D"/>
    <w:rsid w:val="00FA4AE0"/>
    <w:rsid w:val="00FA5F22"/>
    <w:rsid w:val="00FA6AF0"/>
    <w:rsid w:val="00FB0632"/>
    <w:rsid w:val="00FB2DE1"/>
    <w:rsid w:val="00FB3BE4"/>
    <w:rsid w:val="00FB4288"/>
    <w:rsid w:val="00FB49A4"/>
    <w:rsid w:val="00FB5F2B"/>
    <w:rsid w:val="00FB687F"/>
    <w:rsid w:val="00FB7C6C"/>
    <w:rsid w:val="00FB7D59"/>
    <w:rsid w:val="00FC082E"/>
    <w:rsid w:val="00FC24BB"/>
    <w:rsid w:val="00FC24FE"/>
    <w:rsid w:val="00FC26B6"/>
    <w:rsid w:val="00FC3D8E"/>
    <w:rsid w:val="00FC5CAF"/>
    <w:rsid w:val="00FC6ADA"/>
    <w:rsid w:val="00FD178C"/>
    <w:rsid w:val="00FD7689"/>
    <w:rsid w:val="00FD7CE7"/>
    <w:rsid w:val="00FE2671"/>
    <w:rsid w:val="00FE3297"/>
    <w:rsid w:val="00FE3363"/>
    <w:rsid w:val="00FE39CB"/>
    <w:rsid w:val="00FE73B1"/>
    <w:rsid w:val="00FF0914"/>
    <w:rsid w:val="00FF09EC"/>
    <w:rsid w:val="00FF2C46"/>
    <w:rsid w:val="00FF4046"/>
    <w:rsid w:val="00FF4BBB"/>
    <w:rsid w:val="00FF5E81"/>
    <w:rsid w:val="00FF62BF"/>
    <w:rsid w:val="00FF71B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31"/>
    <o:shapelayout v:ext="edit">
      <o:idmap v:ext="edit" data="1"/>
    </o:shapelayout>
  </w:shapeDefaults>
  <w:decimalSymbol w:val=","/>
  <w:listSeparator w:val=";"/>
  <w14:docId w14:val="75ED153E"/>
  <w15:docId w15:val="{5FDEF489-B1EE-4C46-AB19-24F86B2AE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US" w:eastAsia="en-US" w:bidi="ar-SA"/>
      </w:rPr>
    </w:rPrDefault>
    <w:pPrDefault>
      <w:pPr>
        <w:ind w:right="720"/>
      </w:pPr>
    </w:pPrDefault>
  </w:docDefaults>
  <w:latentStyles w:defLockedState="1" w:defUIPriority="99" w:defSemiHidden="0" w:defUnhideWhenUsed="0" w:defQFormat="0" w:count="376">
    <w:lsdException w:name="Normal" w:uiPriority="0"/>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nhideWhenUsed="1"/>
    <w:lsdException w:name="List Number" w:semiHidden="1"/>
    <w:lsdException w:name="List 2" w:semiHidden="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lsdException w:name="List Continue 5" w:semiHidden="1"/>
    <w:lsdException w:name="Message Header" w:semiHidden="1"/>
    <w:lsdException w:name="Subtitle" w:semiHidden="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semiHidden="1" w:uiPriority="33" w:qFormat="1"/>
    <w:lsdException w:name="Bibliography" w:semiHidden="1" w:uiPriority="37"/>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Standaard">
    <w:name w:val="Normal"/>
    <w:rsid w:val="00827540"/>
    <w:rPr>
      <w:rFonts w:eastAsiaTheme="minorHAnsi"/>
      <w:lang w:val="nl-NL"/>
    </w:rPr>
  </w:style>
  <w:style w:type="paragraph" w:styleId="Kop1">
    <w:name w:val="heading 1"/>
    <w:next w:val="Standaard"/>
    <w:link w:val="Kop1Char"/>
    <w:uiPriority w:val="1"/>
    <w:qFormat/>
    <w:locked/>
    <w:rsid w:val="005F1F5E"/>
    <w:pPr>
      <w:keepNext/>
      <w:numPr>
        <w:numId w:val="6"/>
      </w:numPr>
      <w:outlineLvl w:val="0"/>
    </w:pPr>
    <w:rPr>
      <w:b/>
      <w:bCs/>
      <w:sz w:val="26"/>
      <w:lang w:val="nl-NL"/>
    </w:rPr>
  </w:style>
  <w:style w:type="paragraph" w:styleId="Kop2">
    <w:name w:val="heading 2"/>
    <w:basedOn w:val="Kop1"/>
    <w:next w:val="Standaard"/>
    <w:link w:val="Kop2Char"/>
    <w:uiPriority w:val="1"/>
    <w:qFormat/>
    <w:locked/>
    <w:rsid w:val="005F1F5E"/>
    <w:pPr>
      <w:numPr>
        <w:ilvl w:val="1"/>
      </w:numPr>
      <w:spacing w:before="240" w:after="60"/>
      <w:outlineLvl w:val="1"/>
    </w:pPr>
    <w:rPr>
      <w:bCs w:val="0"/>
      <w:sz w:val="24"/>
    </w:rPr>
  </w:style>
  <w:style w:type="paragraph" w:styleId="Kop3">
    <w:name w:val="heading 3"/>
    <w:basedOn w:val="Kop2"/>
    <w:next w:val="Plattetekst"/>
    <w:link w:val="Kop3Char"/>
    <w:uiPriority w:val="1"/>
    <w:qFormat/>
    <w:locked/>
    <w:rsid w:val="00606E54"/>
    <w:pPr>
      <w:numPr>
        <w:ilvl w:val="2"/>
      </w:numPr>
      <w:outlineLvl w:val="2"/>
    </w:pPr>
    <w:rPr>
      <w:rFonts w:cs="Arial"/>
      <w:bCs/>
      <w:sz w:val="22"/>
      <w:szCs w:val="26"/>
    </w:rPr>
  </w:style>
  <w:style w:type="paragraph" w:styleId="Kop4">
    <w:name w:val="heading 4"/>
    <w:basedOn w:val="Kop3"/>
    <w:next w:val="Plattetekst"/>
    <w:link w:val="Kop4Char"/>
    <w:uiPriority w:val="1"/>
    <w:qFormat/>
    <w:locked/>
    <w:rsid w:val="00DA3FB5"/>
    <w:pPr>
      <w:numPr>
        <w:ilvl w:val="3"/>
      </w:numPr>
      <w:tabs>
        <w:tab w:val="left" w:pos="6"/>
      </w:tabs>
      <w:outlineLvl w:val="3"/>
    </w:pPr>
    <w:rPr>
      <w:bCs w:val="0"/>
      <w:sz w:val="20"/>
      <w:szCs w:val="28"/>
    </w:rPr>
  </w:style>
  <w:style w:type="paragraph" w:styleId="Kop5">
    <w:name w:val="heading 5"/>
    <w:aliases w:val="Bijlage"/>
    <w:basedOn w:val="Standaard"/>
    <w:next w:val="Standaard"/>
    <w:link w:val="Kop5Char"/>
    <w:uiPriority w:val="1"/>
    <w:qFormat/>
    <w:locked/>
    <w:rsid w:val="008F7AA0"/>
    <w:pPr>
      <w:keepNext/>
      <w:pageBreakBefore/>
      <w:numPr>
        <w:numId w:val="8"/>
      </w:numPr>
      <w:outlineLvl w:val="4"/>
    </w:pPr>
    <w:rPr>
      <w:b/>
      <w:bCs/>
      <w:sz w:val="28"/>
    </w:rPr>
  </w:style>
  <w:style w:type="paragraph" w:styleId="Kop6">
    <w:name w:val="heading 6"/>
    <w:aliases w:val="groot"/>
    <w:next w:val="Standaard"/>
    <w:link w:val="Kop6Char"/>
    <w:uiPriority w:val="1"/>
    <w:qFormat/>
    <w:locked/>
    <w:rsid w:val="006F0531"/>
    <w:pPr>
      <w:keepNext/>
      <w:spacing w:before="360"/>
      <w:outlineLvl w:val="5"/>
    </w:pPr>
    <w:rPr>
      <w:b/>
      <w:sz w:val="24"/>
      <w:lang w:val="nl-NL"/>
    </w:rPr>
  </w:style>
  <w:style w:type="paragraph" w:styleId="Kop7">
    <w:name w:val="heading 7"/>
    <w:aliases w:val="vet"/>
    <w:next w:val="Standaard"/>
    <w:link w:val="Kop7Char"/>
    <w:uiPriority w:val="1"/>
    <w:qFormat/>
    <w:locked/>
    <w:rsid w:val="00DC31BA"/>
    <w:pPr>
      <w:keepNext/>
      <w:spacing w:after="120"/>
      <w:outlineLvl w:val="6"/>
    </w:pPr>
    <w:rPr>
      <w:b/>
      <w:bCs/>
      <w:color w:val="009FE3" w:themeColor="accent3"/>
      <w:szCs w:val="24"/>
      <w:lang w:val="nl-NL"/>
    </w:rPr>
  </w:style>
  <w:style w:type="paragraph" w:styleId="Kop8">
    <w:name w:val="heading 8"/>
    <w:aliases w:val="cursief"/>
    <w:basedOn w:val="Kop7"/>
    <w:next w:val="Standaard"/>
    <w:link w:val="Kop8Char"/>
    <w:uiPriority w:val="1"/>
    <w:qFormat/>
    <w:locked/>
    <w:rsid w:val="001A72B3"/>
    <w:pPr>
      <w:outlineLvl w:val="7"/>
    </w:pPr>
    <w:rPr>
      <w:b w:val="0"/>
      <w:i/>
      <w:iCs/>
    </w:rPr>
  </w:style>
  <w:style w:type="paragraph" w:styleId="Kop9">
    <w:name w:val="heading 9"/>
    <w:aliases w:val="plat groen"/>
    <w:basedOn w:val="Standaard"/>
    <w:next w:val="Standaard"/>
    <w:link w:val="Kop9Char"/>
    <w:uiPriority w:val="1"/>
    <w:qFormat/>
    <w:locked/>
    <w:rsid w:val="00060143"/>
    <w:pPr>
      <w:outlineLvl w:val="8"/>
    </w:pPr>
    <w:rPr>
      <w:color w:val="95C11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locked/>
    <w:rsid w:val="003F0CAF"/>
    <w:rPr>
      <w:rFonts w:ascii="Tahoma" w:eastAsia="Times New Roman" w:hAnsi="Tahoma" w:cs="Tahoma"/>
      <w:sz w:val="16"/>
      <w:szCs w:val="16"/>
    </w:rPr>
  </w:style>
  <w:style w:type="character" w:customStyle="1" w:styleId="BallontekstChar">
    <w:name w:val="Ballontekst Char"/>
    <w:basedOn w:val="Standaardalinea-lettertype"/>
    <w:link w:val="Ballontekst"/>
    <w:uiPriority w:val="99"/>
    <w:semiHidden/>
    <w:rsid w:val="001A72B3"/>
    <w:rPr>
      <w:rFonts w:ascii="Tahoma" w:hAnsi="Tahoma" w:cs="Tahoma"/>
      <w:sz w:val="16"/>
      <w:szCs w:val="16"/>
      <w:lang w:val="nl-NL"/>
    </w:rPr>
  </w:style>
  <w:style w:type="paragraph" w:styleId="Bijschrift">
    <w:name w:val="caption"/>
    <w:next w:val="Standaard"/>
    <w:uiPriority w:val="2"/>
    <w:qFormat/>
    <w:locked/>
    <w:rsid w:val="00EB3E88"/>
    <w:pPr>
      <w:tabs>
        <w:tab w:val="left" w:pos="964"/>
      </w:tabs>
      <w:spacing w:after="60"/>
      <w:ind w:left="964" w:right="284" w:hanging="964"/>
    </w:pPr>
    <w:rPr>
      <w:bCs/>
      <w:i/>
      <w:sz w:val="16"/>
      <w:lang w:val="nl-NL"/>
    </w:rPr>
  </w:style>
  <w:style w:type="paragraph" w:customStyle="1" w:styleId="DWAnummering">
    <w:name w:val="DWAnummering"/>
    <w:uiPriority w:val="3"/>
    <w:qFormat/>
    <w:locked/>
    <w:rsid w:val="004C1B1F"/>
    <w:pPr>
      <w:numPr>
        <w:numId w:val="3"/>
      </w:numPr>
    </w:pPr>
    <w:rPr>
      <w:lang w:val="nl-NL"/>
    </w:rPr>
  </w:style>
  <w:style w:type="numbering" w:customStyle="1" w:styleId="DWAnummering2010">
    <w:name w:val="DWAnummering (2010)"/>
    <w:basedOn w:val="Geenlijst"/>
    <w:uiPriority w:val="99"/>
    <w:locked/>
    <w:rsid w:val="001A72B3"/>
    <w:pPr>
      <w:numPr>
        <w:numId w:val="1"/>
      </w:numPr>
    </w:pPr>
  </w:style>
  <w:style w:type="paragraph" w:customStyle="1" w:styleId="DWAnummeringMetRuimte">
    <w:name w:val="DWAnummeringMetRuimte"/>
    <w:uiPriority w:val="3"/>
    <w:qFormat/>
    <w:locked/>
    <w:rsid w:val="004C1B1F"/>
    <w:pPr>
      <w:numPr>
        <w:numId w:val="4"/>
      </w:numPr>
      <w:spacing w:before="240"/>
      <w:ind w:left="357" w:hanging="357"/>
    </w:pPr>
    <w:rPr>
      <w:lang w:val="nl-NL"/>
    </w:rPr>
  </w:style>
  <w:style w:type="paragraph" w:customStyle="1" w:styleId="DWAopsomming">
    <w:name w:val="DWAopsomming"/>
    <w:qFormat/>
    <w:locked/>
    <w:rsid w:val="004C1B1F"/>
    <w:pPr>
      <w:numPr>
        <w:numId w:val="5"/>
      </w:numPr>
    </w:pPr>
    <w:rPr>
      <w:lang w:val="nl-NL"/>
    </w:rPr>
  </w:style>
  <w:style w:type="numbering" w:customStyle="1" w:styleId="DWAopsomming2010">
    <w:name w:val="DWAopsomming (2010)"/>
    <w:uiPriority w:val="99"/>
    <w:locked/>
    <w:rsid w:val="001A72B3"/>
    <w:pPr>
      <w:numPr>
        <w:numId w:val="2"/>
      </w:numPr>
    </w:pPr>
  </w:style>
  <w:style w:type="paragraph" w:styleId="Plattetekst">
    <w:name w:val="Body Text"/>
    <w:basedOn w:val="Standaard"/>
    <w:next w:val="Standaard"/>
    <w:link w:val="PlattetekstChar"/>
    <w:uiPriority w:val="99"/>
    <w:semiHidden/>
    <w:qFormat/>
    <w:locked/>
    <w:rsid w:val="008B2DD0"/>
  </w:style>
  <w:style w:type="character" w:customStyle="1" w:styleId="PlattetekstChar">
    <w:name w:val="Platte tekst Char"/>
    <w:basedOn w:val="Standaardalinea-lettertype"/>
    <w:link w:val="Plattetekst"/>
    <w:uiPriority w:val="99"/>
    <w:semiHidden/>
    <w:rsid w:val="008B2DD0"/>
    <w:rPr>
      <w:rFonts w:eastAsiaTheme="minorHAnsi"/>
      <w:lang w:val="nl-NL"/>
    </w:rPr>
  </w:style>
  <w:style w:type="paragraph" w:customStyle="1" w:styleId="DWAopsommingVolgtekst">
    <w:name w:val="DWAopsommingVolgtekst"/>
    <w:basedOn w:val="Plattetekst"/>
    <w:next w:val="Plattetekst"/>
    <w:uiPriority w:val="99"/>
    <w:semiHidden/>
    <w:locked/>
    <w:rsid w:val="003F0CAF"/>
    <w:pPr>
      <w:spacing w:before="240"/>
    </w:pPr>
    <w:rPr>
      <w:rFonts w:eastAsia="Times New Roman"/>
    </w:rPr>
  </w:style>
  <w:style w:type="table" w:customStyle="1" w:styleId="DWATabel2010">
    <w:name w:val="DWATabel (2010)"/>
    <w:basedOn w:val="Standaardtabel"/>
    <w:uiPriority w:val="99"/>
    <w:locked/>
    <w:rsid w:val="00A40889"/>
    <w:rPr>
      <w:rFonts w:eastAsiaTheme="minorHAnsi"/>
      <w:sz w:val="16"/>
      <w:lang w:val="nl-NL"/>
    </w:r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
    <w:tblStylePr w:type="firstRow">
      <w:rPr>
        <w:rFonts w:ascii="Arial" w:hAnsi="Arial"/>
        <w:b/>
        <w:sz w:val="16"/>
      </w:rPr>
      <w:tblPr/>
      <w:tcPr>
        <w:shd w:val="clear" w:color="auto" w:fill="83D0F5"/>
      </w:tcPr>
    </w:tblStylePr>
  </w:style>
  <w:style w:type="paragraph" w:customStyle="1" w:styleId="DWAtabeltekst">
    <w:name w:val="DWAtabeltekst"/>
    <w:basedOn w:val="Plattetekst"/>
    <w:uiPriority w:val="99"/>
    <w:semiHidden/>
    <w:locked/>
    <w:rsid w:val="003F0CAF"/>
    <w:rPr>
      <w:rFonts w:eastAsia="Times New Roman"/>
      <w:sz w:val="16"/>
      <w:szCs w:val="16"/>
    </w:rPr>
  </w:style>
  <w:style w:type="paragraph" w:styleId="Geenafstand">
    <w:name w:val="No Spacing"/>
    <w:aliases w:val="Standaar Bal,Inspring,No Spacing"/>
    <w:link w:val="GeenafstandChar"/>
    <w:uiPriority w:val="1"/>
    <w:qFormat/>
    <w:locked/>
    <w:rsid w:val="003F0CAF"/>
    <w:rPr>
      <w:rFonts w:ascii="Calibri" w:hAnsi="Calibri"/>
      <w:sz w:val="22"/>
      <w:szCs w:val="22"/>
      <w:lang w:val="nl-NL" w:eastAsia="nl-NL"/>
    </w:rPr>
  </w:style>
  <w:style w:type="character" w:styleId="Hyperlink">
    <w:name w:val="Hyperlink"/>
    <w:basedOn w:val="Standaardalinea-lettertype"/>
    <w:uiPriority w:val="99"/>
    <w:locked/>
    <w:rsid w:val="003F0CAF"/>
    <w:rPr>
      <w:rFonts w:ascii="Arial" w:hAnsi="Arial"/>
      <w:color w:val="0000FF"/>
      <w:u w:val="single"/>
    </w:rPr>
  </w:style>
  <w:style w:type="paragraph" w:styleId="Inhopg1">
    <w:name w:val="toc 1"/>
    <w:basedOn w:val="Standaard"/>
    <w:next w:val="Standaard"/>
    <w:autoRedefine/>
    <w:uiPriority w:val="39"/>
    <w:locked/>
    <w:rsid w:val="00746269"/>
    <w:pPr>
      <w:tabs>
        <w:tab w:val="right" w:leader="dot" w:pos="8789"/>
      </w:tabs>
      <w:ind w:left="454" w:hanging="454"/>
      <w:contextualSpacing/>
    </w:pPr>
    <w:rPr>
      <w:rFonts w:cstheme="minorHAnsi"/>
      <w:bCs/>
    </w:rPr>
  </w:style>
  <w:style w:type="paragraph" w:styleId="Inhopg2">
    <w:name w:val="toc 2"/>
    <w:basedOn w:val="Standaard"/>
    <w:next w:val="Standaard"/>
    <w:autoRedefine/>
    <w:uiPriority w:val="39"/>
    <w:locked/>
    <w:rsid w:val="00657A9C"/>
    <w:pPr>
      <w:tabs>
        <w:tab w:val="left" w:pos="1078"/>
        <w:tab w:val="right" w:leader="dot" w:pos="9072"/>
      </w:tabs>
      <w:ind w:left="1078" w:right="284" w:hanging="624"/>
      <w:contextualSpacing/>
    </w:pPr>
    <w:rPr>
      <w:rFonts w:cstheme="minorHAnsi"/>
    </w:rPr>
  </w:style>
  <w:style w:type="character" w:customStyle="1" w:styleId="Kop7Char">
    <w:name w:val="Kop 7 Char"/>
    <w:aliases w:val="vet Char"/>
    <w:basedOn w:val="Standaardalinea-lettertype"/>
    <w:link w:val="Kop7"/>
    <w:uiPriority w:val="1"/>
    <w:rsid w:val="00DC31BA"/>
    <w:rPr>
      <w:b/>
      <w:bCs/>
      <w:color w:val="009FE3" w:themeColor="accent3"/>
      <w:szCs w:val="24"/>
      <w:lang w:val="nl-NL"/>
    </w:rPr>
  </w:style>
  <w:style w:type="character" w:customStyle="1" w:styleId="Kop1Char">
    <w:name w:val="Kop 1 Char"/>
    <w:basedOn w:val="Standaardalinea-lettertype"/>
    <w:link w:val="Kop1"/>
    <w:uiPriority w:val="1"/>
    <w:rsid w:val="005F1F5E"/>
    <w:rPr>
      <w:b/>
      <w:bCs/>
      <w:sz w:val="26"/>
      <w:lang w:val="nl-NL"/>
    </w:rPr>
  </w:style>
  <w:style w:type="character" w:customStyle="1" w:styleId="Kop2Char">
    <w:name w:val="Kop 2 Char"/>
    <w:basedOn w:val="Standaardalinea-lettertype"/>
    <w:link w:val="Kop2"/>
    <w:uiPriority w:val="1"/>
    <w:rsid w:val="005F1F5E"/>
    <w:rPr>
      <w:b/>
      <w:sz w:val="24"/>
      <w:lang w:val="nl-NL"/>
    </w:rPr>
  </w:style>
  <w:style w:type="character" w:customStyle="1" w:styleId="Kop3Char">
    <w:name w:val="Kop 3 Char"/>
    <w:basedOn w:val="Standaardalinea-lettertype"/>
    <w:link w:val="Kop3"/>
    <w:uiPriority w:val="1"/>
    <w:rsid w:val="00606E54"/>
    <w:rPr>
      <w:rFonts w:cs="Arial"/>
      <w:b/>
      <w:bCs/>
      <w:sz w:val="22"/>
      <w:szCs w:val="26"/>
      <w:lang w:val="nl-NL"/>
    </w:rPr>
  </w:style>
  <w:style w:type="character" w:customStyle="1" w:styleId="Kop4Char">
    <w:name w:val="Kop 4 Char"/>
    <w:basedOn w:val="Standaardalinea-lettertype"/>
    <w:link w:val="Kop4"/>
    <w:uiPriority w:val="1"/>
    <w:rsid w:val="00DA3FB5"/>
    <w:rPr>
      <w:rFonts w:cs="Arial"/>
      <w:b/>
      <w:szCs w:val="28"/>
      <w:lang w:val="nl-NL"/>
    </w:rPr>
  </w:style>
  <w:style w:type="character" w:customStyle="1" w:styleId="Kop5Char">
    <w:name w:val="Kop 5 Char"/>
    <w:aliases w:val="Bijlage Char"/>
    <w:basedOn w:val="Standaardalinea-lettertype"/>
    <w:link w:val="Kop5"/>
    <w:uiPriority w:val="1"/>
    <w:rsid w:val="008F7AA0"/>
    <w:rPr>
      <w:rFonts w:eastAsiaTheme="minorHAnsi"/>
      <w:b/>
      <w:bCs/>
      <w:sz w:val="28"/>
      <w:lang w:val="nl-NL"/>
    </w:rPr>
  </w:style>
  <w:style w:type="character" w:customStyle="1" w:styleId="Kop6Char">
    <w:name w:val="Kop 6 Char"/>
    <w:aliases w:val="groot Char"/>
    <w:basedOn w:val="Standaardalinea-lettertype"/>
    <w:link w:val="Kop6"/>
    <w:uiPriority w:val="1"/>
    <w:rsid w:val="006F0531"/>
    <w:rPr>
      <w:b/>
      <w:sz w:val="24"/>
      <w:lang w:val="nl-NL"/>
    </w:rPr>
  </w:style>
  <w:style w:type="character" w:customStyle="1" w:styleId="Kop8Char">
    <w:name w:val="Kop 8 Char"/>
    <w:aliases w:val="cursief Char"/>
    <w:basedOn w:val="Standaardalinea-lettertype"/>
    <w:link w:val="Kop8"/>
    <w:uiPriority w:val="1"/>
    <w:rsid w:val="001A72B3"/>
    <w:rPr>
      <w:bCs/>
      <w:i/>
      <w:iCs/>
      <w:szCs w:val="24"/>
      <w:lang w:val="nl-NL"/>
    </w:rPr>
  </w:style>
  <w:style w:type="character" w:customStyle="1" w:styleId="Kop9Char">
    <w:name w:val="Kop 9 Char"/>
    <w:aliases w:val="plat groen Char"/>
    <w:basedOn w:val="Standaardalinea-lettertype"/>
    <w:link w:val="Kop9"/>
    <w:uiPriority w:val="1"/>
    <w:rsid w:val="00060143"/>
    <w:rPr>
      <w:rFonts w:eastAsiaTheme="minorHAnsi"/>
      <w:color w:val="95C11F"/>
      <w:lang w:val="nl-NL"/>
    </w:rPr>
  </w:style>
  <w:style w:type="paragraph" w:styleId="Koptekst">
    <w:name w:val="header"/>
    <w:basedOn w:val="Standaard"/>
    <w:link w:val="KoptekstChar"/>
    <w:uiPriority w:val="99"/>
    <w:locked/>
    <w:rsid w:val="00EA0791"/>
    <w:pPr>
      <w:tabs>
        <w:tab w:val="center" w:pos="4536"/>
        <w:tab w:val="right" w:pos="9072"/>
      </w:tabs>
    </w:pPr>
    <w:rPr>
      <w:rFonts w:eastAsia="Times New Roman" w:cs="Arial"/>
      <w:sz w:val="16"/>
      <w:szCs w:val="16"/>
    </w:rPr>
  </w:style>
  <w:style w:type="character" w:customStyle="1" w:styleId="KoptekstChar">
    <w:name w:val="Koptekst Char"/>
    <w:basedOn w:val="Standaardalinea-lettertype"/>
    <w:link w:val="Koptekst"/>
    <w:uiPriority w:val="99"/>
    <w:rsid w:val="00EA0791"/>
    <w:rPr>
      <w:rFonts w:cs="Arial"/>
      <w:sz w:val="16"/>
      <w:szCs w:val="16"/>
      <w:lang w:val="nl-NL"/>
    </w:rPr>
  </w:style>
  <w:style w:type="paragraph" w:styleId="Lijstalinea">
    <w:name w:val="List Paragraph"/>
    <w:basedOn w:val="Standaard"/>
    <w:uiPriority w:val="34"/>
    <w:qFormat/>
    <w:locked/>
    <w:rsid w:val="001A72B3"/>
    <w:pPr>
      <w:ind w:left="720"/>
      <w:contextualSpacing/>
    </w:pPr>
  </w:style>
  <w:style w:type="character" w:styleId="Paginanummer">
    <w:name w:val="page number"/>
    <w:basedOn w:val="Standaardalinea-lettertype"/>
    <w:semiHidden/>
    <w:locked/>
    <w:rsid w:val="003F0CAF"/>
  </w:style>
  <w:style w:type="table" w:styleId="Tabelraster">
    <w:name w:val="Table Grid"/>
    <w:basedOn w:val="Standaardtabel"/>
    <w:locked/>
    <w:rsid w:val="003F0CAF"/>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kstopmerking">
    <w:name w:val="annotation text"/>
    <w:basedOn w:val="Standaard"/>
    <w:link w:val="TekstopmerkingChar"/>
    <w:semiHidden/>
    <w:locked/>
    <w:rsid w:val="003F0CAF"/>
    <w:rPr>
      <w:rFonts w:eastAsia="Times New Roman" w:cs="Arial"/>
    </w:rPr>
  </w:style>
  <w:style w:type="character" w:customStyle="1" w:styleId="TekstopmerkingChar">
    <w:name w:val="Tekst opmerking Char"/>
    <w:basedOn w:val="Standaardalinea-lettertype"/>
    <w:link w:val="Tekstopmerking"/>
    <w:semiHidden/>
    <w:rsid w:val="001A72B3"/>
    <w:rPr>
      <w:rFonts w:cs="Arial"/>
      <w:lang w:val="nl-NL"/>
    </w:rPr>
  </w:style>
  <w:style w:type="character" w:styleId="Verwijzingopmerking">
    <w:name w:val="annotation reference"/>
    <w:aliases w:val="Ongenummerd Char"/>
    <w:basedOn w:val="Standaardalinea-lettertype"/>
    <w:uiPriority w:val="99"/>
    <w:semiHidden/>
    <w:locked/>
    <w:rsid w:val="003F0CAF"/>
    <w:rPr>
      <w:sz w:val="16"/>
      <w:szCs w:val="16"/>
    </w:rPr>
  </w:style>
  <w:style w:type="paragraph" w:styleId="Voettekst">
    <w:name w:val="footer"/>
    <w:basedOn w:val="Standaard"/>
    <w:link w:val="VoettekstChar"/>
    <w:uiPriority w:val="99"/>
    <w:locked/>
    <w:rsid w:val="009E776A"/>
    <w:pPr>
      <w:tabs>
        <w:tab w:val="center" w:pos="4536"/>
        <w:tab w:val="right" w:pos="9072"/>
      </w:tabs>
    </w:pPr>
    <w:rPr>
      <w:rFonts w:eastAsia="Times New Roman" w:cs="Arial"/>
      <w:sz w:val="16"/>
      <w:szCs w:val="16"/>
    </w:rPr>
  </w:style>
  <w:style w:type="character" w:customStyle="1" w:styleId="VoettekstChar">
    <w:name w:val="Voettekst Char"/>
    <w:basedOn w:val="Standaardalinea-lettertype"/>
    <w:link w:val="Voettekst"/>
    <w:uiPriority w:val="99"/>
    <w:rsid w:val="009E776A"/>
    <w:rPr>
      <w:rFonts w:cs="Arial"/>
      <w:sz w:val="16"/>
      <w:szCs w:val="16"/>
      <w:lang w:val="nl-NL"/>
    </w:rPr>
  </w:style>
  <w:style w:type="paragraph" w:customStyle="1" w:styleId="ZKop2bijlage">
    <w:name w:val="Z_Kop2_bijlage"/>
    <w:basedOn w:val="Standaard"/>
    <w:next w:val="Standaard"/>
    <w:locked/>
    <w:rsid w:val="00FA102D"/>
    <w:pPr>
      <w:keepNext/>
      <w:numPr>
        <w:ilvl w:val="1"/>
        <w:numId w:val="8"/>
      </w:numPr>
      <w:spacing w:before="360"/>
    </w:pPr>
    <w:rPr>
      <w:rFonts w:eastAsia="Times New Roman"/>
      <w:b/>
      <w:sz w:val="26"/>
    </w:rPr>
  </w:style>
  <w:style w:type="paragraph" w:customStyle="1" w:styleId="ZKop3bijlage">
    <w:name w:val="Z_Kop3_bijlage"/>
    <w:basedOn w:val="ZKop2bijlage"/>
    <w:next w:val="Standaard"/>
    <w:locked/>
    <w:rsid w:val="00FA102D"/>
    <w:pPr>
      <w:numPr>
        <w:ilvl w:val="2"/>
      </w:numPr>
      <w:spacing w:before="240"/>
    </w:pPr>
    <w:rPr>
      <w:sz w:val="22"/>
    </w:rPr>
  </w:style>
  <w:style w:type="character" w:styleId="Tekstvantijdelijkeaanduiding">
    <w:name w:val="Placeholder Text"/>
    <w:basedOn w:val="Standaardalinea-lettertype"/>
    <w:uiPriority w:val="99"/>
    <w:semiHidden/>
    <w:locked/>
    <w:rsid w:val="004C03DD"/>
    <w:rPr>
      <w:color w:val="808080"/>
    </w:rPr>
  </w:style>
  <w:style w:type="paragraph" w:styleId="Inhopg3">
    <w:name w:val="toc 3"/>
    <w:basedOn w:val="Standaard"/>
    <w:next w:val="Standaard"/>
    <w:autoRedefine/>
    <w:uiPriority w:val="39"/>
    <w:locked/>
    <w:rsid w:val="00C16CFE"/>
    <w:pPr>
      <w:tabs>
        <w:tab w:val="right" w:leader="dot" w:pos="9072"/>
      </w:tabs>
      <w:ind w:left="1871" w:right="284" w:hanging="794"/>
      <w:contextualSpacing/>
    </w:pPr>
    <w:rPr>
      <w:rFonts w:cstheme="minorHAnsi"/>
      <w:iCs/>
    </w:rPr>
  </w:style>
  <w:style w:type="paragraph" w:styleId="Inhopg4">
    <w:name w:val="toc 4"/>
    <w:basedOn w:val="Standaard"/>
    <w:next w:val="Standaard"/>
    <w:autoRedefine/>
    <w:uiPriority w:val="39"/>
    <w:locked/>
    <w:rsid w:val="00C16CFE"/>
    <w:pPr>
      <w:tabs>
        <w:tab w:val="left" w:pos="2835"/>
        <w:tab w:val="right" w:leader="dot" w:pos="9072"/>
      </w:tabs>
      <w:ind w:left="2722" w:right="284" w:hanging="851"/>
    </w:pPr>
    <w:rPr>
      <w:rFonts w:cstheme="minorHAnsi"/>
      <w:szCs w:val="18"/>
    </w:rPr>
  </w:style>
  <w:style w:type="paragraph" w:styleId="Inhopg5">
    <w:name w:val="toc 5"/>
    <w:basedOn w:val="Standaard"/>
    <w:next w:val="Standaard"/>
    <w:autoRedefine/>
    <w:uiPriority w:val="39"/>
    <w:locked/>
    <w:rsid w:val="00C16CFE"/>
    <w:pPr>
      <w:tabs>
        <w:tab w:val="right" w:leader="dot" w:pos="9072"/>
      </w:tabs>
      <w:ind w:left="964" w:hanging="964"/>
    </w:pPr>
    <w:rPr>
      <w:rFonts w:cstheme="minorHAnsi"/>
      <w:szCs w:val="18"/>
    </w:rPr>
  </w:style>
  <w:style w:type="paragraph" w:styleId="Inhopg6">
    <w:name w:val="toc 6"/>
    <w:basedOn w:val="Standaard"/>
    <w:next w:val="Standaard"/>
    <w:autoRedefine/>
    <w:uiPriority w:val="39"/>
    <w:locked/>
    <w:rsid w:val="00C16CFE"/>
    <w:pPr>
      <w:tabs>
        <w:tab w:val="right" w:leader="dot" w:pos="9072"/>
      </w:tabs>
      <w:ind w:left="1531" w:hanging="567"/>
    </w:pPr>
    <w:rPr>
      <w:rFonts w:cstheme="minorHAnsi"/>
      <w:szCs w:val="18"/>
    </w:rPr>
  </w:style>
  <w:style w:type="paragraph" w:styleId="Inhopg7">
    <w:name w:val="toc 7"/>
    <w:basedOn w:val="Standaard"/>
    <w:next w:val="Standaard"/>
    <w:autoRedefine/>
    <w:uiPriority w:val="39"/>
    <w:locked/>
    <w:rsid w:val="00C16CFE"/>
    <w:pPr>
      <w:tabs>
        <w:tab w:val="left" w:pos="2722"/>
        <w:tab w:val="right" w:leader="dot" w:pos="9072"/>
      </w:tabs>
      <w:ind w:left="2211" w:hanging="680"/>
    </w:pPr>
    <w:rPr>
      <w:rFonts w:cstheme="minorHAnsi"/>
      <w:szCs w:val="18"/>
    </w:rPr>
  </w:style>
  <w:style w:type="paragraph" w:styleId="Inhopg8">
    <w:name w:val="toc 8"/>
    <w:basedOn w:val="Standaard"/>
    <w:next w:val="Standaard"/>
    <w:autoRedefine/>
    <w:semiHidden/>
    <w:locked/>
    <w:rsid w:val="00AF596C"/>
    <w:pPr>
      <w:ind w:left="1400"/>
    </w:pPr>
    <w:rPr>
      <w:rFonts w:asciiTheme="minorHAnsi" w:hAnsiTheme="minorHAnsi" w:cstheme="minorHAnsi"/>
      <w:sz w:val="18"/>
      <w:szCs w:val="18"/>
    </w:rPr>
  </w:style>
  <w:style w:type="paragraph" w:styleId="Inhopg9">
    <w:name w:val="toc 9"/>
    <w:basedOn w:val="Standaard"/>
    <w:next w:val="Standaard"/>
    <w:autoRedefine/>
    <w:semiHidden/>
    <w:locked/>
    <w:rsid w:val="00AF596C"/>
    <w:pPr>
      <w:ind w:left="1600"/>
    </w:pPr>
    <w:rPr>
      <w:rFonts w:asciiTheme="minorHAnsi" w:hAnsiTheme="minorHAnsi" w:cstheme="minorHAnsi"/>
      <w:sz w:val="18"/>
      <w:szCs w:val="18"/>
    </w:rPr>
  </w:style>
  <w:style w:type="numbering" w:customStyle="1" w:styleId="Bijlagen">
    <w:name w:val="Bijlagen"/>
    <w:uiPriority w:val="99"/>
    <w:rsid w:val="00FA102D"/>
    <w:pPr>
      <w:numPr>
        <w:numId w:val="7"/>
      </w:numPr>
    </w:pPr>
  </w:style>
  <w:style w:type="character" w:styleId="Intensieveverwijzing">
    <w:name w:val="Intense Reference"/>
    <w:basedOn w:val="Standaardalinea-lettertype"/>
    <w:uiPriority w:val="32"/>
    <w:semiHidden/>
    <w:qFormat/>
    <w:locked/>
    <w:rsid w:val="00F43E72"/>
    <w:rPr>
      <w:b/>
      <w:bCs/>
      <w:smallCaps/>
      <w:color w:val="00B6ED" w:themeColor="accent2"/>
      <w:spacing w:val="5"/>
      <w:u w:val="single"/>
    </w:rPr>
  </w:style>
  <w:style w:type="paragraph" w:styleId="Titel">
    <w:name w:val="Title"/>
    <w:basedOn w:val="Standaard"/>
    <w:next w:val="Standaard"/>
    <w:link w:val="TitelChar"/>
    <w:semiHidden/>
    <w:qFormat/>
    <w:locked/>
    <w:rsid w:val="00893026"/>
    <w:pPr>
      <w:ind w:firstLine="720"/>
    </w:pPr>
    <w:rPr>
      <w:sz w:val="28"/>
      <w:szCs w:val="28"/>
    </w:rPr>
  </w:style>
  <w:style w:type="character" w:customStyle="1" w:styleId="TitelChar">
    <w:name w:val="Titel Char"/>
    <w:basedOn w:val="Standaardalinea-lettertype"/>
    <w:link w:val="Titel"/>
    <w:semiHidden/>
    <w:rsid w:val="00893026"/>
    <w:rPr>
      <w:rFonts w:eastAsiaTheme="minorHAnsi"/>
      <w:sz w:val="28"/>
      <w:szCs w:val="28"/>
      <w:lang w:val="nl-NL"/>
    </w:rPr>
  </w:style>
  <w:style w:type="character" w:styleId="GevolgdeHyperlink">
    <w:name w:val="FollowedHyperlink"/>
    <w:basedOn w:val="Standaardalinea-lettertype"/>
    <w:uiPriority w:val="99"/>
    <w:semiHidden/>
    <w:locked/>
    <w:rsid w:val="00A82BB1"/>
    <w:rPr>
      <w:color w:val="993366" w:themeColor="followedHyperlink"/>
      <w:u w:val="single"/>
    </w:rPr>
  </w:style>
  <w:style w:type="character" w:customStyle="1" w:styleId="UnresolvedMention1">
    <w:name w:val="Unresolved Mention1"/>
    <w:basedOn w:val="Standaardalinea-lettertype"/>
    <w:uiPriority w:val="99"/>
    <w:semiHidden/>
    <w:unhideWhenUsed/>
    <w:rsid w:val="00815921"/>
    <w:rPr>
      <w:color w:val="808080"/>
      <w:shd w:val="clear" w:color="auto" w:fill="E6E6E6"/>
    </w:rPr>
  </w:style>
  <w:style w:type="paragraph" w:styleId="Plattetekstinspringen">
    <w:name w:val="Body Text Indent"/>
    <w:basedOn w:val="Standaard"/>
    <w:link w:val="PlattetekstinspringenChar"/>
    <w:semiHidden/>
    <w:unhideWhenUsed/>
    <w:locked/>
    <w:rsid w:val="00A20A14"/>
    <w:pPr>
      <w:spacing w:after="120"/>
      <w:ind w:left="283"/>
    </w:pPr>
  </w:style>
  <w:style w:type="character" w:customStyle="1" w:styleId="PlattetekstinspringenChar">
    <w:name w:val="Platte tekst inspringen Char"/>
    <w:basedOn w:val="Standaardalinea-lettertype"/>
    <w:link w:val="Plattetekstinspringen"/>
    <w:semiHidden/>
    <w:rsid w:val="00A20A14"/>
    <w:rPr>
      <w:rFonts w:eastAsiaTheme="minorHAnsi"/>
      <w:lang w:val="nl-NL"/>
    </w:rPr>
  </w:style>
  <w:style w:type="table" w:styleId="Onopgemaaktetabel1">
    <w:name w:val="Plain Table 1"/>
    <w:basedOn w:val="Standaardtabel"/>
    <w:uiPriority w:val="41"/>
    <w:rsid w:val="008740E0"/>
    <w:rPr>
      <w:rFonts w:asciiTheme="minorHAnsi" w:eastAsiaTheme="minorEastAsia" w:hAnsiTheme="minorHAnsi" w:cstheme="minorBidi"/>
      <w:sz w:val="22"/>
      <w:szCs w:val="22"/>
      <w:lang w:val="nl-NL" w:eastAsia="nl-NL"/>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Onderwerpvanopmerking">
    <w:name w:val="annotation subject"/>
    <w:basedOn w:val="Tekstopmerking"/>
    <w:next w:val="Tekstopmerking"/>
    <w:link w:val="OnderwerpvanopmerkingChar"/>
    <w:uiPriority w:val="99"/>
    <w:semiHidden/>
    <w:unhideWhenUsed/>
    <w:locked/>
    <w:rsid w:val="003842C0"/>
    <w:rPr>
      <w:rFonts w:eastAsiaTheme="minorHAnsi" w:cs="Times New Roman"/>
      <w:b/>
      <w:bCs/>
    </w:rPr>
  </w:style>
  <w:style w:type="character" w:customStyle="1" w:styleId="OnderwerpvanopmerkingChar">
    <w:name w:val="Onderwerp van opmerking Char"/>
    <w:basedOn w:val="TekstopmerkingChar"/>
    <w:link w:val="Onderwerpvanopmerking"/>
    <w:uiPriority w:val="99"/>
    <w:semiHidden/>
    <w:rsid w:val="003842C0"/>
    <w:rPr>
      <w:rFonts w:eastAsiaTheme="minorHAnsi" w:cs="Arial"/>
      <w:b/>
      <w:bCs/>
      <w:lang w:val="nl-NL"/>
    </w:rPr>
  </w:style>
  <w:style w:type="table" w:styleId="Rastertabel1licht-Accent1">
    <w:name w:val="Grid Table 1 Light Accent 1"/>
    <w:basedOn w:val="Standaardtabel"/>
    <w:uiPriority w:val="46"/>
    <w:rsid w:val="008F6BAA"/>
    <w:rPr>
      <w:rFonts w:asciiTheme="minorHAnsi" w:eastAsiaTheme="minorEastAsia" w:hAnsiTheme="minorHAnsi" w:cstheme="minorBidi"/>
      <w:sz w:val="22"/>
      <w:szCs w:val="22"/>
      <w:lang w:val="nl-NL" w:eastAsia="nl-NL"/>
    </w:rPr>
    <w:tblPr>
      <w:tblStyleRowBandSize w:val="1"/>
      <w:tblStyleColBandSize w:val="1"/>
      <w:tblBorders>
        <w:top w:val="single" w:sz="4" w:space="0" w:color="CDECFB" w:themeColor="accent1" w:themeTint="66"/>
        <w:left w:val="single" w:sz="4" w:space="0" w:color="CDECFB" w:themeColor="accent1" w:themeTint="66"/>
        <w:bottom w:val="single" w:sz="4" w:space="0" w:color="CDECFB" w:themeColor="accent1" w:themeTint="66"/>
        <w:right w:val="single" w:sz="4" w:space="0" w:color="CDECFB" w:themeColor="accent1" w:themeTint="66"/>
        <w:insideH w:val="single" w:sz="4" w:space="0" w:color="CDECFB" w:themeColor="accent1" w:themeTint="66"/>
        <w:insideV w:val="single" w:sz="4" w:space="0" w:color="CDECFB" w:themeColor="accent1" w:themeTint="66"/>
      </w:tblBorders>
    </w:tblPr>
    <w:tblStylePr w:type="firstRow">
      <w:rPr>
        <w:b/>
        <w:bCs/>
      </w:rPr>
      <w:tblPr/>
      <w:tcPr>
        <w:tcBorders>
          <w:bottom w:val="single" w:sz="12" w:space="0" w:color="B4E2F9" w:themeColor="accent1" w:themeTint="99"/>
        </w:tcBorders>
      </w:tcPr>
    </w:tblStylePr>
    <w:tblStylePr w:type="lastRow">
      <w:rPr>
        <w:b/>
        <w:bCs/>
      </w:rPr>
      <w:tblPr/>
      <w:tcPr>
        <w:tcBorders>
          <w:top w:val="double" w:sz="2" w:space="0" w:color="B4E2F9" w:themeColor="accent1" w:themeTint="99"/>
        </w:tcBorders>
      </w:tcPr>
    </w:tblStylePr>
    <w:tblStylePr w:type="firstCol">
      <w:rPr>
        <w:b/>
        <w:bCs/>
      </w:rPr>
    </w:tblStylePr>
    <w:tblStylePr w:type="lastCol">
      <w:rPr>
        <w:b/>
        <w:bCs/>
      </w:rPr>
    </w:tblStylePr>
  </w:style>
  <w:style w:type="character" w:styleId="Zwaar">
    <w:name w:val="Strong"/>
    <w:basedOn w:val="Standaardalinea-lettertype"/>
    <w:qFormat/>
    <w:locked/>
    <w:rsid w:val="00001785"/>
    <w:rPr>
      <w:b/>
      <w:bCs/>
      <w:sz w:val="24"/>
    </w:rPr>
  </w:style>
  <w:style w:type="paragraph" w:styleId="Kopvaninhoudsopgave">
    <w:name w:val="TOC Heading"/>
    <w:basedOn w:val="Kop1"/>
    <w:next w:val="Standaard"/>
    <w:uiPriority w:val="39"/>
    <w:semiHidden/>
    <w:unhideWhenUsed/>
    <w:qFormat/>
    <w:locked/>
    <w:rsid w:val="006D0184"/>
    <w:pPr>
      <w:keepLines/>
      <w:numPr>
        <w:numId w:val="0"/>
      </w:numPr>
      <w:spacing w:before="240"/>
      <w:outlineLvl w:val="9"/>
    </w:pPr>
    <w:rPr>
      <w:rFonts w:asciiTheme="majorHAnsi" w:eastAsiaTheme="majorEastAsia" w:hAnsiTheme="majorHAnsi" w:cstheme="majorBidi"/>
      <w:b w:val="0"/>
      <w:bCs w:val="0"/>
      <w:color w:val="2BAEEE" w:themeColor="accent1" w:themeShade="BF"/>
      <w:sz w:val="32"/>
      <w:szCs w:val="32"/>
    </w:rPr>
  </w:style>
  <w:style w:type="table" w:customStyle="1" w:styleId="Tabelraster1">
    <w:name w:val="Tabelraster1"/>
    <w:basedOn w:val="Standaardtabel"/>
    <w:next w:val="Tabelraster"/>
    <w:uiPriority w:val="59"/>
    <w:rsid w:val="00FE2671"/>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DWATabel20101">
    <w:name w:val="DWATabel (2010)1"/>
    <w:basedOn w:val="Standaardtabel"/>
    <w:uiPriority w:val="99"/>
    <w:locked/>
    <w:rsid w:val="00F55C9E"/>
    <w:rPr>
      <w:sz w:val="16"/>
      <w:lang w:val="nl-NL"/>
    </w:r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
    <w:tblStylePr w:type="firstRow">
      <w:rPr>
        <w:rFonts w:ascii="Arial" w:hAnsi="Arial" w:cs="Times New Roman"/>
        <w:b/>
        <w:sz w:val="16"/>
      </w:rPr>
      <w:tblPr/>
      <w:tcPr>
        <w:shd w:val="clear" w:color="auto" w:fill="A7BBC5"/>
      </w:tcPr>
    </w:tblStylePr>
  </w:style>
  <w:style w:type="table" w:customStyle="1" w:styleId="DWATabel20102">
    <w:name w:val="DWATabel (2010)2"/>
    <w:basedOn w:val="Standaardtabel"/>
    <w:uiPriority w:val="99"/>
    <w:locked/>
    <w:rsid w:val="006B15D1"/>
    <w:rPr>
      <w:sz w:val="16"/>
      <w:lang w:val="nl-NL"/>
    </w:r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
    <w:tblStylePr w:type="firstRow">
      <w:rPr>
        <w:rFonts w:ascii="Arial" w:hAnsi="Arial" w:cs="Times New Roman"/>
        <w:b/>
        <w:sz w:val="16"/>
      </w:rPr>
      <w:tblPr/>
      <w:tcPr>
        <w:shd w:val="clear" w:color="auto" w:fill="A7BBC5"/>
      </w:tcPr>
    </w:tblStylePr>
  </w:style>
  <w:style w:type="table" w:customStyle="1" w:styleId="DWATabel20103">
    <w:name w:val="DWATabel (2010)3"/>
    <w:basedOn w:val="Standaardtabel"/>
    <w:uiPriority w:val="99"/>
    <w:locked/>
    <w:rsid w:val="00723F06"/>
    <w:rPr>
      <w:sz w:val="16"/>
      <w:lang w:val="nl-NL"/>
    </w:r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
    <w:tblStylePr w:type="firstRow">
      <w:rPr>
        <w:rFonts w:ascii="Arial" w:hAnsi="Arial" w:cs="Times New Roman"/>
        <w:b/>
        <w:sz w:val="16"/>
      </w:rPr>
      <w:tblPr/>
      <w:tcPr>
        <w:shd w:val="clear" w:color="auto" w:fill="A7BBC5"/>
      </w:tcPr>
    </w:tblStylePr>
  </w:style>
  <w:style w:type="table" w:customStyle="1" w:styleId="DWATabel20104">
    <w:name w:val="DWATabel (2010)4"/>
    <w:basedOn w:val="Standaardtabel"/>
    <w:uiPriority w:val="99"/>
    <w:locked/>
    <w:rsid w:val="00723F06"/>
    <w:rPr>
      <w:sz w:val="16"/>
      <w:lang w:val="nl-NL"/>
    </w:r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
    <w:tblStylePr w:type="firstRow">
      <w:rPr>
        <w:rFonts w:ascii="Arial" w:hAnsi="Arial" w:cs="Times New Roman"/>
        <w:b/>
        <w:sz w:val="16"/>
      </w:rPr>
      <w:tblPr/>
      <w:tcPr>
        <w:shd w:val="clear" w:color="auto" w:fill="A7BBC5"/>
      </w:tcPr>
    </w:tblStylePr>
  </w:style>
  <w:style w:type="character" w:customStyle="1" w:styleId="GeenafstandChar">
    <w:name w:val="Geen afstand Char"/>
    <w:aliases w:val="Standaar Bal Char,Inspring Char,No Spacing Char"/>
    <w:link w:val="Geenafstand"/>
    <w:uiPriority w:val="1"/>
    <w:locked/>
    <w:rsid w:val="000A69CE"/>
    <w:rPr>
      <w:rFonts w:ascii="Calibri" w:hAnsi="Calibri"/>
      <w:sz w:val="22"/>
      <w:szCs w:val="22"/>
      <w:lang w:val="nl-NL" w:eastAsia="nl-NL"/>
    </w:rPr>
  </w:style>
  <w:style w:type="paragraph" w:customStyle="1" w:styleId="1">
    <w:name w:val="1"/>
    <w:basedOn w:val="Geenafstand"/>
    <w:next w:val="Geenafstand"/>
    <w:qFormat/>
    <w:rsid w:val="00E87771"/>
    <w:pPr>
      <w:spacing w:line="288" w:lineRule="auto"/>
    </w:pPr>
    <w:rPr>
      <w:rFonts w:ascii="Arial Narrow" w:eastAsia="MS Mincho" w:hAnsi="Arial Narrow"/>
      <w:w w:val="105"/>
      <w:sz w:val="21"/>
      <w:szCs w:val="20"/>
    </w:rPr>
  </w:style>
  <w:style w:type="character" w:styleId="Onopgelostemelding">
    <w:name w:val="Unresolved Mention"/>
    <w:basedOn w:val="Standaardalinea-lettertype"/>
    <w:uiPriority w:val="99"/>
    <w:semiHidden/>
    <w:unhideWhenUsed/>
    <w:rsid w:val="00CE31FB"/>
    <w:rPr>
      <w:color w:val="605E5C"/>
      <w:shd w:val="clear" w:color="auto" w:fill="E1DFDD"/>
    </w:rPr>
  </w:style>
  <w:style w:type="paragraph" w:styleId="Voetnoottekst">
    <w:name w:val="footnote text"/>
    <w:basedOn w:val="Standaard"/>
    <w:link w:val="VoetnoottekstChar"/>
    <w:uiPriority w:val="99"/>
    <w:unhideWhenUsed/>
    <w:locked/>
    <w:rsid w:val="008468E9"/>
  </w:style>
  <w:style w:type="character" w:customStyle="1" w:styleId="VoetnoottekstChar">
    <w:name w:val="Voetnoottekst Char"/>
    <w:basedOn w:val="Standaardalinea-lettertype"/>
    <w:link w:val="Voetnoottekst"/>
    <w:uiPriority w:val="99"/>
    <w:rsid w:val="008468E9"/>
    <w:rPr>
      <w:rFonts w:eastAsiaTheme="minorHAnsi"/>
      <w:lang w:val="nl-NL"/>
    </w:rPr>
  </w:style>
  <w:style w:type="character" w:styleId="Voetnootmarkering">
    <w:name w:val="footnote reference"/>
    <w:aliases w:val="Kop 4 Char1"/>
    <w:basedOn w:val="Standaardalinea-lettertype"/>
    <w:uiPriority w:val="99"/>
    <w:unhideWhenUsed/>
    <w:locked/>
    <w:rsid w:val="008468E9"/>
    <w:rPr>
      <w:vertAlign w:val="superscript"/>
    </w:rPr>
  </w:style>
  <w:style w:type="paragraph" w:styleId="Revisie">
    <w:name w:val="Revision"/>
    <w:hidden/>
    <w:uiPriority w:val="99"/>
    <w:semiHidden/>
    <w:rsid w:val="00F91EA0"/>
    <w:rPr>
      <w:rFonts w:eastAsiaTheme="minorHAnsi"/>
      <w:lang w:val="nl-NL"/>
    </w:rPr>
  </w:style>
  <w:style w:type="paragraph" w:styleId="Eindnoottekst">
    <w:name w:val="endnote text"/>
    <w:basedOn w:val="Standaard"/>
    <w:link w:val="EindnoottekstChar"/>
    <w:uiPriority w:val="99"/>
    <w:semiHidden/>
    <w:unhideWhenUsed/>
    <w:locked/>
    <w:rsid w:val="00947734"/>
  </w:style>
  <w:style w:type="character" w:customStyle="1" w:styleId="EindnoottekstChar">
    <w:name w:val="Eindnoottekst Char"/>
    <w:basedOn w:val="Standaardalinea-lettertype"/>
    <w:link w:val="Eindnoottekst"/>
    <w:uiPriority w:val="99"/>
    <w:semiHidden/>
    <w:rsid w:val="00947734"/>
    <w:rPr>
      <w:rFonts w:eastAsiaTheme="minorHAnsi"/>
      <w:lang w:val="nl-NL"/>
    </w:rPr>
  </w:style>
  <w:style w:type="character" w:styleId="Eindnootmarkering">
    <w:name w:val="endnote reference"/>
    <w:basedOn w:val="Standaardalinea-lettertype"/>
    <w:uiPriority w:val="99"/>
    <w:semiHidden/>
    <w:unhideWhenUsed/>
    <w:locked/>
    <w:rsid w:val="00947734"/>
    <w:rPr>
      <w:vertAlign w:val="superscript"/>
    </w:rPr>
  </w:style>
  <w:style w:type="character" w:styleId="Intensievebenadrukking">
    <w:name w:val="Intense Emphasis"/>
    <w:basedOn w:val="Standaardalinea-lettertype"/>
    <w:uiPriority w:val="21"/>
    <w:qFormat/>
    <w:locked/>
    <w:rsid w:val="007C5EA4"/>
    <w:rPr>
      <w:i/>
      <w:iCs/>
      <w:color w:val="83D0F5" w:themeColor="accent1"/>
    </w:rPr>
  </w:style>
  <w:style w:type="table" w:customStyle="1" w:styleId="DWATabel20105">
    <w:name w:val="DWATabel (2010)5"/>
    <w:basedOn w:val="Standaardtabel"/>
    <w:uiPriority w:val="99"/>
    <w:locked/>
    <w:rsid w:val="005C5AEA"/>
    <w:pPr>
      <w:ind w:right="0"/>
    </w:pPr>
    <w:rPr>
      <w:rFonts w:eastAsiaTheme="minorHAnsi"/>
      <w:sz w:val="16"/>
      <w:lang w:val="nl-NL"/>
    </w:r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
    <w:tblStylePr w:type="firstRow">
      <w:rPr>
        <w:rFonts w:ascii="Arial" w:hAnsi="Arial"/>
        <w:b/>
        <w:sz w:val="16"/>
      </w:rPr>
      <w:tblPr/>
      <w:tcPr>
        <w:shd w:val="clear" w:color="auto" w:fill="83D0F5"/>
      </w:tcPr>
    </w:tblStylePr>
  </w:style>
  <w:style w:type="table" w:customStyle="1" w:styleId="DWATabel20106">
    <w:name w:val="DWATabel (2010)6"/>
    <w:basedOn w:val="Standaardtabel"/>
    <w:uiPriority w:val="99"/>
    <w:locked/>
    <w:rsid w:val="00405C0D"/>
    <w:pPr>
      <w:ind w:right="0"/>
    </w:pPr>
    <w:rPr>
      <w:rFonts w:eastAsiaTheme="minorHAnsi"/>
      <w:sz w:val="16"/>
      <w:lang w:val="nl-NL"/>
    </w:r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
    <w:tblStylePr w:type="firstRow">
      <w:rPr>
        <w:rFonts w:ascii="Arial" w:hAnsi="Arial"/>
        <w:b/>
        <w:sz w:val="16"/>
      </w:rPr>
      <w:tblPr/>
      <w:tcPr>
        <w:shd w:val="clear" w:color="auto" w:fill="83D0F5"/>
      </w:tcPr>
    </w:tblStylePr>
  </w:style>
  <w:style w:type="table" w:customStyle="1" w:styleId="DWATabel20107">
    <w:name w:val="DWATabel (2010)7"/>
    <w:basedOn w:val="Standaardtabel"/>
    <w:uiPriority w:val="99"/>
    <w:locked/>
    <w:rsid w:val="005C38DB"/>
    <w:pPr>
      <w:ind w:right="0"/>
    </w:pPr>
    <w:rPr>
      <w:rFonts w:eastAsiaTheme="minorHAnsi"/>
      <w:sz w:val="16"/>
      <w:lang w:val="nl-NL"/>
    </w:r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
    <w:tblStylePr w:type="firstRow">
      <w:rPr>
        <w:rFonts w:ascii="Arial" w:hAnsi="Arial"/>
        <w:b/>
        <w:sz w:val="16"/>
      </w:rPr>
      <w:tblPr/>
      <w:tcPr>
        <w:shd w:val="clear" w:color="auto" w:fill="83D0F5"/>
      </w:tcPr>
    </w:tblStylePr>
  </w:style>
  <w:style w:type="character" w:styleId="Nadruk">
    <w:name w:val="Emphasis"/>
    <w:basedOn w:val="Standaardalinea-lettertype"/>
    <w:qFormat/>
    <w:locked/>
    <w:rsid w:val="00285E2D"/>
    <w:rPr>
      <w:i/>
      <w:iCs/>
    </w:rPr>
  </w:style>
  <w:style w:type="paragraph" w:customStyle="1" w:styleId="Normal0">
    <w:name w:val="Normal_0"/>
    <w:qFormat/>
    <w:rsid w:val="00E400EC"/>
    <w:pPr>
      <w:spacing w:line="240" w:lineRule="atLeast"/>
      <w:ind w:right="0"/>
    </w:pPr>
    <w:rPr>
      <w:rFonts w:ascii="Verdana" w:hAnsi="Verdana"/>
      <w:sz w:val="18"/>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72410">
      <w:bodyDiv w:val="1"/>
      <w:marLeft w:val="0"/>
      <w:marRight w:val="0"/>
      <w:marTop w:val="0"/>
      <w:marBottom w:val="0"/>
      <w:divBdr>
        <w:top w:val="none" w:sz="0" w:space="0" w:color="auto"/>
        <w:left w:val="none" w:sz="0" w:space="0" w:color="auto"/>
        <w:bottom w:val="none" w:sz="0" w:space="0" w:color="auto"/>
        <w:right w:val="none" w:sz="0" w:space="0" w:color="auto"/>
      </w:divBdr>
    </w:div>
    <w:div w:id="49152824">
      <w:bodyDiv w:val="1"/>
      <w:marLeft w:val="0"/>
      <w:marRight w:val="0"/>
      <w:marTop w:val="0"/>
      <w:marBottom w:val="0"/>
      <w:divBdr>
        <w:top w:val="none" w:sz="0" w:space="0" w:color="auto"/>
        <w:left w:val="none" w:sz="0" w:space="0" w:color="auto"/>
        <w:bottom w:val="none" w:sz="0" w:space="0" w:color="auto"/>
        <w:right w:val="none" w:sz="0" w:space="0" w:color="auto"/>
      </w:divBdr>
    </w:div>
    <w:div w:id="56363188">
      <w:bodyDiv w:val="1"/>
      <w:marLeft w:val="0"/>
      <w:marRight w:val="0"/>
      <w:marTop w:val="0"/>
      <w:marBottom w:val="0"/>
      <w:divBdr>
        <w:top w:val="none" w:sz="0" w:space="0" w:color="auto"/>
        <w:left w:val="none" w:sz="0" w:space="0" w:color="auto"/>
        <w:bottom w:val="none" w:sz="0" w:space="0" w:color="auto"/>
        <w:right w:val="none" w:sz="0" w:space="0" w:color="auto"/>
      </w:divBdr>
    </w:div>
    <w:div w:id="78261314">
      <w:bodyDiv w:val="1"/>
      <w:marLeft w:val="0"/>
      <w:marRight w:val="0"/>
      <w:marTop w:val="0"/>
      <w:marBottom w:val="0"/>
      <w:divBdr>
        <w:top w:val="none" w:sz="0" w:space="0" w:color="auto"/>
        <w:left w:val="none" w:sz="0" w:space="0" w:color="auto"/>
        <w:bottom w:val="none" w:sz="0" w:space="0" w:color="auto"/>
        <w:right w:val="none" w:sz="0" w:space="0" w:color="auto"/>
      </w:divBdr>
    </w:div>
    <w:div w:id="81024499">
      <w:bodyDiv w:val="1"/>
      <w:marLeft w:val="0"/>
      <w:marRight w:val="0"/>
      <w:marTop w:val="0"/>
      <w:marBottom w:val="0"/>
      <w:divBdr>
        <w:top w:val="none" w:sz="0" w:space="0" w:color="auto"/>
        <w:left w:val="none" w:sz="0" w:space="0" w:color="auto"/>
        <w:bottom w:val="none" w:sz="0" w:space="0" w:color="auto"/>
        <w:right w:val="none" w:sz="0" w:space="0" w:color="auto"/>
      </w:divBdr>
    </w:div>
    <w:div w:id="281809600">
      <w:bodyDiv w:val="1"/>
      <w:marLeft w:val="0"/>
      <w:marRight w:val="0"/>
      <w:marTop w:val="0"/>
      <w:marBottom w:val="0"/>
      <w:divBdr>
        <w:top w:val="none" w:sz="0" w:space="0" w:color="auto"/>
        <w:left w:val="none" w:sz="0" w:space="0" w:color="auto"/>
        <w:bottom w:val="none" w:sz="0" w:space="0" w:color="auto"/>
        <w:right w:val="none" w:sz="0" w:space="0" w:color="auto"/>
      </w:divBdr>
    </w:div>
    <w:div w:id="287207946">
      <w:bodyDiv w:val="1"/>
      <w:marLeft w:val="0"/>
      <w:marRight w:val="0"/>
      <w:marTop w:val="0"/>
      <w:marBottom w:val="0"/>
      <w:divBdr>
        <w:top w:val="none" w:sz="0" w:space="0" w:color="auto"/>
        <w:left w:val="none" w:sz="0" w:space="0" w:color="auto"/>
        <w:bottom w:val="none" w:sz="0" w:space="0" w:color="auto"/>
        <w:right w:val="none" w:sz="0" w:space="0" w:color="auto"/>
      </w:divBdr>
    </w:div>
    <w:div w:id="313027082">
      <w:bodyDiv w:val="1"/>
      <w:marLeft w:val="0"/>
      <w:marRight w:val="0"/>
      <w:marTop w:val="0"/>
      <w:marBottom w:val="0"/>
      <w:divBdr>
        <w:top w:val="none" w:sz="0" w:space="0" w:color="auto"/>
        <w:left w:val="none" w:sz="0" w:space="0" w:color="auto"/>
        <w:bottom w:val="none" w:sz="0" w:space="0" w:color="auto"/>
        <w:right w:val="none" w:sz="0" w:space="0" w:color="auto"/>
      </w:divBdr>
    </w:div>
    <w:div w:id="313148589">
      <w:bodyDiv w:val="1"/>
      <w:marLeft w:val="0"/>
      <w:marRight w:val="0"/>
      <w:marTop w:val="0"/>
      <w:marBottom w:val="0"/>
      <w:divBdr>
        <w:top w:val="none" w:sz="0" w:space="0" w:color="auto"/>
        <w:left w:val="none" w:sz="0" w:space="0" w:color="auto"/>
        <w:bottom w:val="none" w:sz="0" w:space="0" w:color="auto"/>
        <w:right w:val="none" w:sz="0" w:space="0" w:color="auto"/>
      </w:divBdr>
    </w:div>
    <w:div w:id="332492998">
      <w:bodyDiv w:val="1"/>
      <w:marLeft w:val="0"/>
      <w:marRight w:val="0"/>
      <w:marTop w:val="0"/>
      <w:marBottom w:val="0"/>
      <w:divBdr>
        <w:top w:val="none" w:sz="0" w:space="0" w:color="auto"/>
        <w:left w:val="none" w:sz="0" w:space="0" w:color="auto"/>
        <w:bottom w:val="none" w:sz="0" w:space="0" w:color="auto"/>
        <w:right w:val="none" w:sz="0" w:space="0" w:color="auto"/>
      </w:divBdr>
    </w:div>
    <w:div w:id="432088836">
      <w:bodyDiv w:val="1"/>
      <w:marLeft w:val="0"/>
      <w:marRight w:val="0"/>
      <w:marTop w:val="0"/>
      <w:marBottom w:val="0"/>
      <w:divBdr>
        <w:top w:val="none" w:sz="0" w:space="0" w:color="auto"/>
        <w:left w:val="none" w:sz="0" w:space="0" w:color="auto"/>
        <w:bottom w:val="none" w:sz="0" w:space="0" w:color="auto"/>
        <w:right w:val="none" w:sz="0" w:space="0" w:color="auto"/>
      </w:divBdr>
    </w:div>
    <w:div w:id="475610394">
      <w:bodyDiv w:val="1"/>
      <w:marLeft w:val="0"/>
      <w:marRight w:val="0"/>
      <w:marTop w:val="0"/>
      <w:marBottom w:val="0"/>
      <w:divBdr>
        <w:top w:val="none" w:sz="0" w:space="0" w:color="auto"/>
        <w:left w:val="none" w:sz="0" w:space="0" w:color="auto"/>
        <w:bottom w:val="none" w:sz="0" w:space="0" w:color="auto"/>
        <w:right w:val="none" w:sz="0" w:space="0" w:color="auto"/>
      </w:divBdr>
    </w:div>
    <w:div w:id="479856994">
      <w:bodyDiv w:val="1"/>
      <w:marLeft w:val="0"/>
      <w:marRight w:val="0"/>
      <w:marTop w:val="0"/>
      <w:marBottom w:val="0"/>
      <w:divBdr>
        <w:top w:val="none" w:sz="0" w:space="0" w:color="auto"/>
        <w:left w:val="none" w:sz="0" w:space="0" w:color="auto"/>
        <w:bottom w:val="none" w:sz="0" w:space="0" w:color="auto"/>
        <w:right w:val="none" w:sz="0" w:space="0" w:color="auto"/>
      </w:divBdr>
    </w:div>
    <w:div w:id="507254946">
      <w:bodyDiv w:val="1"/>
      <w:marLeft w:val="0"/>
      <w:marRight w:val="0"/>
      <w:marTop w:val="0"/>
      <w:marBottom w:val="0"/>
      <w:divBdr>
        <w:top w:val="none" w:sz="0" w:space="0" w:color="auto"/>
        <w:left w:val="none" w:sz="0" w:space="0" w:color="auto"/>
        <w:bottom w:val="none" w:sz="0" w:space="0" w:color="auto"/>
        <w:right w:val="none" w:sz="0" w:space="0" w:color="auto"/>
      </w:divBdr>
    </w:div>
    <w:div w:id="549417612">
      <w:bodyDiv w:val="1"/>
      <w:marLeft w:val="0"/>
      <w:marRight w:val="0"/>
      <w:marTop w:val="0"/>
      <w:marBottom w:val="0"/>
      <w:divBdr>
        <w:top w:val="none" w:sz="0" w:space="0" w:color="auto"/>
        <w:left w:val="none" w:sz="0" w:space="0" w:color="auto"/>
        <w:bottom w:val="none" w:sz="0" w:space="0" w:color="auto"/>
        <w:right w:val="none" w:sz="0" w:space="0" w:color="auto"/>
      </w:divBdr>
    </w:div>
    <w:div w:id="603418751">
      <w:bodyDiv w:val="1"/>
      <w:marLeft w:val="0"/>
      <w:marRight w:val="0"/>
      <w:marTop w:val="0"/>
      <w:marBottom w:val="0"/>
      <w:divBdr>
        <w:top w:val="none" w:sz="0" w:space="0" w:color="auto"/>
        <w:left w:val="none" w:sz="0" w:space="0" w:color="auto"/>
        <w:bottom w:val="none" w:sz="0" w:space="0" w:color="auto"/>
        <w:right w:val="none" w:sz="0" w:space="0" w:color="auto"/>
      </w:divBdr>
    </w:div>
    <w:div w:id="606078984">
      <w:bodyDiv w:val="1"/>
      <w:marLeft w:val="0"/>
      <w:marRight w:val="0"/>
      <w:marTop w:val="0"/>
      <w:marBottom w:val="0"/>
      <w:divBdr>
        <w:top w:val="none" w:sz="0" w:space="0" w:color="auto"/>
        <w:left w:val="none" w:sz="0" w:space="0" w:color="auto"/>
        <w:bottom w:val="none" w:sz="0" w:space="0" w:color="auto"/>
        <w:right w:val="none" w:sz="0" w:space="0" w:color="auto"/>
      </w:divBdr>
    </w:div>
    <w:div w:id="634335497">
      <w:bodyDiv w:val="1"/>
      <w:marLeft w:val="0"/>
      <w:marRight w:val="0"/>
      <w:marTop w:val="0"/>
      <w:marBottom w:val="0"/>
      <w:divBdr>
        <w:top w:val="none" w:sz="0" w:space="0" w:color="auto"/>
        <w:left w:val="none" w:sz="0" w:space="0" w:color="auto"/>
        <w:bottom w:val="none" w:sz="0" w:space="0" w:color="auto"/>
        <w:right w:val="none" w:sz="0" w:space="0" w:color="auto"/>
      </w:divBdr>
    </w:div>
    <w:div w:id="637998609">
      <w:bodyDiv w:val="1"/>
      <w:marLeft w:val="0"/>
      <w:marRight w:val="0"/>
      <w:marTop w:val="0"/>
      <w:marBottom w:val="0"/>
      <w:divBdr>
        <w:top w:val="none" w:sz="0" w:space="0" w:color="auto"/>
        <w:left w:val="none" w:sz="0" w:space="0" w:color="auto"/>
        <w:bottom w:val="none" w:sz="0" w:space="0" w:color="auto"/>
        <w:right w:val="none" w:sz="0" w:space="0" w:color="auto"/>
      </w:divBdr>
    </w:div>
    <w:div w:id="643893117">
      <w:bodyDiv w:val="1"/>
      <w:marLeft w:val="0"/>
      <w:marRight w:val="0"/>
      <w:marTop w:val="0"/>
      <w:marBottom w:val="0"/>
      <w:divBdr>
        <w:top w:val="none" w:sz="0" w:space="0" w:color="auto"/>
        <w:left w:val="none" w:sz="0" w:space="0" w:color="auto"/>
        <w:bottom w:val="none" w:sz="0" w:space="0" w:color="auto"/>
        <w:right w:val="none" w:sz="0" w:space="0" w:color="auto"/>
      </w:divBdr>
    </w:div>
    <w:div w:id="654457251">
      <w:bodyDiv w:val="1"/>
      <w:marLeft w:val="0"/>
      <w:marRight w:val="0"/>
      <w:marTop w:val="0"/>
      <w:marBottom w:val="0"/>
      <w:divBdr>
        <w:top w:val="none" w:sz="0" w:space="0" w:color="auto"/>
        <w:left w:val="none" w:sz="0" w:space="0" w:color="auto"/>
        <w:bottom w:val="none" w:sz="0" w:space="0" w:color="auto"/>
        <w:right w:val="none" w:sz="0" w:space="0" w:color="auto"/>
      </w:divBdr>
    </w:div>
    <w:div w:id="711657560">
      <w:bodyDiv w:val="1"/>
      <w:marLeft w:val="0"/>
      <w:marRight w:val="0"/>
      <w:marTop w:val="0"/>
      <w:marBottom w:val="0"/>
      <w:divBdr>
        <w:top w:val="none" w:sz="0" w:space="0" w:color="auto"/>
        <w:left w:val="none" w:sz="0" w:space="0" w:color="auto"/>
        <w:bottom w:val="none" w:sz="0" w:space="0" w:color="auto"/>
        <w:right w:val="none" w:sz="0" w:space="0" w:color="auto"/>
      </w:divBdr>
    </w:div>
    <w:div w:id="736512794">
      <w:bodyDiv w:val="1"/>
      <w:marLeft w:val="0"/>
      <w:marRight w:val="0"/>
      <w:marTop w:val="0"/>
      <w:marBottom w:val="0"/>
      <w:divBdr>
        <w:top w:val="none" w:sz="0" w:space="0" w:color="auto"/>
        <w:left w:val="none" w:sz="0" w:space="0" w:color="auto"/>
        <w:bottom w:val="none" w:sz="0" w:space="0" w:color="auto"/>
        <w:right w:val="none" w:sz="0" w:space="0" w:color="auto"/>
      </w:divBdr>
    </w:div>
    <w:div w:id="766267787">
      <w:bodyDiv w:val="1"/>
      <w:marLeft w:val="0"/>
      <w:marRight w:val="0"/>
      <w:marTop w:val="0"/>
      <w:marBottom w:val="0"/>
      <w:divBdr>
        <w:top w:val="none" w:sz="0" w:space="0" w:color="auto"/>
        <w:left w:val="none" w:sz="0" w:space="0" w:color="auto"/>
        <w:bottom w:val="none" w:sz="0" w:space="0" w:color="auto"/>
        <w:right w:val="none" w:sz="0" w:space="0" w:color="auto"/>
      </w:divBdr>
    </w:div>
    <w:div w:id="781924319">
      <w:bodyDiv w:val="1"/>
      <w:marLeft w:val="0"/>
      <w:marRight w:val="0"/>
      <w:marTop w:val="0"/>
      <w:marBottom w:val="0"/>
      <w:divBdr>
        <w:top w:val="none" w:sz="0" w:space="0" w:color="auto"/>
        <w:left w:val="none" w:sz="0" w:space="0" w:color="auto"/>
        <w:bottom w:val="none" w:sz="0" w:space="0" w:color="auto"/>
        <w:right w:val="none" w:sz="0" w:space="0" w:color="auto"/>
      </w:divBdr>
    </w:div>
    <w:div w:id="784423622">
      <w:bodyDiv w:val="1"/>
      <w:marLeft w:val="0"/>
      <w:marRight w:val="0"/>
      <w:marTop w:val="0"/>
      <w:marBottom w:val="0"/>
      <w:divBdr>
        <w:top w:val="none" w:sz="0" w:space="0" w:color="auto"/>
        <w:left w:val="none" w:sz="0" w:space="0" w:color="auto"/>
        <w:bottom w:val="none" w:sz="0" w:space="0" w:color="auto"/>
        <w:right w:val="none" w:sz="0" w:space="0" w:color="auto"/>
      </w:divBdr>
    </w:div>
    <w:div w:id="784664662">
      <w:bodyDiv w:val="1"/>
      <w:marLeft w:val="0"/>
      <w:marRight w:val="0"/>
      <w:marTop w:val="0"/>
      <w:marBottom w:val="0"/>
      <w:divBdr>
        <w:top w:val="none" w:sz="0" w:space="0" w:color="auto"/>
        <w:left w:val="none" w:sz="0" w:space="0" w:color="auto"/>
        <w:bottom w:val="none" w:sz="0" w:space="0" w:color="auto"/>
        <w:right w:val="none" w:sz="0" w:space="0" w:color="auto"/>
      </w:divBdr>
    </w:div>
    <w:div w:id="855968719">
      <w:bodyDiv w:val="1"/>
      <w:marLeft w:val="0"/>
      <w:marRight w:val="0"/>
      <w:marTop w:val="0"/>
      <w:marBottom w:val="0"/>
      <w:divBdr>
        <w:top w:val="none" w:sz="0" w:space="0" w:color="auto"/>
        <w:left w:val="none" w:sz="0" w:space="0" w:color="auto"/>
        <w:bottom w:val="none" w:sz="0" w:space="0" w:color="auto"/>
        <w:right w:val="none" w:sz="0" w:space="0" w:color="auto"/>
      </w:divBdr>
    </w:div>
    <w:div w:id="916943656">
      <w:bodyDiv w:val="1"/>
      <w:marLeft w:val="0"/>
      <w:marRight w:val="0"/>
      <w:marTop w:val="0"/>
      <w:marBottom w:val="0"/>
      <w:divBdr>
        <w:top w:val="none" w:sz="0" w:space="0" w:color="auto"/>
        <w:left w:val="none" w:sz="0" w:space="0" w:color="auto"/>
        <w:bottom w:val="none" w:sz="0" w:space="0" w:color="auto"/>
        <w:right w:val="none" w:sz="0" w:space="0" w:color="auto"/>
      </w:divBdr>
    </w:div>
    <w:div w:id="965045256">
      <w:bodyDiv w:val="1"/>
      <w:marLeft w:val="0"/>
      <w:marRight w:val="0"/>
      <w:marTop w:val="0"/>
      <w:marBottom w:val="0"/>
      <w:divBdr>
        <w:top w:val="none" w:sz="0" w:space="0" w:color="auto"/>
        <w:left w:val="none" w:sz="0" w:space="0" w:color="auto"/>
        <w:bottom w:val="none" w:sz="0" w:space="0" w:color="auto"/>
        <w:right w:val="none" w:sz="0" w:space="0" w:color="auto"/>
      </w:divBdr>
    </w:div>
    <w:div w:id="968173198">
      <w:bodyDiv w:val="1"/>
      <w:marLeft w:val="0"/>
      <w:marRight w:val="0"/>
      <w:marTop w:val="0"/>
      <w:marBottom w:val="0"/>
      <w:divBdr>
        <w:top w:val="none" w:sz="0" w:space="0" w:color="auto"/>
        <w:left w:val="none" w:sz="0" w:space="0" w:color="auto"/>
        <w:bottom w:val="none" w:sz="0" w:space="0" w:color="auto"/>
        <w:right w:val="none" w:sz="0" w:space="0" w:color="auto"/>
      </w:divBdr>
    </w:div>
    <w:div w:id="968781645">
      <w:bodyDiv w:val="1"/>
      <w:marLeft w:val="0"/>
      <w:marRight w:val="0"/>
      <w:marTop w:val="0"/>
      <w:marBottom w:val="0"/>
      <w:divBdr>
        <w:top w:val="none" w:sz="0" w:space="0" w:color="auto"/>
        <w:left w:val="none" w:sz="0" w:space="0" w:color="auto"/>
        <w:bottom w:val="none" w:sz="0" w:space="0" w:color="auto"/>
        <w:right w:val="none" w:sz="0" w:space="0" w:color="auto"/>
      </w:divBdr>
    </w:div>
    <w:div w:id="1009674731">
      <w:bodyDiv w:val="1"/>
      <w:marLeft w:val="0"/>
      <w:marRight w:val="0"/>
      <w:marTop w:val="0"/>
      <w:marBottom w:val="0"/>
      <w:divBdr>
        <w:top w:val="none" w:sz="0" w:space="0" w:color="auto"/>
        <w:left w:val="none" w:sz="0" w:space="0" w:color="auto"/>
        <w:bottom w:val="none" w:sz="0" w:space="0" w:color="auto"/>
        <w:right w:val="none" w:sz="0" w:space="0" w:color="auto"/>
      </w:divBdr>
    </w:div>
    <w:div w:id="1015421062">
      <w:bodyDiv w:val="1"/>
      <w:marLeft w:val="0"/>
      <w:marRight w:val="0"/>
      <w:marTop w:val="0"/>
      <w:marBottom w:val="0"/>
      <w:divBdr>
        <w:top w:val="none" w:sz="0" w:space="0" w:color="auto"/>
        <w:left w:val="none" w:sz="0" w:space="0" w:color="auto"/>
        <w:bottom w:val="none" w:sz="0" w:space="0" w:color="auto"/>
        <w:right w:val="none" w:sz="0" w:space="0" w:color="auto"/>
      </w:divBdr>
    </w:div>
    <w:div w:id="1038122794">
      <w:bodyDiv w:val="1"/>
      <w:marLeft w:val="0"/>
      <w:marRight w:val="0"/>
      <w:marTop w:val="0"/>
      <w:marBottom w:val="0"/>
      <w:divBdr>
        <w:top w:val="none" w:sz="0" w:space="0" w:color="auto"/>
        <w:left w:val="none" w:sz="0" w:space="0" w:color="auto"/>
        <w:bottom w:val="none" w:sz="0" w:space="0" w:color="auto"/>
        <w:right w:val="none" w:sz="0" w:space="0" w:color="auto"/>
      </w:divBdr>
    </w:div>
    <w:div w:id="1076172737">
      <w:bodyDiv w:val="1"/>
      <w:marLeft w:val="0"/>
      <w:marRight w:val="0"/>
      <w:marTop w:val="0"/>
      <w:marBottom w:val="0"/>
      <w:divBdr>
        <w:top w:val="none" w:sz="0" w:space="0" w:color="auto"/>
        <w:left w:val="none" w:sz="0" w:space="0" w:color="auto"/>
        <w:bottom w:val="none" w:sz="0" w:space="0" w:color="auto"/>
        <w:right w:val="none" w:sz="0" w:space="0" w:color="auto"/>
      </w:divBdr>
    </w:div>
    <w:div w:id="1120418632">
      <w:bodyDiv w:val="1"/>
      <w:marLeft w:val="0"/>
      <w:marRight w:val="0"/>
      <w:marTop w:val="0"/>
      <w:marBottom w:val="0"/>
      <w:divBdr>
        <w:top w:val="none" w:sz="0" w:space="0" w:color="auto"/>
        <w:left w:val="none" w:sz="0" w:space="0" w:color="auto"/>
        <w:bottom w:val="none" w:sz="0" w:space="0" w:color="auto"/>
        <w:right w:val="none" w:sz="0" w:space="0" w:color="auto"/>
      </w:divBdr>
    </w:div>
    <w:div w:id="1131170028">
      <w:bodyDiv w:val="1"/>
      <w:marLeft w:val="0"/>
      <w:marRight w:val="0"/>
      <w:marTop w:val="0"/>
      <w:marBottom w:val="0"/>
      <w:divBdr>
        <w:top w:val="none" w:sz="0" w:space="0" w:color="auto"/>
        <w:left w:val="none" w:sz="0" w:space="0" w:color="auto"/>
        <w:bottom w:val="none" w:sz="0" w:space="0" w:color="auto"/>
        <w:right w:val="none" w:sz="0" w:space="0" w:color="auto"/>
      </w:divBdr>
    </w:div>
    <w:div w:id="1231574111">
      <w:bodyDiv w:val="1"/>
      <w:marLeft w:val="0"/>
      <w:marRight w:val="0"/>
      <w:marTop w:val="0"/>
      <w:marBottom w:val="0"/>
      <w:divBdr>
        <w:top w:val="none" w:sz="0" w:space="0" w:color="auto"/>
        <w:left w:val="none" w:sz="0" w:space="0" w:color="auto"/>
        <w:bottom w:val="none" w:sz="0" w:space="0" w:color="auto"/>
        <w:right w:val="none" w:sz="0" w:space="0" w:color="auto"/>
      </w:divBdr>
    </w:div>
    <w:div w:id="1298998001">
      <w:bodyDiv w:val="1"/>
      <w:marLeft w:val="0"/>
      <w:marRight w:val="0"/>
      <w:marTop w:val="0"/>
      <w:marBottom w:val="0"/>
      <w:divBdr>
        <w:top w:val="none" w:sz="0" w:space="0" w:color="auto"/>
        <w:left w:val="none" w:sz="0" w:space="0" w:color="auto"/>
        <w:bottom w:val="none" w:sz="0" w:space="0" w:color="auto"/>
        <w:right w:val="none" w:sz="0" w:space="0" w:color="auto"/>
      </w:divBdr>
    </w:div>
    <w:div w:id="1317688257">
      <w:bodyDiv w:val="1"/>
      <w:marLeft w:val="0"/>
      <w:marRight w:val="0"/>
      <w:marTop w:val="0"/>
      <w:marBottom w:val="0"/>
      <w:divBdr>
        <w:top w:val="none" w:sz="0" w:space="0" w:color="auto"/>
        <w:left w:val="none" w:sz="0" w:space="0" w:color="auto"/>
        <w:bottom w:val="none" w:sz="0" w:space="0" w:color="auto"/>
        <w:right w:val="none" w:sz="0" w:space="0" w:color="auto"/>
      </w:divBdr>
    </w:div>
    <w:div w:id="1338116363">
      <w:bodyDiv w:val="1"/>
      <w:marLeft w:val="0"/>
      <w:marRight w:val="0"/>
      <w:marTop w:val="0"/>
      <w:marBottom w:val="0"/>
      <w:divBdr>
        <w:top w:val="none" w:sz="0" w:space="0" w:color="auto"/>
        <w:left w:val="none" w:sz="0" w:space="0" w:color="auto"/>
        <w:bottom w:val="none" w:sz="0" w:space="0" w:color="auto"/>
        <w:right w:val="none" w:sz="0" w:space="0" w:color="auto"/>
      </w:divBdr>
    </w:div>
    <w:div w:id="1370645644">
      <w:bodyDiv w:val="1"/>
      <w:marLeft w:val="0"/>
      <w:marRight w:val="0"/>
      <w:marTop w:val="0"/>
      <w:marBottom w:val="0"/>
      <w:divBdr>
        <w:top w:val="none" w:sz="0" w:space="0" w:color="auto"/>
        <w:left w:val="none" w:sz="0" w:space="0" w:color="auto"/>
        <w:bottom w:val="none" w:sz="0" w:space="0" w:color="auto"/>
        <w:right w:val="none" w:sz="0" w:space="0" w:color="auto"/>
      </w:divBdr>
    </w:div>
    <w:div w:id="1520578923">
      <w:bodyDiv w:val="1"/>
      <w:marLeft w:val="0"/>
      <w:marRight w:val="0"/>
      <w:marTop w:val="0"/>
      <w:marBottom w:val="0"/>
      <w:divBdr>
        <w:top w:val="none" w:sz="0" w:space="0" w:color="auto"/>
        <w:left w:val="none" w:sz="0" w:space="0" w:color="auto"/>
        <w:bottom w:val="none" w:sz="0" w:space="0" w:color="auto"/>
        <w:right w:val="none" w:sz="0" w:space="0" w:color="auto"/>
      </w:divBdr>
    </w:div>
    <w:div w:id="1581525647">
      <w:bodyDiv w:val="1"/>
      <w:marLeft w:val="0"/>
      <w:marRight w:val="0"/>
      <w:marTop w:val="0"/>
      <w:marBottom w:val="0"/>
      <w:divBdr>
        <w:top w:val="none" w:sz="0" w:space="0" w:color="auto"/>
        <w:left w:val="none" w:sz="0" w:space="0" w:color="auto"/>
        <w:bottom w:val="none" w:sz="0" w:space="0" w:color="auto"/>
        <w:right w:val="none" w:sz="0" w:space="0" w:color="auto"/>
      </w:divBdr>
    </w:div>
    <w:div w:id="1647083289">
      <w:bodyDiv w:val="1"/>
      <w:marLeft w:val="0"/>
      <w:marRight w:val="0"/>
      <w:marTop w:val="0"/>
      <w:marBottom w:val="0"/>
      <w:divBdr>
        <w:top w:val="none" w:sz="0" w:space="0" w:color="auto"/>
        <w:left w:val="none" w:sz="0" w:space="0" w:color="auto"/>
        <w:bottom w:val="none" w:sz="0" w:space="0" w:color="auto"/>
        <w:right w:val="none" w:sz="0" w:space="0" w:color="auto"/>
      </w:divBdr>
    </w:div>
    <w:div w:id="1674188929">
      <w:bodyDiv w:val="1"/>
      <w:marLeft w:val="0"/>
      <w:marRight w:val="0"/>
      <w:marTop w:val="0"/>
      <w:marBottom w:val="0"/>
      <w:divBdr>
        <w:top w:val="none" w:sz="0" w:space="0" w:color="auto"/>
        <w:left w:val="none" w:sz="0" w:space="0" w:color="auto"/>
        <w:bottom w:val="none" w:sz="0" w:space="0" w:color="auto"/>
        <w:right w:val="none" w:sz="0" w:space="0" w:color="auto"/>
      </w:divBdr>
    </w:div>
    <w:div w:id="1698894081">
      <w:bodyDiv w:val="1"/>
      <w:marLeft w:val="0"/>
      <w:marRight w:val="0"/>
      <w:marTop w:val="0"/>
      <w:marBottom w:val="0"/>
      <w:divBdr>
        <w:top w:val="none" w:sz="0" w:space="0" w:color="auto"/>
        <w:left w:val="none" w:sz="0" w:space="0" w:color="auto"/>
        <w:bottom w:val="none" w:sz="0" w:space="0" w:color="auto"/>
        <w:right w:val="none" w:sz="0" w:space="0" w:color="auto"/>
      </w:divBdr>
    </w:div>
    <w:div w:id="1709908822">
      <w:bodyDiv w:val="1"/>
      <w:marLeft w:val="0"/>
      <w:marRight w:val="0"/>
      <w:marTop w:val="0"/>
      <w:marBottom w:val="0"/>
      <w:divBdr>
        <w:top w:val="none" w:sz="0" w:space="0" w:color="auto"/>
        <w:left w:val="none" w:sz="0" w:space="0" w:color="auto"/>
        <w:bottom w:val="none" w:sz="0" w:space="0" w:color="auto"/>
        <w:right w:val="none" w:sz="0" w:space="0" w:color="auto"/>
      </w:divBdr>
    </w:div>
    <w:div w:id="1731997145">
      <w:bodyDiv w:val="1"/>
      <w:marLeft w:val="0"/>
      <w:marRight w:val="0"/>
      <w:marTop w:val="0"/>
      <w:marBottom w:val="0"/>
      <w:divBdr>
        <w:top w:val="none" w:sz="0" w:space="0" w:color="auto"/>
        <w:left w:val="none" w:sz="0" w:space="0" w:color="auto"/>
        <w:bottom w:val="none" w:sz="0" w:space="0" w:color="auto"/>
        <w:right w:val="none" w:sz="0" w:space="0" w:color="auto"/>
      </w:divBdr>
    </w:div>
    <w:div w:id="1736052813">
      <w:bodyDiv w:val="1"/>
      <w:marLeft w:val="0"/>
      <w:marRight w:val="0"/>
      <w:marTop w:val="0"/>
      <w:marBottom w:val="0"/>
      <w:divBdr>
        <w:top w:val="none" w:sz="0" w:space="0" w:color="auto"/>
        <w:left w:val="none" w:sz="0" w:space="0" w:color="auto"/>
        <w:bottom w:val="none" w:sz="0" w:space="0" w:color="auto"/>
        <w:right w:val="none" w:sz="0" w:space="0" w:color="auto"/>
      </w:divBdr>
    </w:div>
    <w:div w:id="1822964395">
      <w:bodyDiv w:val="1"/>
      <w:marLeft w:val="0"/>
      <w:marRight w:val="0"/>
      <w:marTop w:val="0"/>
      <w:marBottom w:val="0"/>
      <w:divBdr>
        <w:top w:val="none" w:sz="0" w:space="0" w:color="auto"/>
        <w:left w:val="none" w:sz="0" w:space="0" w:color="auto"/>
        <w:bottom w:val="none" w:sz="0" w:space="0" w:color="auto"/>
        <w:right w:val="none" w:sz="0" w:space="0" w:color="auto"/>
      </w:divBdr>
    </w:div>
    <w:div w:id="1836804491">
      <w:bodyDiv w:val="1"/>
      <w:marLeft w:val="0"/>
      <w:marRight w:val="0"/>
      <w:marTop w:val="0"/>
      <w:marBottom w:val="0"/>
      <w:divBdr>
        <w:top w:val="none" w:sz="0" w:space="0" w:color="auto"/>
        <w:left w:val="none" w:sz="0" w:space="0" w:color="auto"/>
        <w:bottom w:val="none" w:sz="0" w:space="0" w:color="auto"/>
        <w:right w:val="none" w:sz="0" w:space="0" w:color="auto"/>
      </w:divBdr>
    </w:div>
    <w:div w:id="1873566197">
      <w:bodyDiv w:val="1"/>
      <w:marLeft w:val="0"/>
      <w:marRight w:val="0"/>
      <w:marTop w:val="0"/>
      <w:marBottom w:val="0"/>
      <w:divBdr>
        <w:top w:val="none" w:sz="0" w:space="0" w:color="auto"/>
        <w:left w:val="none" w:sz="0" w:space="0" w:color="auto"/>
        <w:bottom w:val="none" w:sz="0" w:space="0" w:color="auto"/>
        <w:right w:val="none" w:sz="0" w:space="0" w:color="auto"/>
      </w:divBdr>
    </w:div>
    <w:div w:id="1881548521">
      <w:bodyDiv w:val="1"/>
      <w:marLeft w:val="0"/>
      <w:marRight w:val="0"/>
      <w:marTop w:val="0"/>
      <w:marBottom w:val="0"/>
      <w:divBdr>
        <w:top w:val="none" w:sz="0" w:space="0" w:color="auto"/>
        <w:left w:val="none" w:sz="0" w:space="0" w:color="auto"/>
        <w:bottom w:val="none" w:sz="0" w:space="0" w:color="auto"/>
        <w:right w:val="none" w:sz="0" w:space="0" w:color="auto"/>
      </w:divBdr>
    </w:div>
    <w:div w:id="1882208004">
      <w:bodyDiv w:val="1"/>
      <w:marLeft w:val="0"/>
      <w:marRight w:val="0"/>
      <w:marTop w:val="0"/>
      <w:marBottom w:val="0"/>
      <w:divBdr>
        <w:top w:val="none" w:sz="0" w:space="0" w:color="auto"/>
        <w:left w:val="none" w:sz="0" w:space="0" w:color="auto"/>
        <w:bottom w:val="none" w:sz="0" w:space="0" w:color="auto"/>
        <w:right w:val="none" w:sz="0" w:space="0" w:color="auto"/>
      </w:divBdr>
    </w:div>
    <w:div w:id="1885024613">
      <w:bodyDiv w:val="1"/>
      <w:marLeft w:val="0"/>
      <w:marRight w:val="0"/>
      <w:marTop w:val="0"/>
      <w:marBottom w:val="0"/>
      <w:divBdr>
        <w:top w:val="none" w:sz="0" w:space="0" w:color="auto"/>
        <w:left w:val="none" w:sz="0" w:space="0" w:color="auto"/>
        <w:bottom w:val="none" w:sz="0" w:space="0" w:color="auto"/>
        <w:right w:val="none" w:sz="0" w:space="0" w:color="auto"/>
      </w:divBdr>
    </w:div>
    <w:div w:id="1932464596">
      <w:bodyDiv w:val="1"/>
      <w:marLeft w:val="0"/>
      <w:marRight w:val="0"/>
      <w:marTop w:val="0"/>
      <w:marBottom w:val="0"/>
      <w:divBdr>
        <w:top w:val="none" w:sz="0" w:space="0" w:color="auto"/>
        <w:left w:val="none" w:sz="0" w:space="0" w:color="auto"/>
        <w:bottom w:val="none" w:sz="0" w:space="0" w:color="auto"/>
        <w:right w:val="none" w:sz="0" w:space="0" w:color="auto"/>
      </w:divBdr>
    </w:div>
    <w:div w:id="1941719982">
      <w:bodyDiv w:val="1"/>
      <w:marLeft w:val="0"/>
      <w:marRight w:val="0"/>
      <w:marTop w:val="0"/>
      <w:marBottom w:val="0"/>
      <w:divBdr>
        <w:top w:val="none" w:sz="0" w:space="0" w:color="auto"/>
        <w:left w:val="none" w:sz="0" w:space="0" w:color="auto"/>
        <w:bottom w:val="none" w:sz="0" w:space="0" w:color="auto"/>
        <w:right w:val="none" w:sz="0" w:space="0" w:color="auto"/>
      </w:divBdr>
    </w:div>
    <w:div w:id="2001305383">
      <w:bodyDiv w:val="1"/>
      <w:marLeft w:val="0"/>
      <w:marRight w:val="0"/>
      <w:marTop w:val="0"/>
      <w:marBottom w:val="0"/>
      <w:divBdr>
        <w:top w:val="none" w:sz="0" w:space="0" w:color="auto"/>
        <w:left w:val="none" w:sz="0" w:space="0" w:color="auto"/>
        <w:bottom w:val="none" w:sz="0" w:space="0" w:color="auto"/>
        <w:right w:val="none" w:sz="0" w:space="0" w:color="auto"/>
      </w:divBdr>
    </w:div>
    <w:div w:id="2033412315">
      <w:bodyDiv w:val="1"/>
      <w:marLeft w:val="0"/>
      <w:marRight w:val="0"/>
      <w:marTop w:val="0"/>
      <w:marBottom w:val="0"/>
      <w:divBdr>
        <w:top w:val="none" w:sz="0" w:space="0" w:color="auto"/>
        <w:left w:val="none" w:sz="0" w:space="0" w:color="auto"/>
        <w:bottom w:val="none" w:sz="0" w:space="0" w:color="auto"/>
        <w:right w:val="none" w:sz="0" w:space="0" w:color="auto"/>
      </w:divBdr>
    </w:div>
    <w:div w:id="2061513248">
      <w:bodyDiv w:val="1"/>
      <w:marLeft w:val="0"/>
      <w:marRight w:val="0"/>
      <w:marTop w:val="0"/>
      <w:marBottom w:val="0"/>
      <w:divBdr>
        <w:top w:val="none" w:sz="0" w:space="0" w:color="auto"/>
        <w:left w:val="none" w:sz="0" w:space="0" w:color="auto"/>
        <w:bottom w:val="none" w:sz="0" w:space="0" w:color="auto"/>
        <w:right w:val="none" w:sz="0" w:space="0" w:color="auto"/>
      </w:divBdr>
    </w:div>
    <w:div w:id="2112387413">
      <w:bodyDiv w:val="1"/>
      <w:marLeft w:val="0"/>
      <w:marRight w:val="0"/>
      <w:marTop w:val="0"/>
      <w:marBottom w:val="0"/>
      <w:divBdr>
        <w:top w:val="none" w:sz="0" w:space="0" w:color="auto"/>
        <w:left w:val="none" w:sz="0" w:space="0" w:color="auto"/>
        <w:bottom w:val="none" w:sz="0" w:space="0" w:color="auto"/>
        <w:right w:val="none" w:sz="0" w:space="0" w:color="auto"/>
      </w:divBdr>
    </w:div>
    <w:div w:id="2145613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rvo.nl/onderwerpen/eed/eed-auditplicht/keurmerken-eed" TargetMode="External"/><Relationship Id="rId18" Type="http://schemas.openxmlformats.org/officeDocument/2006/relationships/footer" Target="footer1.xml"/><Relationship Id="rId26" Type="http://schemas.openxmlformats.org/officeDocument/2006/relationships/chart" Target="charts/chart1.xml"/><Relationship Id="rId39"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footer" Target="footer3.xml"/><Relationship Id="rId34" Type="http://schemas.openxmlformats.org/officeDocument/2006/relationships/hyperlink" Target="https://www.infomil.nl/onderwerpen/duurzaamheid-energie/ippc-installaties/brefs-bbt-conclusies/" TargetMode="External"/><Relationship Id="rId7" Type="http://schemas.openxmlformats.org/officeDocument/2006/relationships/webSettings" Target="webSettings.xml"/><Relationship Id="rId12" Type="http://schemas.openxmlformats.org/officeDocument/2006/relationships/hyperlink" Target="https://infographics.rvo.nl/stappenplan/" TargetMode="External"/><Relationship Id="rId17" Type="http://schemas.openxmlformats.org/officeDocument/2006/relationships/header" Target="header2.xml"/><Relationship Id="rId25" Type="http://schemas.openxmlformats.org/officeDocument/2006/relationships/hyperlink" Target="https://www.rvo.nl/onderwerpen/energiebesparingsplicht/onderzoeksplicht-energiebesparing-vanaf-2023/energiemanagement" TargetMode="External"/><Relationship Id="rId33" Type="http://schemas.openxmlformats.org/officeDocument/2006/relationships/hyperlink" Target="https://www.rvo.nl/onderwerpen/energie-besparen-industrie"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hyperlink" Target="https://en.wikipedia.org/wiki/Sankey_diagra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hyperlink" Target="https://www.rvo.nl/onderwerpen/energiebesparingsplicht-2023/onderzoeksplicht/energiemanagement/14-vragen" TargetMode="External"/><Relationship Id="rId32" Type="http://schemas.openxmlformats.org/officeDocument/2006/relationships/hyperlink" Target="https://www.rvo.nl/onderwerpen/energie-besparen-industrie" TargetMode="External"/><Relationship Id="rId37" Type="http://schemas.openxmlformats.org/officeDocument/2006/relationships/hyperlink" Target="https://www.rvo.nl/onderwerpen/energiebesparingsplicht-2023/onderzoeksplicht/terugverdientijdmethodiek" TargetMode="External"/><Relationship Id="rId40"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rvo.nl/subsidies-financiering/energieakkoord/nie" TargetMode="External"/><Relationship Id="rId23" Type="http://schemas.openxmlformats.org/officeDocument/2006/relationships/hyperlink" Target="https://www.rvo.nl/onderwerpen/energiebesparingsplicht/onderzoeksplicht-energiebesparing-vanaf-2023/energiemanagement" TargetMode="External"/><Relationship Id="rId28" Type="http://schemas.openxmlformats.org/officeDocument/2006/relationships/image" Target="media/image3.png"/><Relationship Id="rId36" Type="http://schemas.openxmlformats.org/officeDocument/2006/relationships/hyperlink" Target="https://www.rvo.nl/onderwerpen/energiebesparingsplicht-2023/onderzoeksplicht/terugverdientijdmethodiek" TargetMode="External"/><Relationship Id="rId10" Type="http://schemas.openxmlformats.org/officeDocument/2006/relationships/image" Target="media/image1.png"/><Relationship Id="rId19" Type="http://schemas.openxmlformats.org/officeDocument/2006/relationships/footer" Target="footer2.xml"/><Relationship Id="rId31" Type="http://schemas.openxmlformats.org/officeDocument/2006/relationships/hyperlink" Target="https://en.wikipedia.org/wiki/Sankey_diagra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rvo.nl/onderwerpen/eed/eed-auditplicht/keurmerken-eed" TargetMode="External"/><Relationship Id="rId22" Type="http://schemas.openxmlformats.org/officeDocument/2006/relationships/hyperlink" Target="https://www.rvo.nl/onderwerpen/energiebesparingsplicht-2023/onderzoeksplicht/energiemanagement/14-vragen" TargetMode="External"/><Relationship Id="rId27" Type="http://schemas.openxmlformats.org/officeDocument/2006/relationships/chart" Target="charts/chart1.xml"/><Relationship Id="rId30" Type="http://schemas.openxmlformats.org/officeDocument/2006/relationships/image" Target="media/image30.png"/><Relationship Id="rId35" Type="http://schemas.openxmlformats.org/officeDocument/2006/relationships/hyperlink" Target="https://www.infomil.nl/onderwerpen/duurzaamheid-energie/ippc-installaties/brefs-bbt-conclusies/"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Map1"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nl-NL"/>
        </a:p>
      </c:txPr>
    </c:title>
    <c:autoTitleDeleted val="0"/>
    <c:plotArea>
      <c:layout/>
      <c:barChart>
        <c:barDir val="col"/>
        <c:grouping val="clustered"/>
        <c:varyColors val="0"/>
        <c:ser>
          <c:idx val="0"/>
          <c:order val="0"/>
          <c:tx>
            <c:strRef>
              <c:f>Blad1!$B$2</c:f>
              <c:strCache>
                <c:ptCount val="1"/>
                <c:pt idx="0">
                  <c:v>Nm3</c:v>
                </c:pt>
              </c:strCache>
            </c:strRef>
          </c:tx>
          <c:spPr>
            <a:solidFill>
              <a:schemeClr val="accent1"/>
            </a:solidFill>
            <a:ln>
              <a:noFill/>
            </a:ln>
            <a:effectLst/>
          </c:spPr>
          <c:invertIfNegative val="0"/>
          <c:cat>
            <c:strRef>
              <c:f>Blad1!$A$3:$A$14</c:f>
              <c:strCache>
                <c:ptCount val="12"/>
                <c:pt idx="0">
                  <c:v>Januari</c:v>
                </c:pt>
                <c:pt idx="1">
                  <c:v>Februari</c:v>
                </c:pt>
                <c:pt idx="2">
                  <c:v>Maart</c:v>
                </c:pt>
                <c:pt idx="3">
                  <c:v>April </c:v>
                </c:pt>
                <c:pt idx="4">
                  <c:v>Mei</c:v>
                </c:pt>
                <c:pt idx="5">
                  <c:v>Juni</c:v>
                </c:pt>
                <c:pt idx="6">
                  <c:v>Juli</c:v>
                </c:pt>
                <c:pt idx="7">
                  <c:v>Augustus</c:v>
                </c:pt>
                <c:pt idx="8">
                  <c:v>September</c:v>
                </c:pt>
                <c:pt idx="9">
                  <c:v>Oktober</c:v>
                </c:pt>
                <c:pt idx="10">
                  <c:v>November</c:v>
                </c:pt>
                <c:pt idx="11">
                  <c:v>December</c:v>
                </c:pt>
              </c:strCache>
            </c:strRef>
          </c:cat>
          <c:val>
            <c:numRef>
              <c:f>Blad1!$B$3:$B$14</c:f>
              <c:numCache>
                <c:formatCode>General</c:formatCode>
                <c:ptCount val="12"/>
                <c:pt idx="0">
                  <c:v>12200</c:v>
                </c:pt>
                <c:pt idx="1">
                  <c:v>12456</c:v>
                </c:pt>
                <c:pt idx="2">
                  <c:v>12789</c:v>
                </c:pt>
                <c:pt idx="3">
                  <c:v>12100</c:v>
                </c:pt>
                <c:pt idx="4">
                  <c:v>13500</c:v>
                </c:pt>
                <c:pt idx="5">
                  <c:v>13800</c:v>
                </c:pt>
                <c:pt idx="6">
                  <c:v>14100</c:v>
                </c:pt>
                <c:pt idx="7">
                  <c:v>14300</c:v>
                </c:pt>
                <c:pt idx="8">
                  <c:v>13400</c:v>
                </c:pt>
                <c:pt idx="9">
                  <c:v>12900</c:v>
                </c:pt>
                <c:pt idx="10">
                  <c:v>12700</c:v>
                </c:pt>
                <c:pt idx="11">
                  <c:v>12300</c:v>
                </c:pt>
              </c:numCache>
            </c:numRef>
          </c:val>
          <c:extLst>
            <c:ext xmlns:c16="http://schemas.microsoft.com/office/drawing/2014/chart" uri="{C3380CC4-5D6E-409C-BE32-E72D297353CC}">
              <c16:uniqueId val="{00000000-3FB5-42FB-B8B1-3F7753870D20}"/>
            </c:ext>
          </c:extLst>
        </c:ser>
        <c:dLbls>
          <c:showLegendKey val="0"/>
          <c:showVal val="0"/>
          <c:showCatName val="0"/>
          <c:showSerName val="0"/>
          <c:showPercent val="0"/>
          <c:showBubbleSize val="0"/>
        </c:dLbls>
        <c:gapWidth val="219"/>
        <c:overlap val="-27"/>
        <c:axId val="510731304"/>
        <c:axId val="510732616"/>
      </c:barChart>
      <c:catAx>
        <c:axId val="5107313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510732616"/>
        <c:crosses val="autoZero"/>
        <c:auto val="1"/>
        <c:lblAlgn val="ctr"/>
        <c:lblOffset val="100"/>
        <c:noMultiLvlLbl val="0"/>
      </c:catAx>
      <c:valAx>
        <c:axId val="5107326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51073130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solidFill>
        <a:schemeClr val="tx1">
          <a:lumMod val="15000"/>
          <a:lumOff val="85000"/>
        </a:schemeClr>
      </a:solidFill>
      <a:round/>
    </a:ln>
    <a:effectLst/>
  </c:spPr>
  <c:txPr>
    <a:bodyPr/>
    <a:lstStyle/>
    <a:p>
      <a:pPr>
        <a:defRPr/>
      </a:pPr>
      <a:endParaRPr lang="nl-NL"/>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EC154CB60114047A9DEE7DB690EC313"/>
        <w:category>
          <w:name w:val="Algemeen"/>
          <w:gallery w:val="placeholder"/>
        </w:category>
        <w:types>
          <w:type w:val="bbPlcHdr"/>
        </w:types>
        <w:behaviors>
          <w:behavior w:val="content"/>
        </w:behaviors>
        <w:guid w:val="{BCB59757-BEB3-4E3D-8E76-07FE78BE7EF7}"/>
      </w:docPartPr>
      <w:docPartBody>
        <w:p w:rsidR="00125A00" w:rsidRDefault="00925420" w:rsidP="00925420">
          <w:pPr>
            <w:pStyle w:val="EEC154CB60114047A9DEE7DB690EC313"/>
          </w:pPr>
          <w:r>
            <w:rPr>
              <w:sz w:val="12"/>
            </w:rPr>
            <w:t xml:space="preserve">     </w:t>
          </w:r>
        </w:p>
      </w:docPartBody>
    </w:docPart>
    <w:docPart>
      <w:docPartPr>
        <w:name w:val="36547A78F2074B3DAE0D2F40961A0040"/>
        <w:category>
          <w:name w:val="Algemeen"/>
          <w:gallery w:val="placeholder"/>
        </w:category>
        <w:types>
          <w:type w:val="bbPlcHdr"/>
        </w:types>
        <w:behaviors>
          <w:behavior w:val="content"/>
        </w:behaviors>
        <w:guid w:val="{D4512FD1-963D-4FC3-A377-3B536DC702D1}"/>
      </w:docPartPr>
      <w:docPartBody>
        <w:p w:rsidR="00125A00" w:rsidRDefault="00826C39" w:rsidP="00826C39">
          <w:r w:rsidRPr="00C0352E">
            <w:rPr>
              <w:rStyle w:val="Tekstvantijdelijkeaanduiding"/>
              <w:color w:val="C00000"/>
            </w:rPr>
            <w:t>Klik om tekst in te voeren</w:t>
          </w:r>
        </w:p>
      </w:docPartBody>
    </w:docPart>
    <w:docPart>
      <w:docPartPr>
        <w:name w:val="281FA72CC77B4F918E81DFE8C6EF75BE"/>
        <w:category>
          <w:name w:val="Algemeen"/>
          <w:gallery w:val="placeholder"/>
        </w:category>
        <w:types>
          <w:type w:val="bbPlcHdr"/>
        </w:types>
        <w:behaviors>
          <w:behavior w:val="content"/>
        </w:behaviors>
        <w:guid w:val="{00A6E127-806C-458C-8988-FC72EE994473}"/>
      </w:docPartPr>
      <w:docPartBody>
        <w:p w:rsidR="009C242F" w:rsidRDefault="00925420" w:rsidP="00925420">
          <w:pPr>
            <w:pStyle w:val="281FA72CC77B4F918E81DFE8C6EF75BE"/>
          </w:pPr>
          <w:r w:rsidRPr="008C5211">
            <w:rPr>
              <w:rStyle w:val="Tekstvantijdelijkeaanduiding"/>
              <w:i/>
              <w:iCs/>
              <w:color w:val="C00000"/>
              <w:sz w:val="18"/>
              <w:szCs w:val="18"/>
            </w:rPr>
            <w:t>Klik om tekst in te voeren</w:t>
          </w:r>
        </w:p>
      </w:docPartBody>
    </w:docPart>
    <w:docPart>
      <w:docPartPr>
        <w:name w:val="9AECC1814E014E3191156ADDD562D87E"/>
        <w:category>
          <w:name w:val="Algemeen"/>
          <w:gallery w:val="placeholder"/>
        </w:category>
        <w:types>
          <w:type w:val="bbPlcHdr"/>
        </w:types>
        <w:behaviors>
          <w:behavior w:val="content"/>
        </w:behaviors>
        <w:guid w:val="{02BF7904-95C6-407C-8DDC-5A5133D09BE8}"/>
      </w:docPartPr>
      <w:docPartBody>
        <w:p w:rsidR="009C242F" w:rsidRDefault="00925420" w:rsidP="00925420">
          <w:pPr>
            <w:pStyle w:val="9AECC1814E014E3191156ADDD562D87E"/>
          </w:pPr>
          <w:r w:rsidRPr="008C5211">
            <w:rPr>
              <w:rStyle w:val="Tekstvantijdelijkeaanduiding"/>
              <w:i/>
              <w:iCs/>
              <w:color w:val="C00000"/>
              <w:sz w:val="18"/>
              <w:szCs w:val="18"/>
            </w:rPr>
            <w:t>Kies een item</w:t>
          </w:r>
          <w:r w:rsidRPr="008C5211">
            <w:rPr>
              <w:rStyle w:val="Tekstvantijdelijkeaanduiding"/>
              <w:b/>
              <w:i/>
              <w:iCs/>
              <w:color w:val="C00000"/>
              <w:sz w:val="18"/>
              <w:szCs w:val="18"/>
            </w:rPr>
            <w:t>.</w:t>
          </w:r>
        </w:p>
      </w:docPartBody>
    </w:docPart>
    <w:docPart>
      <w:docPartPr>
        <w:name w:val="59B31950822A40F5BDE927E30E711D03"/>
        <w:category>
          <w:name w:val="Algemeen"/>
          <w:gallery w:val="placeholder"/>
        </w:category>
        <w:types>
          <w:type w:val="bbPlcHdr"/>
        </w:types>
        <w:behaviors>
          <w:behavior w:val="content"/>
        </w:behaviors>
        <w:guid w:val="{6F607F84-6A91-4CB6-8F81-024922EB1068}"/>
      </w:docPartPr>
      <w:docPartBody>
        <w:p w:rsidR="0079321B" w:rsidRDefault="000B4705" w:rsidP="000B4705">
          <w:pPr>
            <w:pStyle w:val="59B31950822A40F5BDE927E30E711D03"/>
          </w:pPr>
          <w:r w:rsidRPr="00935CCA">
            <w:rPr>
              <w:rStyle w:val="Tekstvantijdelijkeaanduiding"/>
              <w:rFonts w:cs="Arial"/>
              <w:color w:val="000000" w:themeColor="text1"/>
              <w:sz w:val="18"/>
              <w:szCs w:val="18"/>
            </w:rPr>
            <w:t>Kies een item.</w:t>
          </w:r>
        </w:p>
      </w:docPartBody>
    </w:docPart>
    <w:docPart>
      <w:docPartPr>
        <w:name w:val="33DF35A9855F40A9A93D171F4CD2E74B"/>
        <w:category>
          <w:name w:val="Algemeen"/>
          <w:gallery w:val="placeholder"/>
        </w:category>
        <w:types>
          <w:type w:val="bbPlcHdr"/>
        </w:types>
        <w:behaviors>
          <w:behavior w:val="content"/>
        </w:behaviors>
        <w:guid w:val="{4C3F00B0-9F53-451D-AF79-D0177EBD7259}"/>
      </w:docPartPr>
      <w:docPartBody>
        <w:p w:rsidR="0079321B" w:rsidRDefault="000B4705" w:rsidP="000B4705">
          <w:pPr>
            <w:pStyle w:val="33DF35A9855F40A9A93D171F4CD2E74B"/>
          </w:pPr>
          <w:r w:rsidRPr="00935CCA">
            <w:rPr>
              <w:rStyle w:val="Tekstvantijdelijkeaanduiding"/>
              <w:rFonts w:cs="Arial"/>
              <w:color w:val="000000" w:themeColor="text1"/>
              <w:sz w:val="18"/>
              <w:szCs w:val="18"/>
            </w:rPr>
            <w:t>Kies een item.</w:t>
          </w:r>
        </w:p>
      </w:docPartBody>
    </w:docPart>
    <w:docPart>
      <w:docPartPr>
        <w:name w:val="A452A0C5963F4395A632CE813C2B5D8C"/>
        <w:category>
          <w:name w:val="Algemeen"/>
          <w:gallery w:val="placeholder"/>
        </w:category>
        <w:types>
          <w:type w:val="bbPlcHdr"/>
        </w:types>
        <w:behaviors>
          <w:behavior w:val="content"/>
        </w:behaviors>
        <w:guid w:val="{1CF7A3EF-3F8D-4DC1-84D4-2354B4428889}"/>
      </w:docPartPr>
      <w:docPartBody>
        <w:p w:rsidR="0079321B" w:rsidRDefault="000B4705" w:rsidP="000B4705">
          <w:pPr>
            <w:pStyle w:val="A452A0C5963F4395A632CE813C2B5D8C"/>
          </w:pPr>
          <w:r w:rsidRPr="00935CCA">
            <w:rPr>
              <w:rStyle w:val="Tekstvantijdelijkeaanduiding"/>
              <w:rFonts w:cs="Arial"/>
              <w:color w:val="000000" w:themeColor="text1"/>
              <w:sz w:val="18"/>
              <w:szCs w:val="18"/>
            </w:rPr>
            <w:t>Kies een item.</w:t>
          </w:r>
        </w:p>
      </w:docPartBody>
    </w:docPart>
    <w:docPart>
      <w:docPartPr>
        <w:name w:val="21406C3B750041FF8EE921D3DE740C45"/>
        <w:category>
          <w:name w:val="Algemeen"/>
          <w:gallery w:val="placeholder"/>
        </w:category>
        <w:types>
          <w:type w:val="bbPlcHdr"/>
        </w:types>
        <w:behaviors>
          <w:behavior w:val="content"/>
        </w:behaviors>
        <w:guid w:val="{2842788C-86AE-4DC3-814A-595DF300FD72}"/>
      </w:docPartPr>
      <w:docPartBody>
        <w:p w:rsidR="0079321B" w:rsidRDefault="000B4705" w:rsidP="000B4705">
          <w:pPr>
            <w:pStyle w:val="21406C3B750041FF8EE921D3DE740C45"/>
          </w:pPr>
          <w:r w:rsidRPr="00935CCA">
            <w:rPr>
              <w:rStyle w:val="Tekstvantijdelijkeaanduiding"/>
              <w:rFonts w:cs="Arial"/>
              <w:color w:val="000000" w:themeColor="text1"/>
              <w:sz w:val="18"/>
              <w:szCs w:val="18"/>
            </w:rPr>
            <w:t>Kies een item.</w:t>
          </w:r>
        </w:p>
      </w:docPartBody>
    </w:docPart>
    <w:docPart>
      <w:docPartPr>
        <w:name w:val="55C8371B455846D1A74264DB48F5EB7A"/>
        <w:category>
          <w:name w:val="Algemeen"/>
          <w:gallery w:val="placeholder"/>
        </w:category>
        <w:types>
          <w:type w:val="bbPlcHdr"/>
        </w:types>
        <w:behaviors>
          <w:behavior w:val="content"/>
        </w:behaviors>
        <w:guid w:val="{35C2EE4C-4075-41CC-892E-C46E32BBD22E}"/>
      </w:docPartPr>
      <w:docPartBody>
        <w:p w:rsidR="0079321B" w:rsidRDefault="000B4705" w:rsidP="000B4705">
          <w:pPr>
            <w:pStyle w:val="55C8371B455846D1A74264DB48F5EB7A"/>
          </w:pPr>
          <w:r w:rsidRPr="00935CCA">
            <w:rPr>
              <w:rStyle w:val="Tekstvantijdelijkeaanduiding"/>
              <w:rFonts w:cs="Arial"/>
              <w:color w:val="000000" w:themeColor="text1"/>
              <w:sz w:val="18"/>
              <w:szCs w:val="18"/>
            </w:rPr>
            <w:t>Kies een item.</w:t>
          </w:r>
        </w:p>
      </w:docPartBody>
    </w:docPart>
    <w:docPart>
      <w:docPartPr>
        <w:name w:val="3A307E9B105B4AB3AD02698F8E888286"/>
        <w:category>
          <w:name w:val="Algemeen"/>
          <w:gallery w:val="placeholder"/>
        </w:category>
        <w:types>
          <w:type w:val="bbPlcHdr"/>
        </w:types>
        <w:behaviors>
          <w:behavior w:val="content"/>
        </w:behaviors>
        <w:guid w:val="{5E72F756-9D88-494A-9227-BAD91D7F794C}"/>
      </w:docPartPr>
      <w:docPartBody>
        <w:p w:rsidR="0079321B" w:rsidRDefault="000B4705" w:rsidP="000B4705">
          <w:pPr>
            <w:pStyle w:val="3A307E9B105B4AB3AD02698F8E888286"/>
          </w:pPr>
          <w:r w:rsidRPr="00935CCA">
            <w:rPr>
              <w:rStyle w:val="Tekstvantijdelijkeaanduiding"/>
              <w:rFonts w:cs="Arial"/>
              <w:color w:val="000000" w:themeColor="text1"/>
              <w:sz w:val="18"/>
              <w:szCs w:val="18"/>
            </w:rPr>
            <w:t>Kies een item.</w:t>
          </w:r>
        </w:p>
      </w:docPartBody>
    </w:docPart>
    <w:docPart>
      <w:docPartPr>
        <w:name w:val="EA4BA4FCEDDC42C39A4EE0B62FCF3AD2"/>
        <w:category>
          <w:name w:val="Algemeen"/>
          <w:gallery w:val="placeholder"/>
        </w:category>
        <w:types>
          <w:type w:val="bbPlcHdr"/>
        </w:types>
        <w:behaviors>
          <w:behavior w:val="content"/>
        </w:behaviors>
        <w:guid w:val="{6048211D-ABBB-46D0-9740-99611D9B507F}"/>
      </w:docPartPr>
      <w:docPartBody>
        <w:p w:rsidR="0079321B" w:rsidRDefault="000B4705" w:rsidP="000B4705">
          <w:pPr>
            <w:pStyle w:val="EA4BA4FCEDDC42C39A4EE0B62FCF3AD2"/>
          </w:pPr>
          <w:r w:rsidRPr="00935CCA">
            <w:rPr>
              <w:rStyle w:val="Tekstvantijdelijkeaanduiding"/>
              <w:rFonts w:cs="Arial"/>
              <w:color w:val="000000" w:themeColor="text1"/>
              <w:sz w:val="18"/>
              <w:szCs w:val="18"/>
            </w:rPr>
            <w:t>Kies een item.</w:t>
          </w:r>
        </w:p>
      </w:docPartBody>
    </w:docPart>
    <w:docPart>
      <w:docPartPr>
        <w:name w:val="A166AF9A6190409E99AC321B7102CE1C"/>
        <w:category>
          <w:name w:val="Algemeen"/>
          <w:gallery w:val="placeholder"/>
        </w:category>
        <w:types>
          <w:type w:val="bbPlcHdr"/>
        </w:types>
        <w:behaviors>
          <w:behavior w:val="content"/>
        </w:behaviors>
        <w:guid w:val="{1E6E5B98-EEF5-4DF8-9450-1BCA5833279B}"/>
      </w:docPartPr>
      <w:docPartBody>
        <w:p w:rsidR="0079321B" w:rsidRDefault="000B4705" w:rsidP="000B4705">
          <w:pPr>
            <w:pStyle w:val="A166AF9A6190409E99AC321B7102CE1C"/>
          </w:pPr>
          <w:r w:rsidRPr="00935CCA">
            <w:rPr>
              <w:rStyle w:val="Tekstvantijdelijkeaanduiding"/>
              <w:rFonts w:cs="Arial"/>
              <w:color w:val="000000" w:themeColor="text1"/>
              <w:sz w:val="18"/>
              <w:szCs w:val="18"/>
            </w:rPr>
            <w:t>Kies een item.</w:t>
          </w:r>
        </w:p>
      </w:docPartBody>
    </w:docPart>
    <w:docPart>
      <w:docPartPr>
        <w:name w:val="FBACD9A1E0BD4617B7396C07FA1343DE"/>
        <w:category>
          <w:name w:val="Algemeen"/>
          <w:gallery w:val="placeholder"/>
        </w:category>
        <w:types>
          <w:type w:val="bbPlcHdr"/>
        </w:types>
        <w:behaviors>
          <w:behavior w:val="content"/>
        </w:behaviors>
        <w:guid w:val="{C1E23EE8-AA40-42CA-B8A1-871BE1533D7B}"/>
      </w:docPartPr>
      <w:docPartBody>
        <w:p w:rsidR="0079321B" w:rsidRDefault="000B4705" w:rsidP="000B4705">
          <w:pPr>
            <w:pStyle w:val="FBACD9A1E0BD4617B7396C07FA1343DE"/>
          </w:pPr>
          <w:r w:rsidRPr="00935CCA">
            <w:rPr>
              <w:rStyle w:val="Tekstvantijdelijkeaanduiding"/>
              <w:rFonts w:cs="Arial"/>
              <w:color w:val="000000" w:themeColor="text1"/>
              <w:sz w:val="18"/>
              <w:szCs w:val="18"/>
            </w:rPr>
            <w:t>Kies een item.</w:t>
          </w:r>
        </w:p>
      </w:docPartBody>
    </w:docPart>
    <w:docPart>
      <w:docPartPr>
        <w:name w:val="BD64F19FB1AA4861BB67343EC33C4234"/>
        <w:category>
          <w:name w:val="Algemeen"/>
          <w:gallery w:val="placeholder"/>
        </w:category>
        <w:types>
          <w:type w:val="bbPlcHdr"/>
        </w:types>
        <w:behaviors>
          <w:behavior w:val="content"/>
        </w:behaviors>
        <w:guid w:val="{6035D4CD-485A-40D6-83C4-770A865B0243}"/>
      </w:docPartPr>
      <w:docPartBody>
        <w:p w:rsidR="0079321B" w:rsidRDefault="000B4705" w:rsidP="000B4705">
          <w:pPr>
            <w:pStyle w:val="BD64F19FB1AA4861BB67343EC33C4234"/>
          </w:pPr>
          <w:r w:rsidRPr="00935CCA">
            <w:rPr>
              <w:rStyle w:val="Tekstvantijdelijkeaanduiding"/>
              <w:rFonts w:cs="Arial"/>
              <w:color w:val="000000" w:themeColor="text1"/>
              <w:sz w:val="18"/>
              <w:szCs w:val="18"/>
            </w:rPr>
            <w:t>Kies een item.</w:t>
          </w:r>
        </w:p>
      </w:docPartBody>
    </w:docPart>
    <w:docPart>
      <w:docPartPr>
        <w:name w:val="7A7B7491B29D4A24819AC3DDA260B752"/>
        <w:category>
          <w:name w:val="Algemeen"/>
          <w:gallery w:val="placeholder"/>
        </w:category>
        <w:types>
          <w:type w:val="bbPlcHdr"/>
        </w:types>
        <w:behaviors>
          <w:behavior w:val="content"/>
        </w:behaviors>
        <w:guid w:val="{220D9276-DF35-4130-8993-1BD9A748211A}"/>
      </w:docPartPr>
      <w:docPartBody>
        <w:p w:rsidR="0079321B" w:rsidRDefault="000B4705" w:rsidP="000B4705">
          <w:pPr>
            <w:pStyle w:val="7A7B7491B29D4A24819AC3DDA260B752"/>
          </w:pPr>
          <w:r w:rsidRPr="00935CCA">
            <w:rPr>
              <w:rStyle w:val="Tekstvantijdelijkeaanduiding"/>
              <w:rFonts w:cs="Arial"/>
              <w:color w:val="000000" w:themeColor="text1"/>
              <w:sz w:val="18"/>
              <w:szCs w:val="18"/>
            </w:rPr>
            <w:t>Kies een item.</w:t>
          </w:r>
        </w:p>
      </w:docPartBody>
    </w:docPart>
    <w:docPart>
      <w:docPartPr>
        <w:name w:val="731196E14D424AC78FB8BA962BABBB2A"/>
        <w:category>
          <w:name w:val="Algemeen"/>
          <w:gallery w:val="placeholder"/>
        </w:category>
        <w:types>
          <w:type w:val="bbPlcHdr"/>
        </w:types>
        <w:behaviors>
          <w:behavior w:val="content"/>
        </w:behaviors>
        <w:guid w:val="{52D91A66-44B1-4F95-BEF7-2AF96BB55271}"/>
      </w:docPartPr>
      <w:docPartBody>
        <w:p w:rsidR="0079321B" w:rsidRDefault="000B4705" w:rsidP="000B4705">
          <w:pPr>
            <w:pStyle w:val="731196E14D424AC78FB8BA962BABBB2A"/>
          </w:pPr>
          <w:r w:rsidRPr="00935CCA">
            <w:rPr>
              <w:rStyle w:val="Tekstvantijdelijkeaanduiding"/>
              <w:rFonts w:cs="Arial"/>
              <w:color w:val="000000" w:themeColor="text1"/>
              <w:sz w:val="18"/>
              <w:szCs w:val="18"/>
            </w:rPr>
            <w:t>Kies een item.</w:t>
          </w:r>
        </w:p>
      </w:docPartBody>
    </w:docPart>
    <w:docPart>
      <w:docPartPr>
        <w:name w:val="AFFB030212114028B9B2FF6240BF6221"/>
        <w:category>
          <w:name w:val="Algemeen"/>
          <w:gallery w:val="placeholder"/>
        </w:category>
        <w:types>
          <w:type w:val="bbPlcHdr"/>
        </w:types>
        <w:behaviors>
          <w:behavior w:val="content"/>
        </w:behaviors>
        <w:guid w:val="{0EE48339-75F9-4727-A7EB-B19DC3CE70BC}"/>
      </w:docPartPr>
      <w:docPartBody>
        <w:p w:rsidR="0079321B" w:rsidRDefault="000B4705" w:rsidP="000B4705">
          <w:pPr>
            <w:pStyle w:val="AFFB030212114028B9B2FF6240BF6221"/>
          </w:pPr>
          <w:r w:rsidRPr="00935CCA">
            <w:rPr>
              <w:rStyle w:val="Tekstvantijdelijkeaanduiding"/>
              <w:rFonts w:cs="Arial"/>
              <w:color w:val="000000" w:themeColor="text1"/>
              <w:sz w:val="18"/>
              <w:szCs w:val="18"/>
            </w:rPr>
            <w:t>Kies een item.</w:t>
          </w:r>
        </w:p>
      </w:docPartBody>
    </w:docPart>
    <w:docPart>
      <w:docPartPr>
        <w:name w:val="DE4CA8B99E1B4622B132CC913E936A0C"/>
        <w:category>
          <w:name w:val="Algemeen"/>
          <w:gallery w:val="placeholder"/>
        </w:category>
        <w:types>
          <w:type w:val="bbPlcHdr"/>
        </w:types>
        <w:behaviors>
          <w:behavior w:val="content"/>
        </w:behaviors>
        <w:guid w:val="{0875A091-8C7A-420E-AF5F-1D639FEBC2E1}"/>
      </w:docPartPr>
      <w:docPartBody>
        <w:p w:rsidR="0079321B" w:rsidRDefault="000B4705" w:rsidP="000B4705">
          <w:pPr>
            <w:pStyle w:val="DE4CA8B99E1B4622B132CC913E936A0C"/>
          </w:pPr>
          <w:r w:rsidRPr="00935CCA">
            <w:rPr>
              <w:rStyle w:val="Tekstvantijdelijkeaanduiding"/>
              <w:rFonts w:cs="Arial"/>
              <w:color w:val="000000" w:themeColor="text1"/>
              <w:sz w:val="18"/>
              <w:szCs w:val="18"/>
            </w:rPr>
            <w:t>Kies een item.</w:t>
          </w:r>
        </w:p>
      </w:docPartBody>
    </w:docPart>
    <w:docPart>
      <w:docPartPr>
        <w:name w:val="2456CDE92AF74E9C9333FA10B019A1AA"/>
        <w:category>
          <w:name w:val="Algemeen"/>
          <w:gallery w:val="placeholder"/>
        </w:category>
        <w:types>
          <w:type w:val="bbPlcHdr"/>
        </w:types>
        <w:behaviors>
          <w:behavior w:val="content"/>
        </w:behaviors>
        <w:guid w:val="{0289802F-8201-4146-9556-17F0C959C8DA}"/>
      </w:docPartPr>
      <w:docPartBody>
        <w:p w:rsidR="0079321B" w:rsidRDefault="000B4705" w:rsidP="000B4705">
          <w:pPr>
            <w:pStyle w:val="2456CDE92AF74E9C9333FA10B019A1AA"/>
          </w:pPr>
          <w:r w:rsidRPr="00935CCA">
            <w:rPr>
              <w:rStyle w:val="Tekstvantijdelijkeaanduiding"/>
              <w:rFonts w:cs="Arial"/>
              <w:color w:val="000000" w:themeColor="text1"/>
              <w:sz w:val="18"/>
              <w:szCs w:val="18"/>
            </w:rPr>
            <w:t>Kies een item.</w:t>
          </w:r>
        </w:p>
      </w:docPartBody>
    </w:docPart>
    <w:docPart>
      <w:docPartPr>
        <w:name w:val="F9555737E0FD48E29EC0702F7D9FA0F2"/>
        <w:category>
          <w:name w:val="Algemeen"/>
          <w:gallery w:val="placeholder"/>
        </w:category>
        <w:types>
          <w:type w:val="bbPlcHdr"/>
        </w:types>
        <w:behaviors>
          <w:behavior w:val="content"/>
        </w:behaviors>
        <w:guid w:val="{CFFC9144-C3E3-4C0D-AA65-F877F6C3F0FD}"/>
      </w:docPartPr>
      <w:docPartBody>
        <w:p w:rsidR="0079321B" w:rsidRDefault="000B4705" w:rsidP="000B4705">
          <w:pPr>
            <w:pStyle w:val="F9555737E0FD48E29EC0702F7D9FA0F2"/>
          </w:pPr>
          <w:r w:rsidRPr="00935CCA">
            <w:rPr>
              <w:rStyle w:val="Tekstvantijdelijkeaanduiding"/>
              <w:rFonts w:cs="Arial"/>
              <w:color w:val="000000" w:themeColor="text1"/>
              <w:sz w:val="18"/>
              <w:szCs w:val="18"/>
            </w:rPr>
            <w:t>Kies een item.</w:t>
          </w:r>
        </w:p>
      </w:docPartBody>
    </w:docPart>
    <w:docPart>
      <w:docPartPr>
        <w:name w:val="9C256C32F2694892A3F998783772E698"/>
        <w:category>
          <w:name w:val="Algemeen"/>
          <w:gallery w:val="placeholder"/>
        </w:category>
        <w:types>
          <w:type w:val="bbPlcHdr"/>
        </w:types>
        <w:behaviors>
          <w:behavior w:val="content"/>
        </w:behaviors>
        <w:guid w:val="{F4AF4A9E-6A1C-4B41-930F-4567E3184175}"/>
      </w:docPartPr>
      <w:docPartBody>
        <w:p w:rsidR="0079321B" w:rsidRDefault="000B4705" w:rsidP="000B4705">
          <w:pPr>
            <w:pStyle w:val="9C256C32F2694892A3F998783772E698"/>
          </w:pPr>
          <w:r w:rsidRPr="00935CCA">
            <w:rPr>
              <w:rStyle w:val="Tekstvantijdelijkeaanduiding"/>
              <w:rFonts w:cs="Arial"/>
              <w:color w:val="000000" w:themeColor="text1"/>
              <w:sz w:val="18"/>
              <w:szCs w:val="18"/>
            </w:rPr>
            <w:t>Kies een item.</w:t>
          </w:r>
        </w:p>
      </w:docPartBody>
    </w:docPart>
    <w:docPart>
      <w:docPartPr>
        <w:name w:val="02B07D93D98D407F88F9C356F3A29669"/>
        <w:category>
          <w:name w:val="Algemeen"/>
          <w:gallery w:val="placeholder"/>
        </w:category>
        <w:types>
          <w:type w:val="bbPlcHdr"/>
        </w:types>
        <w:behaviors>
          <w:behavior w:val="content"/>
        </w:behaviors>
        <w:guid w:val="{1AFEF772-5950-4640-820F-4AE622E86D1A}"/>
      </w:docPartPr>
      <w:docPartBody>
        <w:p w:rsidR="0079321B" w:rsidRDefault="000B4705" w:rsidP="000B4705">
          <w:pPr>
            <w:pStyle w:val="02B07D93D98D407F88F9C356F3A29669"/>
          </w:pPr>
          <w:r w:rsidRPr="00935CCA">
            <w:rPr>
              <w:rStyle w:val="Tekstvantijdelijkeaanduiding"/>
              <w:rFonts w:cs="Arial"/>
              <w:color w:val="000000" w:themeColor="text1"/>
              <w:sz w:val="18"/>
              <w:szCs w:val="18"/>
            </w:rPr>
            <w:t>Kies een item.</w:t>
          </w:r>
        </w:p>
      </w:docPartBody>
    </w:docPart>
    <w:docPart>
      <w:docPartPr>
        <w:name w:val="E0CFC3506B4C4AA39E9266BE8984F9B9"/>
        <w:category>
          <w:name w:val="Algemeen"/>
          <w:gallery w:val="placeholder"/>
        </w:category>
        <w:types>
          <w:type w:val="bbPlcHdr"/>
        </w:types>
        <w:behaviors>
          <w:behavior w:val="content"/>
        </w:behaviors>
        <w:guid w:val="{873F2EC5-5AFF-4B4C-8451-63CBCF557B80}"/>
      </w:docPartPr>
      <w:docPartBody>
        <w:p w:rsidR="0079321B" w:rsidRDefault="000B4705" w:rsidP="000B4705">
          <w:pPr>
            <w:pStyle w:val="E0CFC3506B4C4AA39E9266BE8984F9B9"/>
          </w:pPr>
          <w:r w:rsidRPr="00935CCA">
            <w:rPr>
              <w:rStyle w:val="Tekstvantijdelijkeaanduiding"/>
              <w:rFonts w:cs="Arial"/>
              <w:color w:val="000000" w:themeColor="text1"/>
              <w:sz w:val="18"/>
              <w:szCs w:val="18"/>
            </w:rPr>
            <w:t>Kies een item.</w:t>
          </w:r>
        </w:p>
      </w:docPartBody>
    </w:docPart>
    <w:docPart>
      <w:docPartPr>
        <w:name w:val="ADA629A0138246BBAA360720B4FD03E3"/>
        <w:category>
          <w:name w:val="Algemeen"/>
          <w:gallery w:val="placeholder"/>
        </w:category>
        <w:types>
          <w:type w:val="bbPlcHdr"/>
        </w:types>
        <w:behaviors>
          <w:behavior w:val="content"/>
        </w:behaviors>
        <w:guid w:val="{1AFE634D-71BE-4B70-B473-15F0C4345E2A}"/>
      </w:docPartPr>
      <w:docPartBody>
        <w:p w:rsidR="0079321B" w:rsidRDefault="000B4705" w:rsidP="000B4705">
          <w:pPr>
            <w:pStyle w:val="ADA629A0138246BBAA360720B4FD03E3"/>
          </w:pPr>
          <w:r w:rsidRPr="00935CCA">
            <w:rPr>
              <w:rStyle w:val="Tekstvantijdelijkeaanduiding"/>
              <w:rFonts w:cs="Arial"/>
              <w:color w:val="000000" w:themeColor="text1"/>
              <w:sz w:val="18"/>
              <w:szCs w:val="18"/>
            </w:rPr>
            <w:t>Kies een item.</w:t>
          </w:r>
        </w:p>
      </w:docPartBody>
    </w:docPart>
    <w:docPart>
      <w:docPartPr>
        <w:name w:val="F7BF9BC95BB943C89134D7AB29244C92"/>
        <w:category>
          <w:name w:val="Algemeen"/>
          <w:gallery w:val="placeholder"/>
        </w:category>
        <w:types>
          <w:type w:val="bbPlcHdr"/>
        </w:types>
        <w:behaviors>
          <w:behavior w:val="content"/>
        </w:behaviors>
        <w:guid w:val="{F495CB5D-D796-47C4-9258-578BF817BF66}"/>
      </w:docPartPr>
      <w:docPartBody>
        <w:p w:rsidR="0079321B" w:rsidRDefault="000B4705" w:rsidP="000B4705">
          <w:pPr>
            <w:pStyle w:val="F7BF9BC95BB943C89134D7AB29244C92"/>
          </w:pPr>
          <w:r w:rsidRPr="00935CCA">
            <w:rPr>
              <w:rStyle w:val="Tekstvantijdelijkeaanduiding"/>
              <w:rFonts w:cs="Arial"/>
              <w:color w:val="000000" w:themeColor="text1"/>
              <w:sz w:val="18"/>
              <w:szCs w:val="18"/>
            </w:rPr>
            <w:t>Kies een item.</w:t>
          </w:r>
        </w:p>
      </w:docPartBody>
    </w:docPart>
    <w:docPart>
      <w:docPartPr>
        <w:name w:val="00B9DAD634D5411499613B33628D5064"/>
        <w:category>
          <w:name w:val="Algemeen"/>
          <w:gallery w:val="placeholder"/>
        </w:category>
        <w:types>
          <w:type w:val="bbPlcHdr"/>
        </w:types>
        <w:behaviors>
          <w:behavior w:val="content"/>
        </w:behaviors>
        <w:guid w:val="{C1304761-10F9-4C3B-87BA-53443450752C}"/>
      </w:docPartPr>
      <w:docPartBody>
        <w:p w:rsidR="0079321B" w:rsidRDefault="000B4705" w:rsidP="000B4705">
          <w:pPr>
            <w:pStyle w:val="00B9DAD634D5411499613B33628D5064"/>
          </w:pPr>
          <w:r w:rsidRPr="00935CCA">
            <w:rPr>
              <w:rStyle w:val="Tekstvantijdelijkeaanduiding"/>
              <w:rFonts w:cs="Arial"/>
              <w:color w:val="000000" w:themeColor="text1"/>
              <w:sz w:val="18"/>
              <w:szCs w:val="18"/>
            </w:rPr>
            <w:t>Kies een item.</w:t>
          </w:r>
        </w:p>
      </w:docPartBody>
    </w:docPart>
    <w:docPart>
      <w:docPartPr>
        <w:name w:val="2265D8DEC7564EC7A894E75F56276A55"/>
        <w:category>
          <w:name w:val="Algemeen"/>
          <w:gallery w:val="placeholder"/>
        </w:category>
        <w:types>
          <w:type w:val="bbPlcHdr"/>
        </w:types>
        <w:behaviors>
          <w:behavior w:val="content"/>
        </w:behaviors>
        <w:guid w:val="{D3593073-4A7F-4E8C-83A3-8DA63763DFCF}"/>
      </w:docPartPr>
      <w:docPartBody>
        <w:p w:rsidR="0079321B" w:rsidRDefault="000B4705" w:rsidP="000B4705">
          <w:pPr>
            <w:pStyle w:val="2265D8DEC7564EC7A894E75F56276A55"/>
          </w:pPr>
          <w:r w:rsidRPr="00935CCA">
            <w:rPr>
              <w:rStyle w:val="Tekstvantijdelijkeaanduiding"/>
              <w:rFonts w:cs="Arial"/>
              <w:color w:val="000000" w:themeColor="text1"/>
              <w:sz w:val="18"/>
              <w:szCs w:val="18"/>
            </w:rPr>
            <w:t>Kies een item.</w:t>
          </w:r>
        </w:p>
      </w:docPartBody>
    </w:docPart>
    <w:docPart>
      <w:docPartPr>
        <w:name w:val="6C6B89480F08490488AED018C3BD903F"/>
        <w:category>
          <w:name w:val="Algemeen"/>
          <w:gallery w:val="placeholder"/>
        </w:category>
        <w:types>
          <w:type w:val="bbPlcHdr"/>
        </w:types>
        <w:behaviors>
          <w:behavior w:val="content"/>
        </w:behaviors>
        <w:guid w:val="{8403863A-FBD7-4FE1-9717-73C05201301D}"/>
      </w:docPartPr>
      <w:docPartBody>
        <w:p w:rsidR="0079321B" w:rsidRDefault="000B4705" w:rsidP="000B4705">
          <w:pPr>
            <w:pStyle w:val="6C6B89480F08490488AED018C3BD903F"/>
          </w:pPr>
          <w:r w:rsidRPr="00935CCA">
            <w:rPr>
              <w:rStyle w:val="Tekstvantijdelijkeaanduiding"/>
              <w:rFonts w:cs="Arial"/>
              <w:color w:val="000000" w:themeColor="text1"/>
              <w:sz w:val="18"/>
              <w:szCs w:val="18"/>
            </w:rPr>
            <w:t>Kies een item.</w:t>
          </w:r>
        </w:p>
      </w:docPartBody>
    </w:docPart>
    <w:docPart>
      <w:docPartPr>
        <w:name w:val="46AECE7ACE3F4BA283B0302F108C6E1C"/>
        <w:category>
          <w:name w:val="Algemeen"/>
          <w:gallery w:val="placeholder"/>
        </w:category>
        <w:types>
          <w:type w:val="bbPlcHdr"/>
        </w:types>
        <w:behaviors>
          <w:behavior w:val="content"/>
        </w:behaviors>
        <w:guid w:val="{4B55ABDC-18CA-4BF6-9346-D354B22EF28B}"/>
      </w:docPartPr>
      <w:docPartBody>
        <w:p w:rsidR="0079321B" w:rsidRDefault="000B4705" w:rsidP="000B4705">
          <w:pPr>
            <w:pStyle w:val="46AECE7ACE3F4BA283B0302F108C6E1C"/>
          </w:pPr>
          <w:r w:rsidRPr="00935CCA">
            <w:rPr>
              <w:rStyle w:val="Tekstvantijdelijkeaanduiding"/>
              <w:rFonts w:cs="Arial"/>
              <w:color w:val="000000" w:themeColor="text1"/>
              <w:sz w:val="18"/>
              <w:szCs w:val="18"/>
            </w:rPr>
            <w:t>Kies een item.</w:t>
          </w:r>
        </w:p>
      </w:docPartBody>
    </w:docPart>
    <w:docPart>
      <w:docPartPr>
        <w:name w:val="D7A6FC24193B4E3398DE380A98417C82"/>
        <w:category>
          <w:name w:val="Algemeen"/>
          <w:gallery w:val="placeholder"/>
        </w:category>
        <w:types>
          <w:type w:val="bbPlcHdr"/>
        </w:types>
        <w:behaviors>
          <w:behavior w:val="content"/>
        </w:behaviors>
        <w:guid w:val="{B6AB3D01-F8BE-449C-ADA9-59D3FD506590}"/>
      </w:docPartPr>
      <w:docPartBody>
        <w:p w:rsidR="0079321B" w:rsidRDefault="000B4705" w:rsidP="000B4705">
          <w:pPr>
            <w:pStyle w:val="D7A6FC24193B4E3398DE380A98417C82"/>
          </w:pPr>
          <w:r w:rsidRPr="00935CCA">
            <w:rPr>
              <w:rStyle w:val="Tekstvantijdelijkeaanduiding"/>
              <w:rFonts w:cs="Arial"/>
              <w:color w:val="000000" w:themeColor="text1"/>
              <w:sz w:val="18"/>
              <w:szCs w:val="18"/>
            </w:rPr>
            <w:t>Kies een item.</w:t>
          </w:r>
        </w:p>
      </w:docPartBody>
    </w:docPart>
    <w:docPart>
      <w:docPartPr>
        <w:name w:val="961BAD521F1E4066A813F64E9AA835EC"/>
        <w:category>
          <w:name w:val="Algemeen"/>
          <w:gallery w:val="placeholder"/>
        </w:category>
        <w:types>
          <w:type w:val="bbPlcHdr"/>
        </w:types>
        <w:behaviors>
          <w:behavior w:val="content"/>
        </w:behaviors>
        <w:guid w:val="{E08454FC-74E6-44CD-AB8D-DDEC057E0E23}"/>
      </w:docPartPr>
      <w:docPartBody>
        <w:p w:rsidR="0079321B" w:rsidRDefault="000B4705" w:rsidP="000B4705">
          <w:pPr>
            <w:pStyle w:val="961BAD521F1E4066A813F64E9AA835EC"/>
          </w:pPr>
          <w:r w:rsidRPr="00935CCA">
            <w:rPr>
              <w:rStyle w:val="Tekstvantijdelijkeaanduiding"/>
              <w:rFonts w:cs="Arial"/>
              <w:color w:val="000000" w:themeColor="text1"/>
              <w:sz w:val="18"/>
              <w:szCs w:val="18"/>
            </w:rPr>
            <w:t>Kies een item.</w:t>
          </w:r>
        </w:p>
      </w:docPartBody>
    </w:docPart>
    <w:docPart>
      <w:docPartPr>
        <w:name w:val="ECD3B7315B9F462F97B80C42759F32CA"/>
        <w:category>
          <w:name w:val="Algemeen"/>
          <w:gallery w:val="placeholder"/>
        </w:category>
        <w:types>
          <w:type w:val="bbPlcHdr"/>
        </w:types>
        <w:behaviors>
          <w:behavior w:val="content"/>
        </w:behaviors>
        <w:guid w:val="{8044A453-9BFA-48B7-85A4-1A046A314261}"/>
      </w:docPartPr>
      <w:docPartBody>
        <w:p w:rsidR="0079321B" w:rsidRDefault="000B4705" w:rsidP="000B4705">
          <w:pPr>
            <w:pStyle w:val="ECD3B7315B9F462F97B80C42759F32CA"/>
          </w:pPr>
          <w:r w:rsidRPr="00935CCA">
            <w:rPr>
              <w:rStyle w:val="Tekstvantijdelijkeaanduiding"/>
              <w:rFonts w:cs="Arial"/>
              <w:color w:val="000000" w:themeColor="text1"/>
              <w:sz w:val="18"/>
              <w:szCs w:val="18"/>
            </w:rPr>
            <w:t>Kies een item.</w:t>
          </w:r>
        </w:p>
      </w:docPartBody>
    </w:docPart>
    <w:docPart>
      <w:docPartPr>
        <w:name w:val="6D1CE01CD2DA4F59B51C7D9026EA8588"/>
        <w:category>
          <w:name w:val="Algemeen"/>
          <w:gallery w:val="placeholder"/>
        </w:category>
        <w:types>
          <w:type w:val="bbPlcHdr"/>
        </w:types>
        <w:behaviors>
          <w:behavior w:val="content"/>
        </w:behaviors>
        <w:guid w:val="{CADBF441-C6C4-44D9-A243-0118AC868DD5}"/>
      </w:docPartPr>
      <w:docPartBody>
        <w:p w:rsidR="0079321B" w:rsidRDefault="000B4705" w:rsidP="000B4705">
          <w:pPr>
            <w:pStyle w:val="6D1CE01CD2DA4F59B51C7D9026EA8588"/>
          </w:pPr>
          <w:r w:rsidRPr="00935CCA">
            <w:rPr>
              <w:rStyle w:val="Tekstvantijdelijkeaanduiding"/>
              <w:rFonts w:cs="Arial"/>
              <w:color w:val="000000" w:themeColor="text1"/>
              <w:sz w:val="18"/>
              <w:szCs w:val="18"/>
            </w:rPr>
            <w:t>Kies een item.</w:t>
          </w:r>
        </w:p>
      </w:docPartBody>
    </w:docPart>
    <w:docPart>
      <w:docPartPr>
        <w:name w:val="057053E9F0184CC3ABBB1EBFE2C9FB31"/>
        <w:category>
          <w:name w:val="Algemeen"/>
          <w:gallery w:val="placeholder"/>
        </w:category>
        <w:types>
          <w:type w:val="bbPlcHdr"/>
        </w:types>
        <w:behaviors>
          <w:behavior w:val="content"/>
        </w:behaviors>
        <w:guid w:val="{198E6A5F-9EA4-40D5-B46A-769C50E6AD25}"/>
      </w:docPartPr>
      <w:docPartBody>
        <w:p w:rsidR="0079321B" w:rsidRDefault="000B4705" w:rsidP="000B4705">
          <w:pPr>
            <w:pStyle w:val="057053E9F0184CC3ABBB1EBFE2C9FB31"/>
          </w:pPr>
          <w:r w:rsidRPr="00935CCA">
            <w:rPr>
              <w:rStyle w:val="Tekstvantijdelijkeaanduiding"/>
              <w:rFonts w:cs="Arial"/>
              <w:color w:val="000000" w:themeColor="text1"/>
              <w:sz w:val="18"/>
              <w:szCs w:val="18"/>
            </w:rPr>
            <w:t>Kies een item.</w:t>
          </w:r>
        </w:p>
      </w:docPartBody>
    </w:docPart>
    <w:docPart>
      <w:docPartPr>
        <w:name w:val="395053EBA931476E97E36EB1E32A24D3"/>
        <w:category>
          <w:name w:val="Algemeen"/>
          <w:gallery w:val="placeholder"/>
        </w:category>
        <w:types>
          <w:type w:val="bbPlcHdr"/>
        </w:types>
        <w:behaviors>
          <w:behavior w:val="content"/>
        </w:behaviors>
        <w:guid w:val="{B789D6F0-AFFC-428D-A61D-5A277C556330}"/>
      </w:docPartPr>
      <w:docPartBody>
        <w:p w:rsidR="0079321B" w:rsidRDefault="000B4705" w:rsidP="000B4705">
          <w:pPr>
            <w:pStyle w:val="395053EBA931476E97E36EB1E32A24D3"/>
          </w:pPr>
          <w:r w:rsidRPr="00291044">
            <w:rPr>
              <w:rStyle w:val="Tekstvantijdelijkeaanduiding"/>
              <w:color w:val="C00000"/>
            </w:rPr>
            <w:t>Klik om tekst in te voeren</w:t>
          </w:r>
        </w:p>
      </w:docPartBody>
    </w:docPart>
    <w:docPart>
      <w:docPartPr>
        <w:name w:val="F56E6BD3B6D848EDA042C265014CB9AE"/>
        <w:category>
          <w:name w:val="Algemeen"/>
          <w:gallery w:val="placeholder"/>
        </w:category>
        <w:types>
          <w:type w:val="bbPlcHdr"/>
        </w:types>
        <w:behaviors>
          <w:behavior w:val="content"/>
        </w:behaviors>
        <w:guid w:val="{7DD95413-6638-4484-AF2F-5F45E1953B12}"/>
      </w:docPartPr>
      <w:docPartBody>
        <w:p w:rsidR="0079321B" w:rsidRDefault="000B4705" w:rsidP="000B4705">
          <w:pPr>
            <w:pStyle w:val="F56E6BD3B6D848EDA042C265014CB9AE"/>
          </w:pPr>
          <w:r w:rsidRPr="00935CCA">
            <w:rPr>
              <w:rStyle w:val="Tekstvantijdelijkeaanduiding"/>
              <w:rFonts w:cs="Arial"/>
              <w:color w:val="000000" w:themeColor="text1"/>
              <w:sz w:val="18"/>
              <w:szCs w:val="18"/>
            </w:rPr>
            <w:t>Kies een item.</w:t>
          </w:r>
        </w:p>
      </w:docPartBody>
    </w:docPart>
    <w:docPart>
      <w:docPartPr>
        <w:name w:val="305713B4A56D4CDF954DB86829747890"/>
        <w:category>
          <w:name w:val="Algemeen"/>
          <w:gallery w:val="placeholder"/>
        </w:category>
        <w:types>
          <w:type w:val="bbPlcHdr"/>
        </w:types>
        <w:behaviors>
          <w:behavior w:val="content"/>
        </w:behaviors>
        <w:guid w:val="{06E515DA-4BAB-407C-BF52-CDF56AC15AFC}"/>
      </w:docPartPr>
      <w:docPartBody>
        <w:p w:rsidR="0079321B" w:rsidRDefault="000B4705" w:rsidP="000B4705">
          <w:pPr>
            <w:pStyle w:val="305713B4A56D4CDF954DB86829747890"/>
          </w:pPr>
          <w:r w:rsidRPr="00935CCA">
            <w:rPr>
              <w:rStyle w:val="Tekstvantijdelijkeaanduiding"/>
              <w:rFonts w:cs="Arial"/>
              <w:color w:val="000000" w:themeColor="text1"/>
              <w:sz w:val="18"/>
              <w:szCs w:val="18"/>
            </w:rPr>
            <w:t>Kies een item.</w:t>
          </w:r>
        </w:p>
      </w:docPartBody>
    </w:docPart>
    <w:docPart>
      <w:docPartPr>
        <w:name w:val="86014CC190FB42C48E5EE2F2BA72F9B8"/>
        <w:category>
          <w:name w:val="Algemeen"/>
          <w:gallery w:val="placeholder"/>
        </w:category>
        <w:types>
          <w:type w:val="bbPlcHdr"/>
        </w:types>
        <w:behaviors>
          <w:behavior w:val="content"/>
        </w:behaviors>
        <w:guid w:val="{ED3A3EB6-0867-4996-A9D2-F78F88FA0019}"/>
      </w:docPartPr>
      <w:docPartBody>
        <w:p w:rsidR="0079321B" w:rsidRDefault="000B4705" w:rsidP="000B4705">
          <w:pPr>
            <w:pStyle w:val="86014CC190FB42C48E5EE2F2BA72F9B8"/>
          </w:pPr>
          <w:r w:rsidRPr="00935CCA">
            <w:rPr>
              <w:rStyle w:val="Tekstvantijdelijkeaanduiding"/>
              <w:rFonts w:cs="Arial"/>
              <w:color w:val="000000" w:themeColor="text1"/>
              <w:sz w:val="18"/>
              <w:szCs w:val="18"/>
            </w:rPr>
            <w:t>Kies een item.</w:t>
          </w:r>
        </w:p>
      </w:docPartBody>
    </w:docPart>
    <w:docPart>
      <w:docPartPr>
        <w:name w:val="653F12AD782940B7B430C6865ED68FFE"/>
        <w:category>
          <w:name w:val="Algemeen"/>
          <w:gallery w:val="placeholder"/>
        </w:category>
        <w:types>
          <w:type w:val="bbPlcHdr"/>
        </w:types>
        <w:behaviors>
          <w:behavior w:val="content"/>
        </w:behaviors>
        <w:guid w:val="{3ED66DE6-7F7D-4946-92B5-2C502F040596}"/>
      </w:docPartPr>
      <w:docPartBody>
        <w:p w:rsidR="0079321B" w:rsidRDefault="000B4705" w:rsidP="000B4705">
          <w:pPr>
            <w:pStyle w:val="653F12AD782940B7B430C6865ED68FFE"/>
          </w:pPr>
          <w:r w:rsidRPr="00935CCA">
            <w:rPr>
              <w:rStyle w:val="Tekstvantijdelijkeaanduiding"/>
              <w:rFonts w:cs="Arial"/>
              <w:color w:val="000000" w:themeColor="text1"/>
              <w:sz w:val="18"/>
              <w:szCs w:val="18"/>
            </w:rPr>
            <w:t>Kies een item.</w:t>
          </w:r>
        </w:p>
      </w:docPartBody>
    </w:docPart>
    <w:docPart>
      <w:docPartPr>
        <w:name w:val="C9DCEF4A5911467EB0C8B324F3259AA7"/>
        <w:category>
          <w:name w:val="Algemeen"/>
          <w:gallery w:val="placeholder"/>
        </w:category>
        <w:types>
          <w:type w:val="bbPlcHdr"/>
        </w:types>
        <w:behaviors>
          <w:behavior w:val="content"/>
        </w:behaviors>
        <w:guid w:val="{643A132C-9B0C-4428-9CB9-983FF58ACE65}"/>
      </w:docPartPr>
      <w:docPartBody>
        <w:p w:rsidR="0079321B" w:rsidRDefault="000B4705" w:rsidP="000B4705">
          <w:pPr>
            <w:pStyle w:val="C9DCEF4A5911467EB0C8B324F3259AA7"/>
          </w:pPr>
          <w:r w:rsidRPr="00935CCA">
            <w:rPr>
              <w:rStyle w:val="Tekstvantijdelijkeaanduiding"/>
              <w:rFonts w:cs="Arial"/>
              <w:color w:val="000000" w:themeColor="text1"/>
              <w:sz w:val="18"/>
              <w:szCs w:val="18"/>
            </w:rPr>
            <w:t>Kies een item.</w:t>
          </w:r>
        </w:p>
      </w:docPartBody>
    </w:docPart>
    <w:docPart>
      <w:docPartPr>
        <w:name w:val="1ED880E1E9CC4C1182BA6AC8CDBE7EE8"/>
        <w:category>
          <w:name w:val="Algemeen"/>
          <w:gallery w:val="placeholder"/>
        </w:category>
        <w:types>
          <w:type w:val="bbPlcHdr"/>
        </w:types>
        <w:behaviors>
          <w:behavior w:val="content"/>
        </w:behaviors>
        <w:guid w:val="{D6F4CA4D-B95E-4A24-A90C-CB10A4675C94}"/>
      </w:docPartPr>
      <w:docPartBody>
        <w:p w:rsidR="0079321B" w:rsidRDefault="000B4705" w:rsidP="000B4705">
          <w:pPr>
            <w:pStyle w:val="1ED880E1E9CC4C1182BA6AC8CDBE7EE8"/>
          </w:pPr>
          <w:r w:rsidRPr="00935CCA">
            <w:rPr>
              <w:rStyle w:val="Tekstvantijdelijkeaanduiding"/>
              <w:rFonts w:cs="Arial"/>
              <w:color w:val="000000" w:themeColor="text1"/>
              <w:sz w:val="18"/>
              <w:szCs w:val="18"/>
            </w:rPr>
            <w:t>Kies een item.</w:t>
          </w:r>
        </w:p>
      </w:docPartBody>
    </w:docPart>
    <w:docPart>
      <w:docPartPr>
        <w:name w:val="0A65A54776AD41329926F958683B0DA7"/>
        <w:category>
          <w:name w:val="Algemeen"/>
          <w:gallery w:val="placeholder"/>
        </w:category>
        <w:types>
          <w:type w:val="bbPlcHdr"/>
        </w:types>
        <w:behaviors>
          <w:behavior w:val="content"/>
        </w:behaviors>
        <w:guid w:val="{9D2DBCEF-7313-4F78-8F9A-F1A901A1ED2E}"/>
      </w:docPartPr>
      <w:docPartBody>
        <w:p w:rsidR="0079321B" w:rsidRDefault="000B4705" w:rsidP="000B4705">
          <w:pPr>
            <w:pStyle w:val="0A65A54776AD41329926F958683B0DA7"/>
          </w:pPr>
          <w:r w:rsidRPr="00935CCA">
            <w:rPr>
              <w:rStyle w:val="Tekstvantijdelijkeaanduiding"/>
              <w:rFonts w:cs="Arial"/>
              <w:color w:val="000000" w:themeColor="text1"/>
              <w:sz w:val="18"/>
              <w:szCs w:val="18"/>
            </w:rPr>
            <w:t>Kies een item.</w:t>
          </w:r>
        </w:p>
      </w:docPartBody>
    </w:docPart>
    <w:docPart>
      <w:docPartPr>
        <w:name w:val="B63B22E1FA2B46FC8578580277B647CB"/>
        <w:category>
          <w:name w:val="Algemeen"/>
          <w:gallery w:val="placeholder"/>
        </w:category>
        <w:types>
          <w:type w:val="bbPlcHdr"/>
        </w:types>
        <w:behaviors>
          <w:behavior w:val="content"/>
        </w:behaviors>
        <w:guid w:val="{4EEDA9B5-BAE9-4FA3-987C-FA9A6B41472B}"/>
      </w:docPartPr>
      <w:docPartBody>
        <w:p w:rsidR="0079321B" w:rsidRDefault="000B4705" w:rsidP="000B4705">
          <w:pPr>
            <w:pStyle w:val="B63B22E1FA2B46FC8578580277B647CB"/>
          </w:pPr>
          <w:r w:rsidRPr="00935CCA">
            <w:rPr>
              <w:rStyle w:val="Tekstvantijdelijkeaanduiding"/>
              <w:rFonts w:cs="Arial"/>
              <w:color w:val="000000" w:themeColor="text1"/>
              <w:sz w:val="18"/>
              <w:szCs w:val="18"/>
            </w:rPr>
            <w:t>Kies een item.</w:t>
          </w:r>
        </w:p>
      </w:docPartBody>
    </w:docPart>
    <w:docPart>
      <w:docPartPr>
        <w:name w:val="E11BFD14288A4A8D8ABEC6E899A6C5D1"/>
        <w:category>
          <w:name w:val="Algemeen"/>
          <w:gallery w:val="placeholder"/>
        </w:category>
        <w:types>
          <w:type w:val="bbPlcHdr"/>
        </w:types>
        <w:behaviors>
          <w:behavior w:val="content"/>
        </w:behaviors>
        <w:guid w:val="{CBBE1CF0-B10A-4039-A749-853972982413}"/>
      </w:docPartPr>
      <w:docPartBody>
        <w:p w:rsidR="0079321B" w:rsidRDefault="000B4705" w:rsidP="000B4705">
          <w:pPr>
            <w:pStyle w:val="E11BFD14288A4A8D8ABEC6E899A6C5D1"/>
          </w:pPr>
          <w:r w:rsidRPr="00935CCA">
            <w:rPr>
              <w:rStyle w:val="Tekstvantijdelijkeaanduiding"/>
              <w:rFonts w:cs="Arial"/>
              <w:color w:val="000000" w:themeColor="text1"/>
              <w:sz w:val="18"/>
              <w:szCs w:val="18"/>
            </w:rPr>
            <w:t>Kies een item.</w:t>
          </w:r>
        </w:p>
      </w:docPartBody>
    </w:docPart>
    <w:docPart>
      <w:docPartPr>
        <w:name w:val="D1CA09413EAD497F8252C9D26F69327D"/>
        <w:category>
          <w:name w:val="Algemeen"/>
          <w:gallery w:val="placeholder"/>
        </w:category>
        <w:types>
          <w:type w:val="bbPlcHdr"/>
        </w:types>
        <w:behaviors>
          <w:behavior w:val="content"/>
        </w:behaviors>
        <w:guid w:val="{CFC48BAB-8006-4429-BBDF-0B38E4FF0BBA}"/>
      </w:docPartPr>
      <w:docPartBody>
        <w:p w:rsidR="0079321B" w:rsidRDefault="000B4705" w:rsidP="000B4705">
          <w:pPr>
            <w:pStyle w:val="D1CA09413EAD497F8252C9D26F69327D"/>
          </w:pPr>
          <w:r w:rsidRPr="00935CCA">
            <w:rPr>
              <w:rStyle w:val="Tekstvantijdelijkeaanduiding"/>
              <w:rFonts w:cs="Arial"/>
              <w:color w:val="000000" w:themeColor="text1"/>
              <w:sz w:val="18"/>
              <w:szCs w:val="18"/>
            </w:rPr>
            <w:t>Kies een item.</w:t>
          </w:r>
        </w:p>
      </w:docPartBody>
    </w:docPart>
    <w:docPart>
      <w:docPartPr>
        <w:name w:val="E80759AFF3D340A985E9126F37CF3F13"/>
        <w:category>
          <w:name w:val="Algemeen"/>
          <w:gallery w:val="placeholder"/>
        </w:category>
        <w:types>
          <w:type w:val="bbPlcHdr"/>
        </w:types>
        <w:behaviors>
          <w:behavior w:val="content"/>
        </w:behaviors>
        <w:guid w:val="{E28307FA-8F4E-46A8-9564-B81A839D74C6}"/>
      </w:docPartPr>
      <w:docPartBody>
        <w:p w:rsidR="0079321B" w:rsidRDefault="000B4705" w:rsidP="000B4705">
          <w:pPr>
            <w:pStyle w:val="E80759AFF3D340A985E9126F37CF3F13"/>
          </w:pPr>
          <w:r w:rsidRPr="00935CCA">
            <w:rPr>
              <w:rStyle w:val="Tekstvantijdelijkeaanduiding"/>
              <w:rFonts w:cs="Arial"/>
              <w:color w:val="000000" w:themeColor="text1"/>
              <w:sz w:val="18"/>
              <w:szCs w:val="18"/>
            </w:rPr>
            <w:t>Kies een item.</w:t>
          </w:r>
        </w:p>
      </w:docPartBody>
    </w:docPart>
    <w:docPart>
      <w:docPartPr>
        <w:name w:val="A47837796CB347B4A2C093B73002AF6F"/>
        <w:category>
          <w:name w:val="Algemeen"/>
          <w:gallery w:val="placeholder"/>
        </w:category>
        <w:types>
          <w:type w:val="bbPlcHdr"/>
        </w:types>
        <w:behaviors>
          <w:behavior w:val="content"/>
        </w:behaviors>
        <w:guid w:val="{5D0FF5EB-C400-4D8D-A386-F7774EB61C80}"/>
      </w:docPartPr>
      <w:docPartBody>
        <w:p w:rsidR="0079321B" w:rsidRDefault="000B4705" w:rsidP="000B4705">
          <w:pPr>
            <w:pStyle w:val="A47837796CB347B4A2C093B73002AF6F"/>
          </w:pPr>
          <w:r w:rsidRPr="00935CCA">
            <w:rPr>
              <w:rStyle w:val="Tekstvantijdelijkeaanduiding"/>
              <w:rFonts w:cs="Arial"/>
              <w:color w:val="000000" w:themeColor="text1"/>
              <w:sz w:val="18"/>
              <w:szCs w:val="18"/>
            </w:rPr>
            <w:t>Kies een item.</w:t>
          </w:r>
        </w:p>
      </w:docPartBody>
    </w:docPart>
    <w:docPart>
      <w:docPartPr>
        <w:name w:val="20B7981A99D54F1CBA90F8106E0E42B9"/>
        <w:category>
          <w:name w:val="Algemeen"/>
          <w:gallery w:val="placeholder"/>
        </w:category>
        <w:types>
          <w:type w:val="bbPlcHdr"/>
        </w:types>
        <w:behaviors>
          <w:behavior w:val="content"/>
        </w:behaviors>
        <w:guid w:val="{E2EC9734-F033-4CC8-97BD-FBD6002216EC}"/>
      </w:docPartPr>
      <w:docPartBody>
        <w:p w:rsidR="0079321B" w:rsidRDefault="000B4705" w:rsidP="000B4705">
          <w:pPr>
            <w:pStyle w:val="20B7981A99D54F1CBA90F8106E0E42B9"/>
          </w:pPr>
          <w:r w:rsidRPr="00935CCA">
            <w:rPr>
              <w:rStyle w:val="Tekstvantijdelijkeaanduiding"/>
              <w:rFonts w:cs="Arial"/>
              <w:color w:val="000000" w:themeColor="text1"/>
              <w:sz w:val="18"/>
              <w:szCs w:val="18"/>
            </w:rPr>
            <w:t>Kies een item.</w:t>
          </w:r>
        </w:p>
      </w:docPartBody>
    </w:docPart>
    <w:docPart>
      <w:docPartPr>
        <w:name w:val="ADDAA1507A2A4AFCA5D7256B77B597EC"/>
        <w:category>
          <w:name w:val="Algemeen"/>
          <w:gallery w:val="placeholder"/>
        </w:category>
        <w:types>
          <w:type w:val="bbPlcHdr"/>
        </w:types>
        <w:behaviors>
          <w:behavior w:val="content"/>
        </w:behaviors>
        <w:guid w:val="{99D73E09-E2FB-47BF-A356-A3632E415DE0}"/>
      </w:docPartPr>
      <w:docPartBody>
        <w:p w:rsidR="0079321B" w:rsidRDefault="000B4705" w:rsidP="000B4705">
          <w:pPr>
            <w:pStyle w:val="ADDAA1507A2A4AFCA5D7256B77B597EC"/>
          </w:pPr>
          <w:r w:rsidRPr="00935CCA">
            <w:rPr>
              <w:rStyle w:val="Tekstvantijdelijkeaanduiding"/>
              <w:rFonts w:cs="Arial"/>
              <w:color w:val="000000" w:themeColor="text1"/>
              <w:sz w:val="18"/>
              <w:szCs w:val="18"/>
            </w:rPr>
            <w:t>Kies een item.</w:t>
          </w:r>
        </w:p>
      </w:docPartBody>
    </w:docPart>
    <w:docPart>
      <w:docPartPr>
        <w:name w:val="29EBF9D7444E46ECB4A29BA06B753E74"/>
        <w:category>
          <w:name w:val="Algemeen"/>
          <w:gallery w:val="placeholder"/>
        </w:category>
        <w:types>
          <w:type w:val="bbPlcHdr"/>
        </w:types>
        <w:behaviors>
          <w:behavior w:val="content"/>
        </w:behaviors>
        <w:guid w:val="{617BAA2F-C767-4D54-AB2D-C6403337AA21}"/>
      </w:docPartPr>
      <w:docPartBody>
        <w:p w:rsidR="0079321B" w:rsidRDefault="000B4705" w:rsidP="000B4705">
          <w:pPr>
            <w:pStyle w:val="29EBF9D7444E46ECB4A29BA06B753E74"/>
          </w:pPr>
          <w:r w:rsidRPr="00935CCA">
            <w:rPr>
              <w:rStyle w:val="Tekstvantijdelijkeaanduiding"/>
              <w:rFonts w:cs="Arial"/>
              <w:color w:val="000000" w:themeColor="text1"/>
              <w:sz w:val="18"/>
              <w:szCs w:val="18"/>
            </w:rPr>
            <w:t>Kies een item.</w:t>
          </w:r>
        </w:p>
      </w:docPartBody>
    </w:docPart>
    <w:docPart>
      <w:docPartPr>
        <w:name w:val="2FE3C51F3F8A490DB415084BCC5C33FD"/>
        <w:category>
          <w:name w:val="Algemeen"/>
          <w:gallery w:val="placeholder"/>
        </w:category>
        <w:types>
          <w:type w:val="bbPlcHdr"/>
        </w:types>
        <w:behaviors>
          <w:behavior w:val="content"/>
        </w:behaviors>
        <w:guid w:val="{A3918722-59D4-4ACA-8DB1-CC48C6C04A57}"/>
      </w:docPartPr>
      <w:docPartBody>
        <w:p w:rsidR="0079321B" w:rsidRDefault="000B4705" w:rsidP="000B4705">
          <w:pPr>
            <w:pStyle w:val="2FE3C51F3F8A490DB415084BCC5C33FD"/>
          </w:pPr>
          <w:r w:rsidRPr="00935CCA">
            <w:rPr>
              <w:rStyle w:val="Tekstvantijdelijkeaanduiding"/>
              <w:rFonts w:cs="Arial"/>
              <w:color w:val="000000" w:themeColor="text1"/>
              <w:sz w:val="18"/>
              <w:szCs w:val="18"/>
            </w:rPr>
            <w:t>Kies een item.</w:t>
          </w:r>
        </w:p>
      </w:docPartBody>
    </w:docPart>
    <w:docPart>
      <w:docPartPr>
        <w:name w:val="BDE55B80265A48F8A6138EE0B3304FB7"/>
        <w:category>
          <w:name w:val="Algemeen"/>
          <w:gallery w:val="placeholder"/>
        </w:category>
        <w:types>
          <w:type w:val="bbPlcHdr"/>
        </w:types>
        <w:behaviors>
          <w:behavior w:val="content"/>
        </w:behaviors>
        <w:guid w:val="{046378F6-FCA1-40B5-9292-2D5DB4E8CA7D}"/>
      </w:docPartPr>
      <w:docPartBody>
        <w:p w:rsidR="0079321B" w:rsidRDefault="000B4705" w:rsidP="000B4705">
          <w:pPr>
            <w:pStyle w:val="BDE55B80265A48F8A6138EE0B3304FB7"/>
          </w:pPr>
          <w:r w:rsidRPr="00935CCA">
            <w:rPr>
              <w:rStyle w:val="Tekstvantijdelijkeaanduiding"/>
              <w:rFonts w:cs="Arial"/>
              <w:color w:val="000000" w:themeColor="text1"/>
              <w:sz w:val="18"/>
              <w:szCs w:val="18"/>
            </w:rPr>
            <w:t>Kies een item.</w:t>
          </w:r>
        </w:p>
      </w:docPartBody>
    </w:docPart>
    <w:docPart>
      <w:docPartPr>
        <w:name w:val="A55E5944B74347C18A4B77285DD7B2AB"/>
        <w:category>
          <w:name w:val="Algemeen"/>
          <w:gallery w:val="placeholder"/>
        </w:category>
        <w:types>
          <w:type w:val="bbPlcHdr"/>
        </w:types>
        <w:behaviors>
          <w:behavior w:val="content"/>
        </w:behaviors>
        <w:guid w:val="{D8452086-1514-499C-BB58-2FFD2D35D655}"/>
      </w:docPartPr>
      <w:docPartBody>
        <w:p w:rsidR="0079321B" w:rsidRDefault="000B4705" w:rsidP="000B4705">
          <w:pPr>
            <w:pStyle w:val="A55E5944B74347C18A4B77285DD7B2AB"/>
          </w:pPr>
          <w:r w:rsidRPr="00935CCA">
            <w:rPr>
              <w:rStyle w:val="Tekstvantijdelijkeaanduiding"/>
              <w:rFonts w:cs="Arial"/>
              <w:color w:val="000000" w:themeColor="text1"/>
              <w:sz w:val="18"/>
              <w:szCs w:val="18"/>
            </w:rPr>
            <w:t>Kies een item.</w:t>
          </w:r>
        </w:p>
      </w:docPartBody>
    </w:docPart>
    <w:docPart>
      <w:docPartPr>
        <w:name w:val="AE3BD1E8E8FD4BC180F9BEC492F89CFD"/>
        <w:category>
          <w:name w:val="Algemeen"/>
          <w:gallery w:val="placeholder"/>
        </w:category>
        <w:types>
          <w:type w:val="bbPlcHdr"/>
        </w:types>
        <w:behaviors>
          <w:behavior w:val="content"/>
        </w:behaviors>
        <w:guid w:val="{2CC7A56F-DBD8-4DF3-AB76-5A0EE44187C1}"/>
      </w:docPartPr>
      <w:docPartBody>
        <w:p w:rsidR="0079321B" w:rsidRDefault="000B4705" w:rsidP="000B4705">
          <w:pPr>
            <w:pStyle w:val="AE3BD1E8E8FD4BC180F9BEC492F89CFD"/>
          </w:pPr>
          <w:r w:rsidRPr="00935CCA">
            <w:rPr>
              <w:rStyle w:val="Tekstvantijdelijkeaanduiding"/>
              <w:rFonts w:cs="Arial"/>
              <w:color w:val="000000" w:themeColor="text1"/>
              <w:sz w:val="18"/>
              <w:szCs w:val="18"/>
            </w:rPr>
            <w:t>Kies een item.</w:t>
          </w:r>
        </w:p>
      </w:docPartBody>
    </w:docPart>
    <w:docPart>
      <w:docPartPr>
        <w:name w:val="F5730AC5FFA34428A29897F9814DD4DD"/>
        <w:category>
          <w:name w:val="Algemeen"/>
          <w:gallery w:val="placeholder"/>
        </w:category>
        <w:types>
          <w:type w:val="bbPlcHdr"/>
        </w:types>
        <w:behaviors>
          <w:behavior w:val="content"/>
        </w:behaviors>
        <w:guid w:val="{472BFF1A-0051-469C-945B-387D9889795F}"/>
      </w:docPartPr>
      <w:docPartBody>
        <w:p w:rsidR="0079321B" w:rsidRDefault="000B4705" w:rsidP="000B4705">
          <w:pPr>
            <w:pStyle w:val="F5730AC5FFA34428A29897F9814DD4DD"/>
          </w:pPr>
          <w:r w:rsidRPr="00935CCA">
            <w:rPr>
              <w:rStyle w:val="Tekstvantijdelijkeaanduiding"/>
              <w:rFonts w:cs="Arial"/>
              <w:color w:val="000000" w:themeColor="text1"/>
              <w:sz w:val="18"/>
              <w:szCs w:val="18"/>
            </w:rPr>
            <w:t>Kies een item.</w:t>
          </w:r>
        </w:p>
      </w:docPartBody>
    </w:docPart>
    <w:docPart>
      <w:docPartPr>
        <w:name w:val="8FD0C8B7F1DA48CAB19AABA95931DA82"/>
        <w:category>
          <w:name w:val="Algemeen"/>
          <w:gallery w:val="placeholder"/>
        </w:category>
        <w:types>
          <w:type w:val="bbPlcHdr"/>
        </w:types>
        <w:behaviors>
          <w:behavior w:val="content"/>
        </w:behaviors>
        <w:guid w:val="{FBA9F363-20F8-49D7-9169-CCC8C3101A4A}"/>
      </w:docPartPr>
      <w:docPartBody>
        <w:p w:rsidR="0079321B" w:rsidRDefault="000B4705" w:rsidP="000B4705">
          <w:pPr>
            <w:pStyle w:val="8FD0C8B7F1DA48CAB19AABA95931DA82"/>
          </w:pPr>
          <w:r w:rsidRPr="00935CCA">
            <w:rPr>
              <w:rStyle w:val="Tekstvantijdelijkeaanduiding"/>
              <w:rFonts w:cs="Arial"/>
              <w:color w:val="000000" w:themeColor="text1"/>
              <w:sz w:val="18"/>
              <w:szCs w:val="18"/>
            </w:rPr>
            <w:t>Kies een item.</w:t>
          </w:r>
        </w:p>
      </w:docPartBody>
    </w:docPart>
    <w:docPart>
      <w:docPartPr>
        <w:name w:val="40B18CAE299D403C87CC59C144E4F2DE"/>
        <w:category>
          <w:name w:val="Algemeen"/>
          <w:gallery w:val="placeholder"/>
        </w:category>
        <w:types>
          <w:type w:val="bbPlcHdr"/>
        </w:types>
        <w:behaviors>
          <w:behavior w:val="content"/>
        </w:behaviors>
        <w:guid w:val="{6B708EA3-6BDF-47A3-92A9-55ACE6F0AB15}"/>
      </w:docPartPr>
      <w:docPartBody>
        <w:p w:rsidR="0079321B" w:rsidRDefault="000B4705" w:rsidP="000B4705">
          <w:pPr>
            <w:pStyle w:val="40B18CAE299D403C87CC59C144E4F2DE"/>
          </w:pPr>
          <w:r w:rsidRPr="00935CCA">
            <w:rPr>
              <w:rStyle w:val="Tekstvantijdelijkeaanduiding"/>
              <w:rFonts w:cs="Arial"/>
              <w:color w:val="000000" w:themeColor="text1"/>
              <w:sz w:val="18"/>
              <w:szCs w:val="18"/>
            </w:rPr>
            <w:t>Kies een item.</w:t>
          </w:r>
        </w:p>
      </w:docPartBody>
    </w:docPart>
    <w:docPart>
      <w:docPartPr>
        <w:name w:val="8A8B09C04BCA4DFEBD0A54CF0E0C6E3C"/>
        <w:category>
          <w:name w:val="Algemeen"/>
          <w:gallery w:val="placeholder"/>
        </w:category>
        <w:types>
          <w:type w:val="bbPlcHdr"/>
        </w:types>
        <w:behaviors>
          <w:behavior w:val="content"/>
        </w:behaviors>
        <w:guid w:val="{E0DE185D-0C1E-4E01-890C-5219560DBFF1}"/>
      </w:docPartPr>
      <w:docPartBody>
        <w:p w:rsidR="0079321B" w:rsidRDefault="000B4705" w:rsidP="000B4705">
          <w:pPr>
            <w:pStyle w:val="8A8B09C04BCA4DFEBD0A54CF0E0C6E3C"/>
          </w:pPr>
          <w:r w:rsidRPr="00935CCA">
            <w:rPr>
              <w:rStyle w:val="Tekstvantijdelijkeaanduiding"/>
              <w:rFonts w:cs="Arial"/>
              <w:color w:val="000000" w:themeColor="text1"/>
              <w:sz w:val="18"/>
              <w:szCs w:val="18"/>
            </w:rPr>
            <w:t>Kies een item.</w:t>
          </w:r>
        </w:p>
      </w:docPartBody>
    </w:docPart>
    <w:docPart>
      <w:docPartPr>
        <w:name w:val="5BBAC2600CB24DEDB5C8B13A2CF0E55B"/>
        <w:category>
          <w:name w:val="Algemeen"/>
          <w:gallery w:val="placeholder"/>
        </w:category>
        <w:types>
          <w:type w:val="bbPlcHdr"/>
        </w:types>
        <w:behaviors>
          <w:behavior w:val="content"/>
        </w:behaviors>
        <w:guid w:val="{E2A7D71D-65FF-42CB-A01C-F791FA890305}"/>
      </w:docPartPr>
      <w:docPartBody>
        <w:p w:rsidR="0079321B" w:rsidRDefault="000B4705" w:rsidP="000B4705">
          <w:pPr>
            <w:pStyle w:val="5BBAC2600CB24DEDB5C8B13A2CF0E55B"/>
          </w:pPr>
          <w:r w:rsidRPr="00935CCA">
            <w:rPr>
              <w:rStyle w:val="Tekstvantijdelijkeaanduiding"/>
              <w:rFonts w:cs="Arial"/>
              <w:color w:val="000000" w:themeColor="text1"/>
              <w:sz w:val="18"/>
              <w:szCs w:val="18"/>
            </w:rPr>
            <w:t>Kies een item.</w:t>
          </w:r>
        </w:p>
      </w:docPartBody>
    </w:docPart>
    <w:docPart>
      <w:docPartPr>
        <w:name w:val="500413E824E4403AA0BB52C8D59B3836"/>
        <w:category>
          <w:name w:val="Algemeen"/>
          <w:gallery w:val="placeholder"/>
        </w:category>
        <w:types>
          <w:type w:val="bbPlcHdr"/>
        </w:types>
        <w:behaviors>
          <w:behavior w:val="content"/>
        </w:behaviors>
        <w:guid w:val="{90434F0E-3142-4E61-84B2-9421D927D1BA}"/>
      </w:docPartPr>
      <w:docPartBody>
        <w:p w:rsidR="0079321B" w:rsidRDefault="000B4705" w:rsidP="000B4705">
          <w:pPr>
            <w:pStyle w:val="500413E824E4403AA0BB52C8D59B3836"/>
          </w:pPr>
          <w:r w:rsidRPr="00935CCA">
            <w:rPr>
              <w:rStyle w:val="Tekstvantijdelijkeaanduiding"/>
              <w:rFonts w:cs="Arial"/>
              <w:color w:val="000000" w:themeColor="text1"/>
              <w:sz w:val="18"/>
              <w:szCs w:val="18"/>
            </w:rPr>
            <w:t>Kies een item.</w:t>
          </w:r>
        </w:p>
      </w:docPartBody>
    </w:docPart>
    <w:docPart>
      <w:docPartPr>
        <w:name w:val="97B68D5F128D4B89A5AF93B608DF9B72"/>
        <w:category>
          <w:name w:val="Algemeen"/>
          <w:gallery w:val="placeholder"/>
        </w:category>
        <w:types>
          <w:type w:val="bbPlcHdr"/>
        </w:types>
        <w:behaviors>
          <w:behavior w:val="content"/>
        </w:behaviors>
        <w:guid w:val="{ABDAC435-30AC-46D1-8680-B7CC8738E5FF}"/>
      </w:docPartPr>
      <w:docPartBody>
        <w:p w:rsidR="0079321B" w:rsidRDefault="000B4705" w:rsidP="000B4705">
          <w:pPr>
            <w:pStyle w:val="97B68D5F128D4B89A5AF93B608DF9B72"/>
          </w:pPr>
          <w:r w:rsidRPr="00935CCA">
            <w:rPr>
              <w:rStyle w:val="Tekstvantijdelijkeaanduiding"/>
              <w:rFonts w:cs="Arial"/>
              <w:color w:val="000000" w:themeColor="text1"/>
              <w:sz w:val="18"/>
              <w:szCs w:val="18"/>
            </w:rPr>
            <w:t>Kies een item.</w:t>
          </w:r>
        </w:p>
      </w:docPartBody>
    </w:docPart>
    <w:docPart>
      <w:docPartPr>
        <w:name w:val="76D7740036214A3C9A20FCA9013AE40F"/>
        <w:category>
          <w:name w:val="Algemeen"/>
          <w:gallery w:val="placeholder"/>
        </w:category>
        <w:types>
          <w:type w:val="bbPlcHdr"/>
        </w:types>
        <w:behaviors>
          <w:behavior w:val="content"/>
        </w:behaviors>
        <w:guid w:val="{6A99B58F-011C-4C74-AB41-83997122C582}"/>
      </w:docPartPr>
      <w:docPartBody>
        <w:p w:rsidR="0079321B" w:rsidRDefault="000B4705" w:rsidP="000B4705">
          <w:pPr>
            <w:pStyle w:val="76D7740036214A3C9A20FCA9013AE40F"/>
          </w:pPr>
          <w:r w:rsidRPr="00935CCA">
            <w:rPr>
              <w:rStyle w:val="Tekstvantijdelijkeaanduiding"/>
              <w:rFonts w:cs="Arial"/>
              <w:color w:val="000000" w:themeColor="text1"/>
              <w:sz w:val="18"/>
              <w:szCs w:val="18"/>
            </w:rPr>
            <w:t>Kies een item.</w:t>
          </w:r>
        </w:p>
      </w:docPartBody>
    </w:docPart>
    <w:docPart>
      <w:docPartPr>
        <w:name w:val="1BF8B6A229A94807A4C7410EE0C0E872"/>
        <w:category>
          <w:name w:val="Algemeen"/>
          <w:gallery w:val="placeholder"/>
        </w:category>
        <w:types>
          <w:type w:val="bbPlcHdr"/>
        </w:types>
        <w:behaviors>
          <w:behavior w:val="content"/>
        </w:behaviors>
        <w:guid w:val="{1949D2EB-E8DD-4F22-B080-40A4B927EF44}"/>
      </w:docPartPr>
      <w:docPartBody>
        <w:p w:rsidR="0079321B" w:rsidRDefault="000B4705" w:rsidP="000B4705">
          <w:pPr>
            <w:pStyle w:val="1BF8B6A229A94807A4C7410EE0C0E872"/>
          </w:pPr>
          <w:r w:rsidRPr="00935CCA">
            <w:rPr>
              <w:rStyle w:val="Tekstvantijdelijkeaanduiding"/>
              <w:rFonts w:cs="Arial"/>
              <w:color w:val="000000" w:themeColor="text1"/>
              <w:sz w:val="18"/>
              <w:szCs w:val="18"/>
            </w:rPr>
            <w:t>Kies een item.</w:t>
          </w:r>
        </w:p>
      </w:docPartBody>
    </w:docPart>
    <w:docPart>
      <w:docPartPr>
        <w:name w:val="F43DA916AD2C40A3805A118BE12C1FB1"/>
        <w:category>
          <w:name w:val="Algemeen"/>
          <w:gallery w:val="placeholder"/>
        </w:category>
        <w:types>
          <w:type w:val="bbPlcHdr"/>
        </w:types>
        <w:behaviors>
          <w:behavior w:val="content"/>
        </w:behaviors>
        <w:guid w:val="{3172973A-CBB0-426B-B245-CC05E2340492}"/>
      </w:docPartPr>
      <w:docPartBody>
        <w:p w:rsidR="0079321B" w:rsidRDefault="000B4705" w:rsidP="000B4705">
          <w:pPr>
            <w:pStyle w:val="F43DA916AD2C40A3805A118BE12C1FB1"/>
          </w:pPr>
          <w:r w:rsidRPr="00935CCA">
            <w:rPr>
              <w:rStyle w:val="Tekstvantijdelijkeaanduiding"/>
              <w:rFonts w:cs="Arial"/>
              <w:color w:val="000000" w:themeColor="text1"/>
              <w:sz w:val="18"/>
              <w:szCs w:val="18"/>
            </w:rPr>
            <w:t>Kies een item.</w:t>
          </w:r>
        </w:p>
      </w:docPartBody>
    </w:docPart>
    <w:docPart>
      <w:docPartPr>
        <w:name w:val="E44CB861691F46E684D43F979BA51E10"/>
        <w:category>
          <w:name w:val="Algemeen"/>
          <w:gallery w:val="placeholder"/>
        </w:category>
        <w:types>
          <w:type w:val="bbPlcHdr"/>
        </w:types>
        <w:behaviors>
          <w:behavior w:val="content"/>
        </w:behaviors>
        <w:guid w:val="{85B6E2F7-B26F-4D4D-8480-1A4BF22C436E}"/>
      </w:docPartPr>
      <w:docPartBody>
        <w:p w:rsidR="0079321B" w:rsidRDefault="000B4705" w:rsidP="000B4705">
          <w:pPr>
            <w:pStyle w:val="E44CB861691F46E684D43F979BA51E10"/>
          </w:pPr>
          <w:r w:rsidRPr="00935CCA">
            <w:rPr>
              <w:rStyle w:val="Tekstvantijdelijkeaanduiding"/>
              <w:rFonts w:cs="Arial"/>
              <w:color w:val="000000" w:themeColor="text1"/>
              <w:sz w:val="18"/>
              <w:szCs w:val="18"/>
            </w:rPr>
            <w:t>Kies een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MS Mincho">
    <w:altName w:val="MS Mincho"/>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IDFont+F1">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5455BC"/>
    <w:multiLevelType w:val="multilevel"/>
    <w:tmpl w:val="9DB0CF4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6A258CA"/>
    <w:multiLevelType w:val="multilevel"/>
    <w:tmpl w:val="1116E13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703824217">
    <w:abstractNumId w:val="1"/>
  </w:num>
  <w:num w:numId="2" w16cid:durableId="979925245">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644"/>
    <w:rsid w:val="000120E8"/>
    <w:rsid w:val="000548ED"/>
    <w:rsid w:val="000610B8"/>
    <w:rsid w:val="000622AB"/>
    <w:rsid w:val="0008537C"/>
    <w:rsid w:val="000A2253"/>
    <w:rsid w:val="000B4705"/>
    <w:rsid w:val="00125A00"/>
    <w:rsid w:val="001A2EF8"/>
    <w:rsid w:val="001A48BE"/>
    <w:rsid w:val="001B6ACF"/>
    <w:rsid w:val="001E10BA"/>
    <w:rsid w:val="001F5349"/>
    <w:rsid w:val="00232F39"/>
    <w:rsid w:val="0023541C"/>
    <w:rsid w:val="00237FE7"/>
    <w:rsid w:val="00244E1D"/>
    <w:rsid w:val="00296D3D"/>
    <w:rsid w:val="002A4D81"/>
    <w:rsid w:val="002B2250"/>
    <w:rsid w:val="002F59BB"/>
    <w:rsid w:val="00302653"/>
    <w:rsid w:val="00331DED"/>
    <w:rsid w:val="00354F3E"/>
    <w:rsid w:val="00394FDC"/>
    <w:rsid w:val="003A60D0"/>
    <w:rsid w:val="004026D5"/>
    <w:rsid w:val="00435F4A"/>
    <w:rsid w:val="004658E4"/>
    <w:rsid w:val="004A4DBE"/>
    <w:rsid w:val="004C01B8"/>
    <w:rsid w:val="004E3C4A"/>
    <w:rsid w:val="004F6281"/>
    <w:rsid w:val="0051116E"/>
    <w:rsid w:val="00512904"/>
    <w:rsid w:val="00530E4D"/>
    <w:rsid w:val="00542A54"/>
    <w:rsid w:val="005502EE"/>
    <w:rsid w:val="00555211"/>
    <w:rsid w:val="00557401"/>
    <w:rsid w:val="00595B99"/>
    <w:rsid w:val="005B25BC"/>
    <w:rsid w:val="005B3A20"/>
    <w:rsid w:val="0062006A"/>
    <w:rsid w:val="006417A5"/>
    <w:rsid w:val="00664CAC"/>
    <w:rsid w:val="006B4866"/>
    <w:rsid w:val="006D23AA"/>
    <w:rsid w:val="006D2B05"/>
    <w:rsid w:val="007034C4"/>
    <w:rsid w:val="00716043"/>
    <w:rsid w:val="00734381"/>
    <w:rsid w:val="00783968"/>
    <w:rsid w:val="00791063"/>
    <w:rsid w:val="0079321B"/>
    <w:rsid w:val="0079607A"/>
    <w:rsid w:val="007C5E0A"/>
    <w:rsid w:val="007D40FC"/>
    <w:rsid w:val="007D74FD"/>
    <w:rsid w:val="007F0B9A"/>
    <w:rsid w:val="00826C39"/>
    <w:rsid w:val="00833E3C"/>
    <w:rsid w:val="008442BF"/>
    <w:rsid w:val="00845539"/>
    <w:rsid w:val="00880818"/>
    <w:rsid w:val="0088116E"/>
    <w:rsid w:val="0089099D"/>
    <w:rsid w:val="00890EAF"/>
    <w:rsid w:val="008B4129"/>
    <w:rsid w:val="008C1581"/>
    <w:rsid w:val="008D46B3"/>
    <w:rsid w:val="009240C0"/>
    <w:rsid w:val="00925420"/>
    <w:rsid w:val="0096461B"/>
    <w:rsid w:val="0097384F"/>
    <w:rsid w:val="00980644"/>
    <w:rsid w:val="00995943"/>
    <w:rsid w:val="009B18AC"/>
    <w:rsid w:val="009C0331"/>
    <w:rsid w:val="009C242F"/>
    <w:rsid w:val="009C6B6E"/>
    <w:rsid w:val="009D3B72"/>
    <w:rsid w:val="00A432E7"/>
    <w:rsid w:val="00A64D8B"/>
    <w:rsid w:val="00A9675D"/>
    <w:rsid w:val="00AE20D6"/>
    <w:rsid w:val="00B00FAE"/>
    <w:rsid w:val="00B10FDD"/>
    <w:rsid w:val="00B33B62"/>
    <w:rsid w:val="00B3637E"/>
    <w:rsid w:val="00B459C8"/>
    <w:rsid w:val="00B4613D"/>
    <w:rsid w:val="00B4706A"/>
    <w:rsid w:val="00B73936"/>
    <w:rsid w:val="00B93A4B"/>
    <w:rsid w:val="00BA3207"/>
    <w:rsid w:val="00BE310B"/>
    <w:rsid w:val="00C15296"/>
    <w:rsid w:val="00C333BF"/>
    <w:rsid w:val="00C35F2E"/>
    <w:rsid w:val="00C4179C"/>
    <w:rsid w:val="00C717E0"/>
    <w:rsid w:val="00C973D8"/>
    <w:rsid w:val="00CF2F18"/>
    <w:rsid w:val="00CF3895"/>
    <w:rsid w:val="00D3234A"/>
    <w:rsid w:val="00D332DB"/>
    <w:rsid w:val="00D47DBD"/>
    <w:rsid w:val="00D60E7D"/>
    <w:rsid w:val="00D63143"/>
    <w:rsid w:val="00D771CD"/>
    <w:rsid w:val="00D81601"/>
    <w:rsid w:val="00D91E5E"/>
    <w:rsid w:val="00DF10EB"/>
    <w:rsid w:val="00E06F8A"/>
    <w:rsid w:val="00E613E6"/>
    <w:rsid w:val="00ED254B"/>
    <w:rsid w:val="00EF72D0"/>
    <w:rsid w:val="00F516C6"/>
    <w:rsid w:val="00FA4053"/>
    <w:rsid w:val="00FB5519"/>
    <w:rsid w:val="00FF3BF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0B4705"/>
    <w:rPr>
      <w:color w:val="808080"/>
    </w:rPr>
  </w:style>
  <w:style w:type="paragraph" w:customStyle="1" w:styleId="281FA72CC77B4F918E81DFE8C6EF75BE">
    <w:name w:val="281FA72CC77B4F918E81DFE8C6EF75BE"/>
    <w:rsid w:val="00925420"/>
    <w:pPr>
      <w:spacing w:after="0" w:line="240" w:lineRule="auto"/>
      <w:ind w:right="720"/>
    </w:pPr>
    <w:rPr>
      <w:rFonts w:ascii="Arial" w:eastAsiaTheme="minorHAnsi" w:hAnsi="Arial" w:cs="Times New Roman"/>
      <w:sz w:val="20"/>
      <w:szCs w:val="20"/>
      <w:lang w:eastAsia="en-US"/>
    </w:rPr>
  </w:style>
  <w:style w:type="paragraph" w:customStyle="1" w:styleId="9AECC1814E014E3191156ADDD562D87E">
    <w:name w:val="9AECC1814E014E3191156ADDD562D87E"/>
    <w:rsid w:val="00925420"/>
    <w:pPr>
      <w:spacing w:after="0" w:line="240" w:lineRule="auto"/>
      <w:ind w:right="720"/>
    </w:pPr>
    <w:rPr>
      <w:rFonts w:ascii="Arial" w:eastAsiaTheme="minorHAnsi" w:hAnsi="Arial" w:cs="Times New Roman"/>
      <w:sz w:val="20"/>
      <w:szCs w:val="20"/>
      <w:lang w:eastAsia="en-US"/>
    </w:rPr>
  </w:style>
  <w:style w:type="paragraph" w:customStyle="1" w:styleId="EEC154CB60114047A9DEE7DB690EC313">
    <w:name w:val="EEC154CB60114047A9DEE7DB690EC313"/>
    <w:rsid w:val="00925420"/>
    <w:pPr>
      <w:tabs>
        <w:tab w:val="center" w:pos="4536"/>
        <w:tab w:val="right" w:pos="9072"/>
      </w:tabs>
      <w:spacing w:after="0" w:line="240" w:lineRule="auto"/>
      <w:ind w:right="720"/>
    </w:pPr>
    <w:rPr>
      <w:rFonts w:ascii="Arial" w:eastAsia="Times New Roman" w:hAnsi="Arial" w:cs="Arial"/>
      <w:sz w:val="16"/>
      <w:szCs w:val="16"/>
      <w:lang w:eastAsia="en-US"/>
    </w:rPr>
  </w:style>
  <w:style w:type="paragraph" w:customStyle="1" w:styleId="ED2C20B72479460EA106CF8937103480">
    <w:name w:val="ED2C20B72479460EA106CF8937103480"/>
    <w:rsid w:val="00925420"/>
    <w:pPr>
      <w:tabs>
        <w:tab w:val="center" w:pos="4536"/>
        <w:tab w:val="right" w:pos="9072"/>
      </w:tabs>
      <w:spacing w:after="0" w:line="240" w:lineRule="auto"/>
      <w:ind w:right="720"/>
    </w:pPr>
    <w:rPr>
      <w:rFonts w:ascii="Arial" w:eastAsia="Times New Roman" w:hAnsi="Arial" w:cs="Arial"/>
      <w:sz w:val="16"/>
      <w:szCs w:val="16"/>
      <w:lang w:eastAsia="en-US"/>
    </w:rPr>
  </w:style>
  <w:style w:type="paragraph" w:customStyle="1" w:styleId="14D24F41C4EB42C6940CB5C2F50A0272">
    <w:name w:val="14D24F41C4EB42C6940CB5C2F50A0272"/>
    <w:rsid w:val="00925420"/>
    <w:pPr>
      <w:tabs>
        <w:tab w:val="center" w:pos="4536"/>
        <w:tab w:val="right" w:pos="9072"/>
      </w:tabs>
      <w:spacing w:after="0" w:line="240" w:lineRule="auto"/>
      <w:ind w:right="720"/>
    </w:pPr>
    <w:rPr>
      <w:rFonts w:ascii="Arial" w:eastAsia="Times New Roman" w:hAnsi="Arial" w:cs="Arial"/>
      <w:sz w:val="16"/>
      <w:szCs w:val="16"/>
      <w:lang w:eastAsia="en-US"/>
    </w:rPr>
  </w:style>
  <w:style w:type="paragraph" w:customStyle="1" w:styleId="10AD6187EE4647D085E5E0DAF0686A0E">
    <w:name w:val="10AD6187EE4647D085E5E0DAF0686A0E"/>
    <w:rsid w:val="001A2EF8"/>
  </w:style>
  <w:style w:type="paragraph" w:customStyle="1" w:styleId="1F497F784CF44507B2AD66DC31766489">
    <w:name w:val="1F497F784CF44507B2AD66DC31766489"/>
    <w:rsid w:val="001A2EF8"/>
  </w:style>
  <w:style w:type="paragraph" w:customStyle="1" w:styleId="DA908362C96C41DD8062B616EB6348E2">
    <w:name w:val="DA908362C96C41DD8062B616EB6348E2"/>
    <w:rsid w:val="001A2EF8"/>
  </w:style>
  <w:style w:type="paragraph" w:customStyle="1" w:styleId="371EB8C0316746D7AF9E55DF8DC2413E">
    <w:name w:val="371EB8C0316746D7AF9E55DF8DC2413E"/>
    <w:rsid w:val="001A2EF8"/>
  </w:style>
  <w:style w:type="paragraph" w:customStyle="1" w:styleId="C5949FA0CF9B459287A36187A098CF9D">
    <w:name w:val="C5949FA0CF9B459287A36187A098CF9D"/>
    <w:rsid w:val="001A2EF8"/>
  </w:style>
  <w:style w:type="paragraph" w:customStyle="1" w:styleId="214E886C702643FEAACC76F963C06956">
    <w:name w:val="214E886C702643FEAACC76F963C06956"/>
    <w:rsid w:val="001A2EF8"/>
  </w:style>
  <w:style w:type="paragraph" w:customStyle="1" w:styleId="3EAA468AEF99429AA2488274895EBDE6">
    <w:name w:val="3EAA468AEF99429AA2488274895EBDE6"/>
    <w:rsid w:val="001A2EF8"/>
  </w:style>
  <w:style w:type="paragraph" w:customStyle="1" w:styleId="73CA0BD2026A45D49545213D60320DC5">
    <w:name w:val="73CA0BD2026A45D49545213D60320DC5"/>
    <w:rsid w:val="001A2EF8"/>
  </w:style>
  <w:style w:type="paragraph" w:customStyle="1" w:styleId="F01A897AA57D452B9D1D6C40AB671DAD">
    <w:name w:val="F01A897AA57D452B9D1D6C40AB671DAD"/>
    <w:rsid w:val="001A2EF8"/>
  </w:style>
  <w:style w:type="paragraph" w:customStyle="1" w:styleId="C7B34405EF624F5C83452522B2BB7F6F">
    <w:name w:val="C7B34405EF624F5C83452522B2BB7F6F"/>
    <w:rsid w:val="001A2EF8"/>
  </w:style>
  <w:style w:type="paragraph" w:customStyle="1" w:styleId="2CBA388606024CB4B128CDE925F536FA">
    <w:name w:val="2CBA388606024CB4B128CDE925F536FA"/>
    <w:rsid w:val="001A2EF8"/>
  </w:style>
  <w:style w:type="paragraph" w:customStyle="1" w:styleId="155CE359922B4E16B82B253AF130F3B9">
    <w:name w:val="155CE359922B4E16B82B253AF130F3B9"/>
    <w:rsid w:val="001A2EF8"/>
  </w:style>
  <w:style w:type="paragraph" w:customStyle="1" w:styleId="DC21EBC1924A49A289988270161BC55A">
    <w:name w:val="DC21EBC1924A49A289988270161BC55A"/>
    <w:rsid w:val="001A2EF8"/>
  </w:style>
  <w:style w:type="paragraph" w:customStyle="1" w:styleId="ACC9B656EB134E60AF63A7484A5D390B">
    <w:name w:val="ACC9B656EB134E60AF63A7484A5D390B"/>
    <w:rsid w:val="001A2EF8"/>
  </w:style>
  <w:style w:type="paragraph" w:customStyle="1" w:styleId="44EA32C8F4C048C098AA1135816EF31D">
    <w:name w:val="44EA32C8F4C048C098AA1135816EF31D"/>
    <w:rsid w:val="001A2EF8"/>
  </w:style>
  <w:style w:type="paragraph" w:customStyle="1" w:styleId="B2BE2B36F7144EC0BAE8498A90BAD6A8">
    <w:name w:val="B2BE2B36F7144EC0BAE8498A90BAD6A8"/>
    <w:rsid w:val="001A2EF8"/>
  </w:style>
  <w:style w:type="paragraph" w:customStyle="1" w:styleId="BA39C7A722B547019D72379C873E3FB1">
    <w:name w:val="BA39C7A722B547019D72379C873E3FB1"/>
    <w:rsid w:val="001A2EF8"/>
  </w:style>
  <w:style w:type="paragraph" w:customStyle="1" w:styleId="901C2BEAB7F849848ED4A9553EC84DB8">
    <w:name w:val="901C2BEAB7F849848ED4A9553EC84DB8"/>
    <w:rsid w:val="001A2EF8"/>
  </w:style>
  <w:style w:type="paragraph" w:customStyle="1" w:styleId="1AAD2EDB7F07483FB1BBF71BE18C07DD">
    <w:name w:val="1AAD2EDB7F07483FB1BBF71BE18C07DD"/>
    <w:rsid w:val="001A2EF8"/>
  </w:style>
  <w:style w:type="paragraph" w:customStyle="1" w:styleId="582A6BFF36C64546AA02CB42B1194176">
    <w:name w:val="582A6BFF36C64546AA02CB42B1194176"/>
    <w:rsid w:val="001A2EF8"/>
  </w:style>
  <w:style w:type="paragraph" w:customStyle="1" w:styleId="A48FF67AC6B34C76B9989E77A2266C45">
    <w:name w:val="A48FF67AC6B34C76B9989E77A2266C45"/>
    <w:rsid w:val="00555211"/>
  </w:style>
  <w:style w:type="paragraph" w:customStyle="1" w:styleId="782EB630198E42988CC615D10D8FA2A6">
    <w:name w:val="782EB630198E42988CC615D10D8FA2A6"/>
    <w:rsid w:val="00555211"/>
  </w:style>
  <w:style w:type="paragraph" w:customStyle="1" w:styleId="9E36CE6E285546CABA13CB62F801EEA7">
    <w:name w:val="9E36CE6E285546CABA13CB62F801EEA7"/>
    <w:rsid w:val="00555211"/>
  </w:style>
  <w:style w:type="paragraph" w:customStyle="1" w:styleId="A58961D9BB9A4358813E38AC912DA4F7">
    <w:name w:val="A58961D9BB9A4358813E38AC912DA4F7"/>
    <w:rsid w:val="00555211"/>
  </w:style>
  <w:style w:type="paragraph" w:customStyle="1" w:styleId="A46B96056EB94B3699E85245AB984EED">
    <w:name w:val="A46B96056EB94B3699E85245AB984EED"/>
    <w:rsid w:val="00555211"/>
  </w:style>
  <w:style w:type="paragraph" w:customStyle="1" w:styleId="6F2DEB641755446FA932B1A4D0D4ABB9">
    <w:name w:val="6F2DEB641755446FA932B1A4D0D4ABB9"/>
    <w:rsid w:val="00555211"/>
  </w:style>
  <w:style w:type="paragraph" w:customStyle="1" w:styleId="312F1C1FB7F04F97B88EB94765239C44">
    <w:name w:val="312F1C1FB7F04F97B88EB94765239C44"/>
    <w:rsid w:val="00555211"/>
  </w:style>
  <w:style w:type="paragraph" w:customStyle="1" w:styleId="B578CD7A373B4C3FAE687D2D2E4A79ED">
    <w:name w:val="B578CD7A373B4C3FAE687D2D2E4A79ED"/>
    <w:rsid w:val="00555211"/>
  </w:style>
  <w:style w:type="paragraph" w:customStyle="1" w:styleId="B7D66AE911A24D05935FD5A708F5E0E3">
    <w:name w:val="B7D66AE911A24D05935FD5A708F5E0E3"/>
    <w:rsid w:val="00555211"/>
  </w:style>
  <w:style w:type="paragraph" w:customStyle="1" w:styleId="C256AAD1773845F1B58BBDDABF849788">
    <w:name w:val="C256AAD1773845F1B58BBDDABF849788"/>
    <w:rsid w:val="00555211"/>
  </w:style>
  <w:style w:type="paragraph" w:customStyle="1" w:styleId="DF77FA671AAD41588CA84E1AEC5C0D4C">
    <w:name w:val="DF77FA671AAD41588CA84E1AEC5C0D4C"/>
    <w:rsid w:val="00FB5519"/>
  </w:style>
  <w:style w:type="paragraph" w:customStyle="1" w:styleId="9AFD16FBBDC24797A2EAFEF327D1D126">
    <w:name w:val="9AFD16FBBDC24797A2EAFEF327D1D126"/>
    <w:rsid w:val="00FB5519"/>
  </w:style>
  <w:style w:type="paragraph" w:customStyle="1" w:styleId="16DB264E5B37478C9D18105791B4C434">
    <w:name w:val="16DB264E5B37478C9D18105791B4C434"/>
    <w:rsid w:val="00FB5519"/>
  </w:style>
  <w:style w:type="paragraph" w:customStyle="1" w:styleId="9CA27B3EDF94437EACEECE881ECD16C4">
    <w:name w:val="9CA27B3EDF94437EACEECE881ECD16C4"/>
    <w:rsid w:val="00FB5519"/>
  </w:style>
  <w:style w:type="paragraph" w:customStyle="1" w:styleId="41409BB6DD4D43E98674A736E683F11E">
    <w:name w:val="41409BB6DD4D43E98674A736E683F11E"/>
    <w:rsid w:val="00FB5519"/>
  </w:style>
  <w:style w:type="paragraph" w:customStyle="1" w:styleId="0BE52EF4CDBB42B199E5CE2592529FBA">
    <w:name w:val="0BE52EF4CDBB42B199E5CE2592529FBA"/>
    <w:rsid w:val="00FB5519"/>
  </w:style>
  <w:style w:type="paragraph" w:customStyle="1" w:styleId="F660712983AC43C08A723511DD074307">
    <w:name w:val="F660712983AC43C08A723511DD074307"/>
    <w:rsid w:val="00FB5519"/>
  </w:style>
  <w:style w:type="paragraph" w:customStyle="1" w:styleId="B4A9985D6FC540E78024CCBDFAD80AFF">
    <w:name w:val="B4A9985D6FC540E78024CCBDFAD80AFF"/>
    <w:rsid w:val="00FB5519"/>
  </w:style>
  <w:style w:type="paragraph" w:customStyle="1" w:styleId="BD2A4C5A3FA64582B443772565D3A719">
    <w:name w:val="BD2A4C5A3FA64582B443772565D3A719"/>
    <w:rsid w:val="00FB5519"/>
  </w:style>
  <w:style w:type="paragraph" w:customStyle="1" w:styleId="13DA5F245ABF4729A08BF9BF4A6F6DC8">
    <w:name w:val="13DA5F245ABF4729A08BF9BF4A6F6DC8"/>
    <w:rsid w:val="00FB5519"/>
  </w:style>
  <w:style w:type="paragraph" w:customStyle="1" w:styleId="A6AA1A76A8A248A28855777991E9F034">
    <w:name w:val="A6AA1A76A8A248A28855777991E9F034"/>
    <w:rsid w:val="00FB5519"/>
  </w:style>
  <w:style w:type="paragraph" w:customStyle="1" w:styleId="7442BF6B34C5489190EB80F1EE766A0C">
    <w:name w:val="7442BF6B34C5489190EB80F1EE766A0C"/>
    <w:rsid w:val="00FB5519"/>
  </w:style>
  <w:style w:type="paragraph" w:customStyle="1" w:styleId="64A87017CD6C40D187E790C5C6AD01B0">
    <w:name w:val="64A87017CD6C40D187E790C5C6AD01B0"/>
    <w:rsid w:val="00FB5519"/>
  </w:style>
  <w:style w:type="paragraph" w:customStyle="1" w:styleId="CA43ACE59DB64E7C8513184FC0D66363">
    <w:name w:val="CA43ACE59DB64E7C8513184FC0D66363"/>
    <w:rsid w:val="00FB5519"/>
  </w:style>
  <w:style w:type="paragraph" w:customStyle="1" w:styleId="5FA97EE8312F4886964B5FA0282ADF08">
    <w:name w:val="5FA97EE8312F4886964B5FA0282ADF08"/>
    <w:rsid w:val="00FB5519"/>
  </w:style>
  <w:style w:type="paragraph" w:customStyle="1" w:styleId="71217DBFFC874CEA8FDDDF13854E0B54">
    <w:name w:val="71217DBFFC874CEA8FDDDF13854E0B54"/>
    <w:rsid w:val="00FB5519"/>
  </w:style>
  <w:style w:type="paragraph" w:customStyle="1" w:styleId="411792AB5F864C91A89881949E91BC40">
    <w:name w:val="411792AB5F864C91A89881949E91BC40"/>
    <w:rsid w:val="00FB5519"/>
  </w:style>
  <w:style w:type="paragraph" w:customStyle="1" w:styleId="B494DFCA14EE43EBAE9B0E283C5D617C">
    <w:name w:val="B494DFCA14EE43EBAE9B0E283C5D617C"/>
    <w:rsid w:val="00FB5519"/>
  </w:style>
  <w:style w:type="paragraph" w:customStyle="1" w:styleId="F5276C05BD6B461FB3F37007D977E664">
    <w:name w:val="F5276C05BD6B461FB3F37007D977E664"/>
    <w:rsid w:val="00FB5519"/>
  </w:style>
  <w:style w:type="paragraph" w:customStyle="1" w:styleId="0F4A40CC168042A5B2F2799770B7CDDF">
    <w:name w:val="0F4A40CC168042A5B2F2799770B7CDDF"/>
    <w:rsid w:val="00FB5519"/>
  </w:style>
  <w:style w:type="paragraph" w:customStyle="1" w:styleId="792F9A89447544A6947C09AF7CC8370E">
    <w:name w:val="792F9A89447544A6947C09AF7CC8370E"/>
    <w:rsid w:val="00FB5519"/>
  </w:style>
  <w:style w:type="paragraph" w:customStyle="1" w:styleId="1FF0120DF98146F99DFF48E6714AF2C3">
    <w:name w:val="1FF0120DF98146F99DFF48E6714AF2C3"/>
    <w:rsid w:val="00FB5519"/>
  </w:style>
  <w:style w:type="paragraph" w:customStyle="1" w:styleId="CFEEFBA0164A4701B1DB046F669296A1">
    <w:name w:val="CFEEFBA0164A4701B1DB046F669296A1"/>
    <w:rsid w:val="00FB5519"/>
  </w:style>
  <w:style w:type="paragraph" w:customStyle="1" w:styleId="EFAF270FDFAE4130875A839D9F67C00F">
    <w:name w:val="EFAF270FDFAE4130875A839D9F67C00F"/>
    <w:rsid w:val="00FB5519"/>
  </w:style>
  <w:style w:type="paragraph" w:customStyle="1" w:styleId="5A5DF3CD873C4D02A71FC68AF5596498">
    <w:name w:val="5A5DF3CD873C4D02A71FC68AF5596498"/>
    <w:rsid w:val="00FB5519"/>
  </w:style>
  <w:style w:type="paragraph" w:customStyle="1" w:styleId="2ADE5D4FBC4A4DD391F9855DFADF015A">
    <w:name w:val="2ADE5D4FBC4A4DD391F9855DFADF015A"/>
    <w:rsid w:val="00FB5519"/>
  </w:style>
  <w:style w:type="paragraph" w:customStyle="1" w:styleId="C9FE62C83B4D4654A24B4C1B52B493CB">
    <w:name w:val="C9FE62C83B4D4654A24B4C1B52B493CB"/>
    <w:rsid w:val="00FB5519"/>
  </w:style>
  <w:style w:type="paragraph" w:customStyle="1" w:styleId="DE8EF2191CD144759212FC679AB3A5BC">
    <w:name w:val="DE8EF2191CD144759212FC679AB3A5BC"/>
    <w:rsid w:val="00FB5519"/>
  </w:style>
  <w:style w:type="paragraph" w:customStyle="1" w:styleId="0487BEEEA7DD492FA77F90982933A34D">
    <w:name w:val="0487BEEEA7DD492FA77F90982933A34D"/>
    <w:rsid w:val="00FB5519"/>
  </w:style>
  <w:style w:type="paragraph" w:customStyle="1" w:styleId="7F25BCF178F84D6F802CC9F0A7A2386B">
    <w:name w:val="7F25BCF178F84D6F802CC9F0A7A2386B"/>
    <w:rsid w:val="00FB5519"/>
  </w:style>
  <w:style w:type="paragraph" w:customStyle="1" w:styleId="59B31950822A40F5BDE927E30E711D03">
    <w:name w:val="59B31950822A40F5BDE927E30E711D03"/>
    <w:rsid w:val="000B4705"/>
  </w:style>
  <w:style w:type="paragraph" w:customStyle="1" w:styleId="33DF35A9855F40A9A93D171F4CD2E74B">
    <w:name w:val="33DF35A9855F40A9A93D171F4CD2E74B"/>
    <w:rsid w:val="000B4705"/>
  </w:style>
  <w:style w:type="paragraph" w:customStyle="1" w:styleId="A452A0C5963F4395A632CE813C2B5D8C">
    <w:name w:val="A452A0C5963F4395A632CE813C2B5D8C"/>
    <w:rsid w:val="000B4705"/>
  </w:style>
  <w:style w:type="paragraph" w:customStyle="1" w:styleId="21406C3B750041FF8EE921D3DE740C45">
    <w:name w:val="21406C3B750041FF8EE921D3DE740C45"/>
    <w:rsid w:val="000B4705"/>
  </w:style>
  <w:style w:type="paragraph" w:customStyle="1" w:styleId="55C8371B455846D1A74264DB48F5EB7A">
    <w:name w:val="55C8371B455846D1A74264DB48F5EB7A"/>
    <w:rsid w:val="000B4705"/>
  </w:style>
  <w:style w:type="paragraph" w:customStyle="1" w:styleId="3A307E9B105B4AB3AD02698F8E888286">
    <w:name w:val="3A307E9B105B4AB3AD02698F8E888286"/>
    <w:rsid w:val="000B4705"/>
  </w:style>
  <w:style w:type="paragraph" w:customStyle="1" w:styleId="EA4BA4FCEDDC42C39A4EE0B62FCF3AD2">
    <w:name w:val="EA4BA4FCEDDC42C39A4EE0B62FCF3AD2"/>
    <w:rsid w:val="000B4705"/>
  </w:style>
  <w:style w:type="paragraph" w:customStyle="1" w:styleId="A166AF9A6190409E99AC321B7102CE1C">
    <w:name w:val="A166AF9A6190409E99AC321B7102CE1C"/>
    <w:rsid w:val="000B4705"/>
  </w:style>
  <w:style w:type="paragraph" w:customStyle="1" w:styleId="FBACD9A1E0BD4617B7396C07FA1343DE">
    <w:name w:val="FBACD9A1E0BD4617B7396C07FA1343DE"/>
    <w:rsid w:val="000B4705"/>
  </w:style>
  <w:style w:type="paragraph" w:customStyle="1" w:styleId="BD64F19FB1AA4861BB67343EC33C4234">
    <w:name w:val="BD64F19FB1AA4861BB67343EC33C4234"/>
    <w:rsid w:val="000B4705"/>
  </w:style>
  <w:style w:type="paragraph" w:customStyle="1" w:styleId="7A7B7491B29D4A24819AC3DDA260B752">
    <w:name w:val="7A7B7491B29D4A24819AC3DDA260B752"/>
    <w:rsid w:val="000B4705"/>
  </w:style>
  <w:style w:type="paragraph" w:customStyle="1" w:styleId="731196E14D424AC78FB8BA962BABBB2A">
    <w:name w:val="731196E14D424AC78FB8BA962BABBB2A"/>
    <w:rsid w:val="000B4705"/>
  </w:style>
  <w:style w:type="paragraph" w:customStyle="1" w:styleId="AFFB030212114028B9B2FF6240BF6221">
    <w:name w:val="AFFB030212114028B9B2FF6240BF6221"/>
    <w:rsid w:val="000B4705"/>
  </w:style>
  <w:style w:type="paragraph" w:customStyle="1" w:styleId="DE4CA8B99E1B4622B132CC913E936A0C">
    <w:name w:val="DE4CA8B99E1B4622B132CC913E936A0C"/>
    <w:rsid w:val="000B4705"/>
  </w:style>
  <w:style w:type="paragraph" w:customStyle="1" w:styleId="2456CDE92AF74E9C9333FA10B019A1AA">
    <w:name w:val="2456CDE92AF74E9C9333FA10B019A1AA"/>
    <w:rsid w:val="000B4705"/>
  </w:style>
  <w:style w:type="paragraph" w:customStyle="1" w:styleId="F9555737E0FD48E29EC0702F7D9FA0F2">
    <w:name w:val="F9555737E0FD48E29EC0702F7D9FA0F2"/>
    <w:rsid w:val="000B4705"/>
  </w:style>
  <w:style w:type="paragraph" w:customStyle="1" w:styleId="9C256C32F2694892A3F998783772E698">
    <w:name w:val="9C256C32F2694892A3F998783772E698"/>
    <w:rsid w:val="000B4705"/>
  </w:style>
  <w:style w:type="paragraph" w:customStyle="1" w:styleId="02B07D93D98D407F88F9C356F3A29669">
    <w:name w:val="02B07D93D98D407F88F9C356F3A29669"/>
    <w:rsid w:val="000B4705"/>
  </w:style>
  <w:style w:type="paragraph" w:customStyle="1" w:styleId="E0CFC3506B4C4AA39E9266BE8984F9B9">
    <w:name w:val="E0CFC3506B4C4AA39E9266BE8984F9B9"/>
    <w:rsid w:val="000B4705"/>
  </w:style>
  <w:style w:type="paragraph" w:customStyle="1" w:styleId="ADA629A0138246BBAA360720B4FD03E3">
    <w:name w:val="ADA629A0138246BBAA360720B4FD03E3"/>
    <w:rsid w:val="000B4705"/>
  </w:style>
  <w:style w:type="paragraph" w:customStyle="1" w:styleId="F7BF9BC95BB943C89134D7AB29244C92">
    <w:name w:val="F7BF9BC95BB943C89134D7AB29244C92"/>
    <w:rsid w:val="000B4705"/>
  </w:style>
  <w:style w:type="paragraph" w:customStyle="1" w:styleId="00B9DAD634D5411499613B33628D5064">
    <w:name w:val="00B9DAD634D5411499613B33628D5064"/>
    <w:rsid w:val="000B4705"/>
  </w:style>
  <w:style w:type="paragraph" w:customStyle="1" w:styleId="2265D8DEC7564EC7A894E75F56276A55">
    <w:name w:val="2265D8DEC7564EC7A894E75F56276A55"/>
    <w:rsid w:val="000B4705"/>
  </w:style>
  <w:style w:type="paragraph" w:customStyle="1" w:styleId="6C6B89480F08490488AED018C3BD903F">
    <w:name w:val="6C6B89480F08490488AED018C3BD903F"/>
    <w:rsid w:val="000B4705"/>
  </w:style>
  <w:style w:type="paragraph" w:customStyle="1" w:styleId="46AECE7ACE3F4BA283B0302F108C6E1C">
    <w:name w:val="46AECE7ACE3F4BA283B0302F108C6E1C"/>
    <w:rsid w:val="000B4705"/>
  </w:style>
  <w:style w:type="paragraph" w:customStyle="1" w:styleId="D7A6FC24193B4E3398DE380A98417C82">
    <w:name w:val="D7A6FC24193B4E3398DE380A98417C82"/>
    <w:rsid w:val="000B4705"/>
  </w:style>
  <w:style w:type="paragraph" w:customStyle="1" w:styleId="961BAD521F1E4066A813F64E9AA835EC">
    <w:name w:val="961BAD521F1E4066A813F64E9AA835EC"/>
    <w:rsid w:val="000B4705"/>
  </w:style>
  <w:style w:type="paragraph" w:customStyle="1" w:styleId="ECD3B7315B9F462F97B80C42759F32CA">
    <w:name w:val="ECD3B7315B9F462F97B80C42759F32CA"/>
    <w:rsid w:val="000B4705"/>
  </w:style>
  <w:style w:type="paragraph" w:customStyle="1" w:styleId="6D1CE01CD2DA4F59B51C7D9026EA8588">
    <w:name w:val="6D1CE01CD2DA4F59B51C7D9026EA8588"/>
    <w:rsid w:val="000B4705"/>
  </w:style>
  <w:style w:type="paragraph" w:customStyle="1" w:styleId="057053E9F0184CC3ABBB1EBFE2C9FB31">
    <w:name w:val="057053E9F0184CC3ABBB1EBFE2C9FB31"/>
    <w:rsid w:val="000B4705"/>
  </w:style>
  <w:style w:type="paragraph" w:customStyle="1" w:styleId="395053EBA931476E97E36EB1E32A24D3">
    <w:name w:val="395053EBA931476E97E36EB1E32A24D3"/>
    <w:rsid w:val="000B4705"/>
  </w:style>
  <w:style w:type="paragraph" w:customStyle="1" w:styleId="F56E6BD3B6D848EDA042C265014CB9AE">
    <w:name w:val="F56E6BD3B6D848EDA042C265014CB9AE"/>
    <w:rsid w:val="000B4705"/>
  </w:style>
  <w:style w:type="paragraph" w:customStyle="1" w:styleId="305713B4A56D4CDF954DB86829747890">
    <w:name w:val="305713B4A56D4CDF954DB86829747890"/>
    <w:rsid w:val="000B4705"/>
  </w:style>
  <w:style w:type="paragraph" w:customStyle="1" w:styleId="86014CC190FB42C48E5EE2F2BA72F9B8">
    <w:name w:val="86014CC190FB42C48E5EE2F2BA72F9B8"/>
    <w:rsid w:val="000B4705"/>
  </w:style>
  <w:style w:type="paragraph" w:customStyle="1" w:styleId="653F12AD782940B7B430C6865ED68FFE">
    <w:name w:val="653F12AD782940B7B430C6865ED68FFE"/>
    <w:rsid w:val="000B4705"/>
  </w:style>
  <w:style w:type="paragraph" w:customStyle="1" w:styleId="C9DCEF4A5911467EB0C8B324F3259AA7">
    <w:name w:val="C9DCEF4A5911467EB0C8B324F3259AA7"/>
    <w:rsid w:val="000B4705"/>
  </w:style>
  <w:style w:type="paragraph" w:customStyle="1" w:styleId="1ED880E1E9CC4C1182BA6AC8CDBE7EE8">
    <w:name w:val="1ED880E1E9CC4C1182BA6AC8CDBE7EE8"/>
    <w:rsid w:val="000B4705"/>
  </w:style>
  <w:style w:type="paragraph" w:customStyle="1" w:styleId="0A65A54776AD41329926F958683B0DA7">
    <w:name w:val="0A65A54776AD41329926F958683B0DA7"/>
    <w:rsid w:val="000B4705"/>
  </w:style>
  <w:style w:type="paragraph" w:customStyle="1" w:styleId="B63B22E1FA2B46FC8578580277B647CB">
    <w:name w:val="B63B22E1FA2B46FC8578580277B647CB"/>
    <w:rsid w:val="000B4705"/>
  </w:style>
  <w:style w:type="paragraph" w:customStyle="1" w:styleId="E11BFD14288A4A8D8ABEC6E899A6C5D1">
    <w:name w:val="E11BFD14288A4A8D8ABEC6E899A6C5D1"/>
    <w:rsid w:val="000B4705"/>
  </w:style>
  <w:style w:type="paragraph" w:customStyle="1" w:styleId="D1CA09413EAD497F8252C9D26F69327D">
    <w:name w:val="D1CA09413EAD497F8252C9D26F69327D"/>
    <w:rsid w:val="000B4705"/>
  </w:style>
  <w:style w:type="paragraph" w:customStyle="1" w:styleId="E80759AFF3D340A985E9126F37CF3F13">
    <w:name w:val="E80759AFF3D340A985E9126F37CF3F13"/>
    <w:rsid w:val="000B4705"/>
  </w:style>
  <w:style w:type="paragraph" w:customStyle="1" w:styleId="A47837796CB347B4A2C093B73002AF6F">
    <w:name w:val="A47837796CB347B4A2C093B73002AF6F"/>
    <w:rsid w:val="000B4705"/>
  </w:style>
  <w:style w:type="paragraph" w:customStyle="1" w:styleId="20B7981A99D54F1CBA90F8106E0E42B9">
    <w:name w:val="20B7981A99D54F1CBA90F8106E0E42B9"/>
    <w:rsid w:val="000B4705"/>
  </w:style>
  <w:style w:type="paragraph" w:customStyle="1" w:styleId="ADDAA1507A2A4AFCA5D7256B77B597EC">
    <w:name w:val="ADDAA1507A2A4AFCA5D7256B77B597EC"/>
    <w:rsid w:val="000B4705"/>
  </w:style>
  <w:style w:type="paragraph" w:customStyle="1" w:styleId="29EBF9D7444E46ECB4A29BA06B753E74">
    <w:name w:val="29EBF9D7444E46ECB4A29BA06B753E74"/>
    <w:rsid w:val="000B4705"/>
  </w:style>
  <w:style w:type="paragraph" w:customStyle="1" w:styleId="2FE3C51F3F8A490DB415084BCC5C33FD">
    <w:name w:val="2FE3C51F3F8A490DB415084BCC5C33FD"/>
    <w:rsid w:val="000B4705"/>
  </w:style>
  <w:style w:type="paragraph" w:customStyle="1" w:styleId="BDE55B80265A48F8A6138EE0B3304FB7">
    <w:name w:val="BDE55B80265A48F8A6138EE0B3304FB7"/>
    <w:rsid w:val="000B4705"/>
  </w:style>
  <w:style w:type="paragraph" w:customStyle="1" w:styleId="A55E5944B74347C18A4B77285DD7B2AB">
    <w:name w:val="A55E5944B74347C18A4B77285DD7B2AB"/>
    <w:rsid w:val="000B4705"/>
  </w:style>
  <w:style w:type="paragraph" w:customStyle="1" w:styleId="AE3BD1E8E8FD4BC180F9BEC492F89CFD">
    <w:name w:val="AE3BD1E8E8FD4BC180F9BEC492F89CFD"/>
    <w:rsid w:val="000B4705"/>
  </w:style>
  <w:style w:type="paragraph" w:customStyle="1" w:styleId="F5730AC5FFA34428A29897F9814DD4DD">
    <w:name w:val="F5730AC5FFA34428A29897F9814DD4DD"/>
    <w:rsid w:val="000B4705"/>
  </w:style>
  <w:style w:type="paragraph" w:customStyle="1" w:styleId="8FD0C8B7F1DA48CAB19AABA95931DA82">
    <w:name w:val="8FD0C8B7F1DA48CAB19AABA95931DA82"/>
    <w:rsid w:val="000B4705"/>
  </w:style>
  <w:style w:type="paragraph" w:customStyle="1" w:styleId="40B18CAE299D403C87CC59C144E4F2DE">
    <w:name w:val="40B18CAE299D403C87CC59C144E4F2DE"/>
    <w:rsid w:val="000B4705"/>
  </w:style>
  <w:style w:type="paragraph" w:customStyle="1" w:styleId="8A8B09C04BCA4DFEBD0A54CF0E0C6E3C">
    <w:name w:val="8A8B09C04BCA4DFEBD0A54CF0E0C6E3C"/>
    <w:rsid w:val="000B4705"/>
  </w:style>
  <w:style w:type="paragraph" w:customStyle="1" w:styleId="5BBAC2600CB24DEDB5C8B13A2CF0E55B">
    <w:name w:val="5BBAC2600CB24DEDB5C8B13A2CF0E55B"/>
    <w:rsid w:val="000B4705"/>
  </w:style>
  <w:style w:type="paragraph" w:customStyle="1" w:styleId="500413E824E4403AA0BB52C8D59B3836">
    <w:name w:val="500413E824E4403AA0BB52C8D59B3836"/>
    <w:rsid w:val="000B4705"/>
  </w:style>
  <w:style w:type="paragraph" w:customStyle="1" w:styleId="97B68D5F128D4B89A5AF93B608DF9B72">
    <w:name w:val="97B68D5F128D4B89A5AF93B608DF9B72"/>
    <w:rsid w:val="000B4705"/>
  </w:style>
  <w:style w:type="paragraph" w:customStyle="1" w:styleId="76D7740036214A3C9A20FCA9013AE40F">
    <w:name w:val="76D7740036214A3C9A20FCA9013AE40F"/>
    <w:rsid w:val="000B4705"/>
  </w:style>
  <w:style w:type="paragraph" w:customStyle="1" w:styleId="1BF8B6A229A94807A4C7410EE0C0E872">
    <w:name w:val="1BF8B6A229A94807A4C7410EE0C0E872"/>
    <w:rsid w:val="000B4705"/>
  </w:style>
  <w:style w:type="paragraph" w:customStyle="1" w:styleId="F43DA916AD2C40A3805A118BE12C1FB1">
    <w:name w:val="F43DA916AD2C40A3805A118BE12C1FB1"/>
    <w:rsid w:val="000B4705"/>
  </w:style>
  <w:style w:type="paragraph" w:customStyle="1" w:styleId="E44CB861691F46E684D43F979BA51E10">
    <w:name w:val="E44CB861691F46E684D43F979BA51E10"/>
    <w:rsid w:val="000B470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T">
      <a:dk1>
        <a:sysClr val="windowText" lastClr="000000"/>
      </a:dk1>
      <a:lt1>
        <a:sysClr val="window" lastClr="FFFFFF"/>
      </a:lt1>
      <a:dk2>
        <a:srgbClr val="1F497D"/>
      </a:dk2>
      <a:lt2>
        <a:srgbClr val="EEECE1"/>
      </a:lt2>
      <a:accent1>
        <a:srgbClr val="83D0F5"/>
      </a:accent1>
      <a:accent2>
        <a:srgbClr val="00B6ED"/>
      </a:accent2>
      <a:accent3>
        <a:srgbClr val="009FE3"/>
      </a:accent3>
      <a:accent4>
        <a:srgbClr val="3AAA35"/>
      </a:accent4>
      <a:accent5>
        <a:srgbClr val="95C11F"/>
      </a:accent5>
      <a:accent6>
        <a:srgbClr val="7F7F7F"/>
      </a:accent6>
      <a:hlink>
        <a:srgbClr val="085296"/>
      </a:hlink>
      <a:folHlink>
        <a:srgbClr val="993366"/>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10E6867-AEB0-49E0-8D4C-C394A5C01154}">
  <ds:schemaRefs>
    <ds:schemaRef ds:uri="http://schemas.microsoft.com/sharepoint/v3/contenttype/forms"/>
  </ds:schemaRefs>
</ds:datastoreItem>
</file>

<file path=customXml/itemProps2.xml><?xml version="1.0" encoding="utf-8"?>
<ds:datastoreItem xmlns:ds="http://schemas.openxmlformats.org/officeDocument/2006/customXml" ds:itemID="{8213032C-D2D5-4E29-9123-A378E1605902}">
  <ds:schemaRefs>
    <ds:schemaRef ds:uri="http://schemas.openxmlformats.org/officeDocument/2006/bibliography"/>
  </ds:schemaRefs>
</ds:datastoreItem>
</file>

<file path=customXml/itemProps3.xml><?xml version="1.0" encoding="utf-8"?>
<ds:datastoreItem xmlns:ds="http://schemas.openxmlformats.org/officeDocument/2006/customXml" ds:itemID="{08F3E1FB-67D4-451C-995A-66F250916615}">
  <ds:schemaRefs>
    <ds:schemaRef ds:uri="http://schemas.microsoft.com/sharepoint/events"/>
  </ds:schemaRefs>
</ds:datastoreItem>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16</Pages>
  <Words>2001</Words>
  <Characters>14974</Characters>
  <Application>Microsoft Office Word</Application>
  <DocSecurity>0</DocSecurity>
  <Lines>124</Lines>
  <Paragraphs>33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Sjabloon Onderzoeksplicht 2022</vt:lpstr>
      <vt:lpstr>test.docx</vt:lpstr>
    </vt:vector>
  </TitlesOfParts>
  <Company/>
  <LinksUpToDate>false</LinksUpToDate>
  <CharactersWithSpaces>16942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Sjabloon Onderzoeksplicht 2022</dc:title>
  <dc:subject/>
  <dc:creator>Rijksdienst voor Ondernemend Nederland</dc:creator>
  <cp:keywords/>
  <dc:description/>
  <cp:lastModifiedBy>RVO</cp:lastModifiedBy>
  <cp:revision>2</cp:revision>
  <cp:lastPrinted>2022-08-01T09:34:00Z</cp:lastPrinted>
  <dcterms:created xsi:type="dcterms:W3CDTF">2023-10-10T09:22:00Z</dcterms:created>
  <dcterms:modified xsi:type="dcterms:W3CDTF">2023-10-10T09:22:00Z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0x01010018FE97E65EABF84EB7B1FC7CD986E330</vt:lpwstr>
  </property>
  <property fmtid="{D5CDD505-2E9C-101B-9397-08002B2CF9AE}" pid="3" name="d609485df6724c3b8972f489238e28da_1">
    <vt:lpwstr>bz3e4LNlU+W1ucrCusfkAT7P2puqnh9ZWxyPce7rH44BA4pZXcYOGI9gaby3PKe5p90bX2LWb92WSbY8FwqL9/d92lv6p50Og8+lbv0Ac8wyY1b9/7A==</vt:lpwstr>
  </property>
  <property fmtid="{D5CDD505-2E9C-101B-9397-08002B2CF9AE}" pid="4" name="POCProps">
    <vt:lpwstr>D4@IDWA@D1D83FB@D0@D0@D0@D0@I@I@D0@D0@D0@I@Itest.docx@H 43411.4344791667@L@I@D0@I47FAEC104212BDC6F97AA8BBF01E2C8E@I&lt;token&gt;&lt;version&gt;1&lt;/version&gt;&lt;data&gt;8F2D1AFF0A48434B966857C631EEFD6CCDC2C50D42E1EEF8FEDEF3A9DAAC88A2&lt;/data&gt;&lt;/token&gt;~-~*@Iaa300e12f#0002-&gt;#</vt:lpwstr>
  </property>
  <property fmtid="{D5CDD505-2E9C-101B-9397-08002B2CF9AE}" pid="5" name="POCProps_0002">
    <vt:lpwstr>70d7ab64bfd432596959491</vt:lpwstr>
  </property>
  <property fmtid="{D5CDD505-2E9C-101B-9397-08002B2CF9AE}" pid="6" name="TaxKeyword">
    <vt:lpwstr/>
  </property>
  <property fmtid="{D5CDD505-2E9C-101B-9397-08002B2CF9AE}" pid="7" name="_dlc_DocIdItemGuid">
    <vt:lpwstr>125a78fe-fac2-4f2c-9873-8c5873f3b6a4</vt:lpwstr>
  </property>
  <property fmtid="{D5CDD505-2E9C-101B-9397-08002B2CF9AE}" pid="8" name="Order">
    <vt:r8>339200</vt:r8>
  </property>
  <property fmtid="{D5CDD505-2E9C-101B-9397-08002B2CF9AE}" pid="9" name="ClassificationContentMarkingHeaderShapeIds">
    <vt:lpwstr>6,d</vt:lpwstr>
  </property>
  <property fmtid="{D5CDD505-2E9C-101B-9397-08002B2CF9AE}" pid="10" name="ClassificationContentMarkingHeaderFontProps">
    <vt:lpwstr>#000000,10,Calibri</vt:lpwstr>
  </property>
  <property fmtid="{D5CDD505-2E9C-101B-9397-08002B2CF9AE}" pid="11" name="ClassificationContentMarkingHeaderText">
    <vt:lpwstr>Intern gebruik</vt:lpwstr>
  </property>
  <property fmtid="{D5CDD505-2E9C-101B-9397-08002B2CF9AE}" pid="12" name="ClassificationContentMarkingFooterShapeIds">
    <vt:lpwstr>14,20</vt:lpwstr>
  </property>
  <property fmtid="{D5CDD505-2E9C-101B-9397-08002B2CF9AE}" pid="13" name="ClassificationContentMarkingFooterFontProps">
    <vt:lpwstr>#000000,10,Calibri</vt:lpwstr>
  </property>
  <property fmtid="{D5CDD505-2E9C-101B-9397-08002B2CF9AE}" pid="14" name="ClassificationContentMarkingFooterText">
    <vt:lpwstr>Intern gebruik</vt:lpwstr>
  </property>
  <property fmtid="{D5CDD505-2E9C-101B-9397-08002B2CF9AE}" pid="15" name="MSIP_Label_4bde8109-f994-4a60-a1d3-5c95e2ff3620_Enabled">
    <vt:lpwstr>true</vt:lpwstr>
  </property>
  <property fmtid="{D5CDD505-2E9C-101B-9397-08002B2CF9AE}" pid="16" name="MSIP_Label_4bde8109-f994-4a60-a1d3-5c95e2ff3620_SetDate">
    <vt:lpwstr>2022-09-09T09:14:47Z</vt:lpwstr>
  </property>
  <property fmtid="{D5CDD505-2E9C-101B-9397-08002B2CF9AE}" pid="17" name="MSIP_Label_4bde8109-f994-4a60-a1d3-5c95e2ff3620_Method">
    <vt:lpwstr>Privileged</vt:lpwstr>
  </property>
  <property fmtid="{D5CDD505-2E9C-101B-9397-08002B2CF9AE}" pid="18" name="MSIP_Label_4bde8109-f994-4a60-a1d3-5c95e2ff3620_Name">
    <vt:lpwstr>FLPubliek</vt:lpwstr>
  </property>
  <property fmtid="{D5CDD505-2E9C-101B-9397-08002B2CF9AE}" pid="19" name="MSIP_Label_4bde8109-f994-4a60-a1d3-5c95e2ff3620_SiteId">
    <vt:lpwstr>1321633e-f6b9-44e2-a44f-59b9d264ecb7</vt:lpwstr>
  </property>
  <property fmtid="{D5CDD505-2E9C-101B-9397-08002B2CF9AE}" pid="20" name="MSIP_Label_4bde8109-f994-4a60-a1d3-5c95e2ff3620_ActionId">
    <vt:lpwstr>a5e182a6-5f13-4478-a39a-54fb17914a58</vt:lpwstr>
  </property>
  <property fmtid="{D5CDD505-2E9C-101B-9397-08002B2CF9AE}" pid="21" name="MSIP_Label_4bde8109-f994-4a60-a1d3-5c95e2ff3620_ContentBits">
    <vt:lpwstr>0</vt:lpwstr>
  </property>
</Properties>
</file>